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5" w:type="dxa"/>
        <w:jc w:val="center"/>
        <w:tblInd w:w="360" w:type="dxa"/>
        <w:tblLayout w:type="fixed"/>
        <w:tblLook w:val="0000" w:firstRow="0" w:lastRow="0" w:firstColumn="0" w:lastColumn="0" w:noHBand="0" w:noVBand="0"/>
      </w:tblPr>
      <w:tblGrid>
        <w:gridCol w:w="5254"/>
        <w:gridCol w:w="5401"/>
      </w:tblGrid>
      <w:tr w:rsidR="00D50AEC" w:rsidRPr="0067679E" w:rsidTr="00646C8F">
        <w:trPr>
          <w:trHeight w:val="314"/>
          <w:jc w:val="center"/>
        </w:trPr>
        <w:tc>
          <w:tcPr>
            <w:tcW w:w="5254" w:type="dxa"/>
            <w:vMerge w:val="restart"/>
            <w:vAlign w:val="center"/>
          </w:tcPr>
          <w:p w:rsidR="00D50AEC" w:rsidRPr="0067679E" w:rsidRDefault="00D50AEC" w:rsidP="00646C8F">
            <w:pPr>
              <w:jc w:val="both"/>
              <w:rPr>
                <w:spacing w:val="-16"/>
                <w:sz w:val="24"/>
                <w:szCs w:val="26"/>
              </w:rPr>
            </w:pPr>
            <w:r w:rsidRPr="0067679E">
              <w:rPr>
                <w:spacing w:val="-16"/>
                <w:sz w:val="24"/>
                <w:szCs w:val="26"/>
              </w:rPr>
              <w:t>LIÊN ĐOÀN LAO ĐỘNG  THÀNH PHỐ HỒ CHÍ MINH</w:t>
            </w:r>
          </w:p>
          <w:p w:rsidR="00D50AEC" w:rsidRPr="0067679E" w:rsidRDefault="00D50AEC" w:rsidP="00646C8F">
            <w:pPr>
              <w:pStyle w:val="Heading1"/>
              <w:spacing w:before="60"/>
              <w:jc w:val="center"/>
              <w:rPr>
                <w:rFonts w:ascii="Times New Roman" w:hAnsi="Times New Roman"/>
                <w:b/>
                <w:szCs w:val="26"/>
              </w:rPr>
            </w:pPr>
            <w:r w:rsidRPr="0067679E">
              <w:rPr>
                <w:b/>
                <w:szCs w:val="26"/>
              </w:rPr>
              <w:t>COÂNG ÑOAØN ÑAÏI HOÏC QUOÁC</w:t>
            </w:r>
            <w:r w:rsidRPr="0067679E">
              <w:rPr>
                <w:rFonts w:ascii="Times New Roman" w:hAnsi="Times New Roman"/>
                <w:b/>
                <w:szCs w:val="26"/>
              </w:rPr>
              <w:t xml:space="preserve"> GIA</w:t>
            </w:r>
          </w:p>
          <w:p w:rsidR="00D50AEC" w:rsidRPr="0067679E" w:rsidRDefault="00D50AEC" w:rsidP="00646C8F">
            <w:pPr>
              <w:spacing w:before="60"/>
              <w:jc w:val="center"/>
              <w:rPr>
                <w:sz w:val="24"/>
                <w:szCs w:val="26"/>
              </w:rPr>
            </w:pPr>
            <w:r w:rsidRPr="0067679E">
              <w:rPr>
                <w:b/>
                <w:sz w:val="24"/>
                <w:szCs w:val="26"/>
              </w:rPr>
              <w:t>THÀNH PHỐ HỒ CHÍ MINH</w:t>
            </w:r>
          </w:p>
          <w:p w:rsidR="00D50AEC" w:rsidRPr="0067679E" w:rsidRDefault="00EA368C" w:rsidP="00646C8F">
            <w:pPr>
              <w:jc w:val="both"/>
              <w:rPr>
                <w:spacing w:val="-16"/>
                <w:sz w:val="24"/>
                <w:szCs w:val="26"/>
              </w:rPr>
            </w:pPr>
            <w:r>
              <w:rPr>
                <w:noProof/>
                <w:sz w:val="24"/>
                <w:szCs w:val="26"/>
                <w:lang w:eastAsia="zh-CN"/>
              </w:rPr>
              <w:pict>
                <v:line id="Straight Connector 2" o:spid="_x0000_s1026" style="position:absolute;left:0;text-align:left;flip:y;z-index:251660288;visibility:visible" from="62.85pt,2.05pt" to="194.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"/>
              </w:pict>
            </w:r>
          </w:p>
        </w:tc>
        <w:tc>
          <w:tcPr>
            <w:tcW w:w="5401" w:type="dxa"/>
            <w:vAlign w:val="center"/>
          </w:tcPr>
          <w:p w:rsidR="00D50AEC" w:rsidRPr="0067679E" w:rsidRDefault="00D50AEC" w:rsidP="00646C8F">
            <w:pPr>
              <w:jc w:val="center"/>
              <w:rPr>
                <w:b/>
                <w:sz w:val="24"/>
                <w:szCs w:val="26"/>
              </w:rPr>
            </w:pPr>
            <w:r w:rsidRPr="0067679E">
              <w:rPr>
                <w:b/>
                <w:sz w:val="24"/>
                <w:szCs w:val="26"/>
              </w:rPr>
              <w:t xml:space="preserve">CỘNG HÒA XÃ HỘI CHỦ NGHĨA VIỆT </w:t>
            </w:r>
            <w:smartTag w:uri="urn:schemas-microsoft-com:office:smarttags" w:element="place">
              <w:smartTag w:uri="urn:schemas-microsoft-com:office:smarttags" w:element="City">
                <w:r w:rsidRPr="0067679E">
                  <w:rPr>
                    <w:b/>
                    <w:sz w:val="24"/>
                    <w:szCs w:val="26"/>
                  </w:rPr>
                  <w:t>NAM</w:t>
                </w:r>
              </w:smartTag>
            </w:smartTag>
          </w:p>
        </w:tc>
      </w:tr>
      <w:tr w:rsidR="00D50AEC" w:rsidRPr="0067679E" w:rsidTr="00646C8F">
        <w:trPr>
          <w:trHeight w:val="758"/>
          <w:jc w:val="center"/>
        </w:trPr>
        <w:tc>
          <w:tcPr>
            <w:tcW w:w="5254" w:type="dxa"/>
            <w:vMerge/>
            <w:vAlign w:val="center"/>
          </w:tcPr>
          <w:p w:rsidR="00D50AEC" w:rsidRPr="0067679E" w:rsidRDefault="00D50AEC" w:rsidP="00646C8F">
            <w:pPr>
              <w:jc w:val="both"/>
              <w:rPr>
                <w:rFonts w:ascii="VNI-Times" w:hAnsi="VNI-Times"/>
                <w:sz w:val="24"/>
                <w:szCs w:val="26"/>
              </w:rPr>
            </w:pPr>
          </w:p>
        </w:tc>
        <w:tc>
          <w:tcPr>
            <w:tcW w:w="5401" w:type="dxa"/>
          </w:tcPr>
          <w:p w:rsidR="00D50AEC" w:rsidRPr="0067679E" w:rsidRDefault="00EA368C" w:rsidP="00646C8F">
            <w:pPr>
              <w:jc w:val="center"/>
              <w:rPr>
                <w:rFonts w:ascii="VNI-Times" w:hAnsi="VNI-Times"/>
                <w:b/>
                <w:sz w:val="24"/>
                <w:szCs w:val="26"/>
              </w:rPr>
            </w:pPr>
            <w:r>
              <w:rPr>
                <w:rFonts w:ascii="VNI-Times" w:hAnsi="VNI-Times"/>
                <w:b/>
                <w:noProof/>
                <w:sz w:val="24"/>
                <w:szCs w:val="26"/>
                <w:lang w:eastAsia="zh-CN"/>
              </w:rPr>
              <w:pict>
                <v:line id="Straight Connector 1" o:spid="_x0000_s1027" style="position:absolute;left:0;text-align:left;z-index:251661312;visibility:visible;mso-position-horizontal-relative:text;mso-position-vertical-relative:text" from="60.6pt,18.05pt" to="180.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6T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Sd5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"/>
              </w:pict>
            </w:r>
            <w:r w:rsidR="00D50AEC" w:rsidRPr="0067679E">
              <w:rPr>
                <w:b/>
                <w:sz w:val="24"/>
                <w:szCs w:val="26"/>
              </w:rPr>
              <w:t>Độ</w:t>
            </w:r>
            <w:r w:rsidR="00D50AEC" w:rsidRPr="0067679E">
              <w:rPr>
                <w:rFonts w:ascii="VNI-Times" w:hAnsi="VNI-Times"/>
                <w:b/>
                <w:sz w:val="24"/>
                <w:szCs w:val="26"/>
              </w:rPr>
              <w:t>c l</w:t>
            </w:r>
            <w:r w:rsidR="00D50AEC" w:rsidRPr="0067679E">
              <w:rPr>
                <w:b/>
                <w:sz w:val="24"/>
                <w:szCs w:val="26"/>
              </w:rPr>
              <w:t>ậ</w:t>
            </w:r>
            <w:r w:rsidR="00D50AEC" w:rsidRPr="0067679E">
              <w:rPr>
                <w:rFonts w:ascii="VNI-Times" w:hAnsi="VNI-Times"/>
                <w:b/>
                <w:sz w:val="24"/>
                <w:szCs w:val="26"/>
              </w:rPr>
              <w:t>p – T</w:t>
            </w:r>
            <w:r w:rsidR="00D50AEC" w:rsidRPr="0067679E">
              <w:rPr>
                <w:b/>
                <w:sz w:val="24"/>
                <w:szCs w:val="26"/>
              </w:rPr>
              <w:t>ự</w:t>
            </w:r>
            <w:r w:rsidR="00D50AEC" w:rsidRPr="0067679E">
              <w:rPr>
                <w:rFonts w:ascii="VNI-Times" w:hAnsi="VNI-Times"/>
                <w:b/>
                <w:sz w:val="24"/>
                <w:szCs w:val="26"/>
              </w:rPr>
              <w:t xml:space="preserve"> do – H</w:t>
            </w:r>
            <w:r w:rsidR="00D50AEC" w:rsidRPr="0067679E">
              <w:rPr>
                <w:b/>
                <w:sz w:val="24"/>
                <w:szCs w:val="26"/>
              </w:rPr>
              <w:t>ạ</w:t>
            </w:r>
            <w:r w:rsidR="00D50AEC" w:rsidRPr="0067679E">
              <w:rPr>
                <w:rFonts w:ascii="VNI-Times" w:hAnsi="VNI-Times"/>
                <w:b/>
                <w:sz w:val="24"/>
                <w:szCs w:val="26"/>
              </w:rPr>
              <w:t xml:space="preserve">nh </w:t>
            </w:r>
            <w:r w:rsidR="00D50AEC" w:rsidRPr="0067679E">
              <w:rPr>
                <w:b/>
                <w:sz w:val="24"/>
                <w:szCs w:val="26"/>
              </w:rPr>
              <w:t>phúc</w:t>
            </w:r>
          </w:p>
        </w:tc>
      </w:tr>
      <w:tr w:rsidR="00D50AEC" w:rsidRPr="0067679E" w:rsidTr="00646C8F">
        <w:trPr>
          <w:trHeight w:val="496"/>
          <w:jc w:val="center"/>
        </w:trPr>
        <w:tc>
          <w:tcPr>
            <w:tcW w:w="5254" w:type="dxa"/>
          </w:tcPr>
          <w:p w:rsidR="00D50AEC" w:rsidRPr="0067679E" w:rsidRDefault="00D50AEC" w:rsidP="00123DDF">
            <w:pPr>
              <w:pStyle w:val="BodyText"/>
              <w:tabs>
                <w:tab w:val="left" w:pos="606"/>
              </w:tabs>
              <w:jc w:val="center"/>
              <w:rPr>
                <w:sz w:val="26"/>
                <w:szCs w:val="26"/>
              </w:rPr>
            </w:pPr>
            <w:r w:rsidRPr="0067679E">
              <w:rPr>
                <w:sz w:val="26"/>
                <w:szCs w:val="26"/>
              </w:rPr>
              <w:t>Số:</w:t>
            </w:r>
            <w:r w:rsidR="00E731ED">
              <w:rPr>
                <w:sz w:val="26"/>
                <w:szCs w:val="26"/>
              </w:rPr>
              <w:t xml:space="preserve"> </w:t>
            </w:r>
            <w:r w:rsidR="00123DDF">
              <w:rPr>
                <w:sz w:val="26"/>
                <w:szCs w:val="26"/>
              </w:rPr>
              <w:t>190</w:t>
            </w:r>
            <w:r w:rsidRPr="0067679E">
              <w:rPr>
                <w:sz w:val="26"/>
                <w:szCs w:val="26"/>
              </w:rPr>
              <w:t xml:space="preserve"> /CĐ - ĐHQG</w:t>
            </w:r>
          </w:p>
        </w:tc>
        <w:tc>
          <w:tcPr>
            <w:tcW w:w="5401" w:type="dxa"/>
          </w:tcPr>
          <w:p w:rsidR="00D50AEC" w:rsidRPr="005B2677" w:rsidRDefault="00D50AEC" w:rsidP="00646C8F">
            <w:pPr>
              <w:jc w:val="both"/>
              <w:rPr>
                <w:sz w:val="24"/>
                <w:szCs w:val="24"/>
                <w:u w:val="single"/>
              </w:rPr>
            </w:pPr>
            <w:r w:rsidRPr="005B2677">
              <w:rPr>
                <w:i/>
                <w:sz w:val="24"/>
                <w:szCs w:val="24"/>
              </w:rPr>
              <w:t xml:space="preserve">Thành phố Hồ Chí Minh,ngày </w:t>
            </w:r>
            <w:r w:rsidR="00E731ED">
              <w:rPr>
                <w:i/>
                <w:sz w:val="24"/>
                <w:szCs w:val="24"/>
              </w:rPr>
              <w:t xml:space="preserve">29 </w:t>
            </w:r>
            <w:r w:rsidRPr="005B2677">
              <w:rPr>
                <w:i/>
                <w:sz w:val="24"/>
                <w:szCs w:val="24"/>
              </w:rPr>
              <w:t>tháng</w:t>
            </w:r>
            <w:r w:rsidR="00E731ED">
              <w:rPr>
                <w:i/>
                <w:sz w:val="24"/>
                <w:szCs w:val="24"/>
              </w:rPr>
              <w:t xml:space="preserve">10 </w:t>
            </w:r>
            <w:r w:rsidRPr="005B2677">
              <w:rPr>
                <w:i/>
                <w:sz w:val="24"/>
                <w:szCs w:val="24"/>
              </w:rPr>
              <w:t>năm 2015</w:t>
            </w:r>
          </w:p>
        </w:tc>
      </w:tr>
    </w:tbl>
    <w:p w:rsidR="00D50AEC" w:rsidRDefault="00D50AEC" w:rsidP="00D50AEC">
      <w:pPr>
        <w:spacing w:line="276" w:lineRule="auto"/>
        <w:rPr>
          <w:rFonts w:eastAsia="SimSun"/>
          <w:b/>
          <w:bCs/>
          <w:sz w:val="26"/>
          <w:szCs w:val="26"/>
        </w:rPr>
      </w:pPr>
    </w:p>
    <w:p w:rsidR="00D50AEC" w:rsidRPr="0067679E" w:rsidRDefault="00D50AEC" w:rsidP="00D50AEC">
      <w:pPr>
        <w:spacing w:line="276" w:lineRule="auto"/>
        <w:jc w:val="center"/>
        <w:rPr>
          <w:rFonts w:eastAsia="SimSun"/>
          <w:b/>
          <w:bCs/>
          <w:sz w:val="26"/>
          <w:szCs w:val="26"/>
        </w:rPr>
      </w:pPr>
      <w:r w:rsidRPr="0067679E">
        <w:rPr>
          <w:rFonts w:eastAsia="SimSun"/>
          <w:b/>
          <w:bCs/>
          <w:sz w:val="26"/>
          <w:szCs w:val="26"/>
        </w:rPr>
        <w:t xml:space="preserve">BÁO CÁO HOẠT ĐỘNG CÔNG ĐOÀN (từ ngày </w:t>
      </w:r>
      <w:r>
        <w:rPr>
          <w:rFonts w:eastAsia="SimSun"/>
          <w:b/>
          <w:bCs/>
          <w:sz w:val="26"/>
          <w:szCs w:val="26"/>
        </w:rPr>
        <w:t>23</w:t>
      </w:r>
      <w:r w:rsidRPr="00BD25AD">
        <w:rPr>
          <w:rFonts w:eastAsia="SimSun"/>
          <w:b/>
          <w:bCs/>
          <w:sz w:val="26"/>
          <w:szCs w:val="26"/>
        </w:rPr>
        <w:t>/</w:t>
      </w:r>
      <w:r>
        <w:rPr>
          <w:rFonts w:eastAsia="SimSun"/>
          <w:b/>
          <w:bCs/>
          <w:sz w:val="26"/>
          <w:szCs w:val="26"/>
        </w:rPr>
        <w:t>4</w:t>
      </w:r>
      <w:r w:rsidRPr="00BD25AD">
        <w:rPr>
          <w:rFonts w:eastAsia="SimSun"/>
          <w:b/>
          <w:bCs/>
          <w:sz w:val="26"/>
          <w:szCs w:val="26"/>
        </w:rPr>
        <w:t>/201</w:t>
      </w:r>
      <w:r>
        <w:rPr>
          <w:rFonts w:eastAsia="SimSun"/>
          <w:b/>
          <w:bCs/>
          <w:sz w:val="26"/>
          <w:szCs w:val="26"/>
        </w:rPr>
        <w:t>5</w:t>
      </w:r>
      <w:r w:rsidRPr="00BD25AD">
        <w:rPr>
          <w:rFonts w:eastAsia="SimSun"/>
          <w:b/>
          <w:bCs/>
          <w:sz w:val="26"/>
          <w:szCs w:val="26"/>
        </w:rPr>
        <w:t>-</w:t>
      </w:r>
      <w:r>
        <w:rPr>
          <w:rFonts w:eastAsia="SimSun"/>
          <w:b/>
          <w:bCs/>
          <w:sz w:val="26"/>
          <w:szCs w:val="26"/>
        </w:rPr>
        <w:t>28/10</w:t>
      </w:r>
      <w:r w:rsidRPr="00BD25AD">
        <w:rPr>
          <w:rFonts w:eastAsia="SimSun"/>
          <w:b/>
          <w:bCs/>
          <w:sz w:val="26"/>
          <w:szCs w:val="26"/>
        </w:rPr>
        <w:t>/2015</w:t>
      </w:r>
      <w:r w:rsidRPr="0067679E">
        <w:rPr>
          <w:rFonts w:eastAsia="SimSun"/>
          <w:b/>
          <w:bCs/>
          <w:sz w:val="26"/>
          <w:szCs w:val="26"/>
        </w:rPr>
        <w:t xml:space="preserve">)  </w:t>
      </w:r>
    </w:p>
    <w:p w:rsidR="00D50AEC" w:rsidRPr="0067679E" w:rsidRDefault="00D50AEC" w:rsidP="00D50AEC">
      <w:pPr>
        <w:spacing w:line="276" w:lineRule="auto"/>
        <w:jc w:val="center"/>
        <w:rPr>
          <w:rFonts w:eastAsia="SimSun"/>
          <w:b/>
          <w:bCs/>
          <w:sz w:val="26"/>
          <w:szCs w:val="26"/>
        </w:rPr>
      </w:pPr>
      <w:r w:rsidRPr="0067679E">
        <w:rPr>
          <w:rFonts w:eastAsia="SimSun"/>
          <w:b/>
          <w:bCs/>
          <w:sz w:val="26"/>
          <w:szCs w:val="26"/>
        </w:rPr>
        <w:t>VÀ PHƯƠNG HƯỚNG HOẠT ĐỘNG CÔNG ĐOÀN</w:t>
      </w:r>
    </w:p>
    <w:p w:rsidR="00D50AEC" w:rsidRPr="0067679E" w:rsidRDefault="00D50AEC" w:rsidP="00D50AEC">
      <w:pPr>
        <w:spacing w:line="276" w:lineRule="auto"/>
        <w:jc w:val="center"/>
        <w:rPr>
          <w:rFonts w:eastAsia="SimSun"/>
          <w:b/>
          <w:bCs/>
          <w:sz w:val="26"/>
          <w:szCs w:val="26"/>
        </w:rPr>
      </w:pPr>
      <w:r w:rsidRPr="00BD25AD">
        <w:rPr>
          <w:rFonts w:eastAsia="SimSun"/>
          <w:b/>
          <w:bCs/>
          <w:sz w:val="26"/>
          <w:szCs w:val="26"/>
        </w:rPr>
        <w:t xml:space="preserve">(từ ngày </w:t>
      </w:r>
      <w:r>
        <w:rPr>
          <w:rFonts w:eastAsia="SimSun"/>
          <w:b/>
          <w:bCs/>
          <w:sz w:val="26"/>
          <w:szCs w:val="26"/>
        </w:rPr>
        <w:t>2</w:t>
      </w:r>
      <w:r w:rsidR="00EA368C">
        <w:rPr>
          <w:rFonts w:eastAsia="SimSun"/>
          <w:b/>
          <w:bCs/>
          <w:sz w:val="26"/>
          <w:szCs w:val="26"/>
        </w:rPr>
        <w:t>9</w:t>
      </w:r>
      <w:r w:rsidRPr="00BD25AD">
        <w:rPr>
          <w:rFonts w:eastAsia="SimSun"/>
          <w:b/>
          <w:bCs/>
          <w:sz w:val="26"/>
          <w:szCs w:val="26"/>
        </w:rPr>
        <w:t>/</w:t>
      </w:r>
      <w:r>
        <w:rPr>
          <w:rFonts w:eastAsia="SimSun"/>
          <w:b/>
          <w:bCs/>
          <w:sz w:val="26"/>
          <w:szCs w:val="26"/>
        </w:rPr>
        <w:t>10</w:t>
      </w:r>
      <w:r w:rsidRPr="00BD25AD">
        <w:rPr>
          <w:rFonts w:eastAsia="SimSun"/>
          <w:b/>
          <w:bCs/>
          <w:sz w:val="26"/>
          <w:szCs w:val="26"/>
        </w:rPr>
        <w:t>/201</w:t>
      </w:r>
      <w:r>
        <w:rPr>
          <w:rFonts w:eastAsia="SimSun"/>
          <w:b/>
          <w:bCs/>
          <w:sz w:val="26"/>
          <w:szCs w:val="26"/>
        </w:rPr>
        <w:t>5</w:t>
      </w:r>
      <w:r w:rsidRPr="00BD25AD">
        <w:rPr>
          <w:rFonts w:eastAsia="SimSun"/>
          <w:b/>
          <w:bCs/>
          <w:sz w:val="26"/>
          <w:szCs w:val="26"/>
        </w:rPr>
        <w:t>-</w:t>
      </w:r>
      <w:r>
        <w:rPr>
          <w:rFonts w:eastAsia="SimSun"/>
          <w:b/>
          <w:bCs/>
          <w:sz w:val="26"/>
          <w:szCs w:val="26"/>
        </w:rPr>
        <w:t>2</w:t>
      </w:r>
      <w:r w:rsidR="00EA368C">
        <w:rPr>
          <w:rFonts w:eastAsia="SimSun"/>
          <w:b/>
          <w:bCs/>
          <w:sz w:val="26"/>
          <w:szCs w:val="26"/>
        </w:rPr>
        <w:t>7</w:t>
      </w:r>
      <w:r>
        <w:rPr>
          <w:rFonts w:eastAsia="SimSun"/>
          <w:b/>
          <w:bCs/>
          <w:sz w:val="26"/>
          <w:szCs w:val="26"/>
        </w:rPr>
        <w:t>/01</w:t>
      </w:r>
      <w:r w:rsidRPr="00BD25AD">
        <w:rPr>
          <w:rFonts w:eastAsia="SimSun"/>
          <w:b/>
          <w:bCs/>
          <w:sz w:val="26"/>
          <w:szCs w:val="26"/>
        </w:rPr>
        <w:t>/201</w:t>
      </w:r>
      <w:r>
        <w:rPr>
          <w:rFonts w:eastAsia="SimSun"/>
          <w:b/>
          <w:bCs/>
          <w:sz w:val="26"/>
          <w:szCs w:val="26"/>
        </w:rPr>
        <w:t>6</w:t>
      </w:r>
      <w:r w:rsidRPr="00BD25AD">
        <w:rPr>
          <w:rFonts w:eastAsia="SimSun"/>
          <w:b/>
          <w:bCs/>
          <w:sz w:val="26"/>
          <w:szCs w:val="26"/>
        </w:rPr>
        <w:t>) CỦA</w:t>
      </w:r>
      <w:r w:rsidRPr="00BD25AD">
        <w:rPr>
          <w:b/>
          <w:sz w:val="26"/>
          <w:szCs w:val="26"/>
        </w:rPr>
        <w:t xml:space="preserve"> CÔNG ĐOÀN ĐHQG-HCM</w:t>
      </w:r>
    </w:p>
    <w:p w:rsidR="00D50AEC" w:rsidRPr="0067679E" w:rsidRDefault="00D50AEC" w:rsidP="00D50AEC">
      <w:pPr>
        <w:spacing w:line="276" w:lineRule="auto"/>
        <w:jc w:val="center"/>
        <w:rPr>
          <w:b/>
          <w:sz w:val="26"/>
          <w:szCs w:val="26"/>
        </w:rPr>
      </w:pPr>
      <w:r w:rsidRPr="0067679E">
        <w:rPr>
          <w:b/>
          <w:sz w:val="26"/>
          <w:szCs w:val="26"/>
        </w:rPr>
        <w:t xml:space="preserve">TẠI HỘI NGHỊ BAN CHẤP HÀNH LẦN THỨ </w:t>
      </w:r>
      <w:r>
        <w:rPr>
          <w:b/>
          <w:sz w:val="26"/>
          <w:szCs w:val="26"/>
        </w:rPr>
        <w:t>11</w:t>
      </w:r>
      <w:r w:rsidRPr="0067679E">
        <w:rPr>
          <w:b/>
          <w:sz w:val="26"/>
          <w:szCs w:val="26"/>
        </w:rPr>
        <w:t xml:space="preserve"> NHIỆM KỲ 2012-2017</w:t>
      </w:r>
    </w:p>
    <w:p w:rsidR="00D50AEC" w:rsidRPr="00E90633" w:rsidRDefault="00D50AEC" w:rsidP="00D50AEC">
      <w:pPr>
        <w:tabs>
          <w:tab w:val="left" w:pos="709"/>
        </w:tabs>
        <w:spacing w:line="360" w:lineRule="auto"/>
        <w:ind w:firstLine="426"/>
        <w:jc w:val="both"/>
        <w:rPr>
          <w:b/>
          <w:sz w:val="26"/>
          <w:szCs w:val="26"/>
        </w:rPr>
      </w:pPr>
    </w:p>
    <w:p w:rsidR="00D50AEC" w:rsidRPr="00A67E92" w:rsidRDefault="00D50AEC" w:rsidP="00DF00AF">
      <w:pPr>
        <w:pStyle w:val="ListParagraph"/>
        <w:numPr>
          <w:ilvl w:val="0"/>
          <w:numId w:val="4"/>
        </w:numPr>
        <w:tabs>
          <w:tab w:val="left" w:pos="851"/>
        </w:tabs>
        <w:spacing w:before="0" w:after="0"/>
        <w:ind w:left="0" w:firstLine="426"/>
        <w:rPr>
          <w:rFonts w:cs="Times New Roman"/>
          <w:b/>
          <w:sz w:val="26"/>
          <w:szCs w:val="26"/>
        </w:rPr>
      </w:pPr>
      <w:r w:rsidRPr="00A67E92">
        <w:rPr>
          <w:rFonts w:cs="Times New Roman"/>
          <w:b/>
          <w:sz w:val="26"/>
          <w:szCs w:val="26"/>
        </w:rPr>
        <w:t>BÁO CÁO HOẠT ĐỘNG CỦA CÔNG ĐOÀN ĐHQG-HCM</w:t>
      </w:r>
    </w:p>
    <w:p w:rsidR="00D50AEC" w:rsidRPr="00A67E92" w:rsidRDefault="00D50AEC" w:rsidP="00DF00AF">
      <w:pPr>
        <w:pStyle w:val="ListParagraph"/>
        <w:tabs>
          <w:tab w:val="left" w:pos="851"/>
        </w:tabs>
        <w:spacing w:before="0" w:after="0"/>
        <w:ind w:left="0" w:firstLine="426"/>
        <w:rPr>
          <w:rFonts w:cs="Times New Roman"/>
          <w:sz w:val="26"/>
          <w:szCs w:val="26"/>
        </w:rPr>
      </w:pPr>
      <w:r w:rsidRPr="00A67E92">
        <w:rPr>
          <w:rFonts w:cs="Times New Roman"/>
          <w:b/>
          <w:sz w:val="26"/>
          <w:szCs w:val="26"/>
        </w:rPr>
        <w:t>I. HOẠT ĐỘNG:</w:t>
      </w:r>
      <w:r w:rsidRPr="00A67E92">
        <w:rPr>
          <w:rFonts w:cs="Times New Roman"/>
          <w:sz w:val="26"/>
          <w:szCs w:val="26"/>
        </w:rPr>
        <w:t xml:space="preserve"> Từ Hội nghị Ban Chấp hành Công đoàn ĐHQG-HCM lần thứ 10 </w:t>
      </w:r>
      <w:r w:rsidR="00E731ED">
        <w:rPr>
          <w:rFonts w:cs="Times New Roman"/>
          <w:sz w:val="26"/>
          <w:szCs w:val="26"/>
        </w:rPr>
        <w:t xml:space="preserve">    </w:t>
      </w:r>
      <w:r w:rsidRPr="00A67E92">
        <w:rPr>
          <w:rFonts w:cs="Times New Roman"/>
          <w:sz w:val="26"/>
          <w:szCs w:val="26"/>
        </w:rPr>
        <w:t>đến nay Công đoàn ĐHQG-HCM đã thực hiện các hoạt động sau:</w:t>
      </w:r>
    </w:p>
    <w:p w:rsidR="00D50AEC" w:rsidRPr="00A67E92" w:rsidRDefault="00D50AEC" w:rsidP="00DF00AF">
      <w:pPr>
        <w:tabs>
          <w:tab w:val="left" w:pos="851"/>
        </w:tabs>
        <w:spacing w:line="360" w:lineRule="auto"/>
        <w:ind w:firstLine="426"/>
        <w:jc w:val="both"/>
        <w:rPr>
          <w:sz w:val="26"/>
          <w:szCs w:val="26"/>
        </w:rPr>
      </w:pPr>
      <w:r w:rsidRPr="00A67E92">
        <w:rPr>
          <w:b/>
          <w:sz w:val="26"/>
          <w:szCs w:val="26"/>
        </w:rPr>
        <w:t>1. Công tác Tổ chức – Chính sách pháp luật – Tổng hợp</w:t>
      </w:r>
    </w:p>
    <w:p w:rsidR="00D50AEC" w:rsidRPr="00A67E92" w:rsidRDefault="00D50AEC" w:rsidP="00DF00AF">
      <w:pPr>
        <w:pStyle w:val="ListParagraph"/>
        <w:numPr>
          <w:ilvl w:val="0"/>
          <w:numId w:val="3"/>
        </w:numPr>
        <w:tabs>
          <w:tab w:val="clear" w:pos="720"/>
          <w:tab w:val="left" w:pos="851"/>
        </w:tabs>
        <w:spacing w:before="0" w:after="0"/>
        <w:ind w:left="0" w:firstLine="426"/>
        <w:rPr>
          <w:rFonts w:cs="Times New Roman"/>
          <w:b/>
          <w:sz w:val="26"/>
          <w:szCs w:val="26"/>
        </w:rPr>
      </w:pPr>
      <w:r w:rsidRPr="00A67E92">
        <w:rPr>
          <w:rFonts w:cs="Times New Roman"/>
          <w:b/>
          <w:sz w:val="26"/>
          <w:szCs w:val="26"/>
        </w:rPr>
        <w:t>Công tác Tổ chức</w:t>
      </w:r>
    </w:p>
    <w:p w:rsidR="00D50AEC" w:rsidRPr="00A67E92" w:rsidRDefault="00D50AEC" w:rsidP="00DF00AF">
      <w:pPr>
        <w:pStyle w:val="ListParagraph"/>
        <w:numPr>
          <w:ilvl w:val="0"/>
          <w:numId w:val="11"/>
        </w:numPr>
        <w:tabs>
          <w:tab w:val="left" w:pos="851"/>
        </w:tabs>
        <w:spacing w:before="0" w:after="0"/>
        <w:ind w:left="0" w:firstLine="426"/>
        <w:rPr>
          <w:rFonts w:cs="Times New Roman"/>
          <w:sz w:val="26"/>
          <w:szCs w:val="26"/>
          <w:u w:val="single"/>
        </w:rPr>
      </w:pPr>
      <w:r w:rsidRPr="00A67E92">
        <w:rPr>
          <w:rFonts w:cs="Times New Roman"/>
          <w:sz w:val="26"/>
          <w:szCs w:val="26"/>
          <w:u w:val="single"/>
        </w:rPr>
        <w:t>Công đoàn ĐHQG-HCM</w:t>
      </w:r>
    </w:p>
    <w:p w:rsidR="00D50AEC" w:rsidRPr="00A67E92" w:rsidRDefault="00D50AEC" w:rsidP="00DF00AF">
      <w:pPr>
        <w:pStyle w:val="ListParagraph"/>
        <w:numPr>
          <w:ilvl w:val="0"/>
          <w:numId w:val="45"/>
        </w:numPr>
        <w:tabs>
          <w:tab w:val="left" w:pos="851"/>
        </w:tabs>
        <w:spacing w:before="0" w:after="0"/>
        <w:ind w:left="0" w:firstLine="426"/>
        <w:rPr>
          <w:rFonts w:cs="Times New Roman"/>
          <w:sz w:val="26"/>
          <w:szCs w:val="26"/>
          <w:u w:val="single"/>
          <w:lang w:val="vi-VN"/>
        </w:rPr>
      </w:pPr>
      <w:r w:rsidRPr="00A67E92">
        <w:rPr>
          <w:rFonts w:cs="Times New Roman"/>
          <w:color w:val="000000"/>
          <w:sz w:val="26"/>
          <w:szCs w:val="26"/>
          <w:lang w:val="vi-VN"/>
        </w:rPr>
        <w:t xml:space="preserve">Ban hành </w:t>
      </w:r>
      <w:r w:rsidRPr="00A67E92">
        <w:rPr>
          <w:rFonts w:cs="Times New Roman"/>
          <w:color w:val="000000"/>
          <w:sz w:val="26"/>
          <w:szCs w:val="26"/>
        </w:rPr>
        <w:t xml:space="preserve">các </w:t>
      </w:r>
      <w:r w:rsidRPr="00A67E92">
        <w:rPr>
          <w:rFonts w:cs="Times New Roman"/>
          <w:color w:val="000000"/>
          <w:sz w:val="26"/>
          <w:szCs w:val="26"/>
          <w:lang w:val="vi-VN"/>
        </w:rPr>
        <w:t>Quyết định về việc:</w:t>
      </w:r>
    </w:p>
    <w:p w:rsidR="00D50AEC" w:rsidRPr="00A67E92" w:rsidRDefault="00D50AEC" w:rsidP="00DF00AF">
      <w:pPr>
        <w:pStyle w:val="ListParagraph"/>
        <w:numPr>
          <w:ilvl w:val="0"/>
          <w:numId w:val="10"/>
        </w:numPr>
        <w:tabs>
          <w:tab w:val="left" w:pos="851"/>
        </w:tabs>
        <w:spacing w:before="0" w:after="0"/>
        <w:ind w:left="0" w:firstLine="426"/>
        <w:rPr>
          <w:rFonts w:cs="Times New Roman"/>
          <w:sz w:val="26"/>
          <w:szCs w:val="26"/>
          <w:lang w:val="vi-VN"/>
        </w:rPr>
      </w:pPr>
      <w:r w:rsidRPr="00A67E92">
        <w:rPr>
          <w:rFonts w:cs="Times New Roman"/>
          <w:sz w:val="26"/>
          <w:szCs w:val="26"/>
          <w:lang w:val="vi-VN"/>
        </w:rPr>
        <w:t xml:space="preserve">Phân công cán bộ giữ nhiệm vụ kế toán (Phan Thị Hải) và thủ quỹ </w:t>
      </w:r>
      <w:r w:rsidR="00E731ED" w:rsidRPr="00E731ED">
        <w:rPr>
          <w:rFonts w:cs="Times New Roman"/>
          <w:sz w:val="26"/>
          <w:szCs w:val="26"/>
          <w:lang w:val="vi-VN"/>
        </w:rPr>
        <w:t xml:space="preserve">                  </w:t>
      </w:r>
      <w:r w:rsidRPr="00A67E92">
        <w:rPr>
          <w:rFonts w:cs="Times New Roman"/>
          <w:sz w:val="26"/>
          <w:szCs w:val="26"/>
          <w:lang w:val="vi-VN"/>
        </w:rPr>
        <w:t>(Nguyễn Thị Minh Châu) Công đoàn ĐHQG-HCM thay cho 02 người đã nghỉ.</w:t>
      </w:r>
    </w:p>
    <w:p w:rsidR="00C74E9C" w:rsidRPr="00C74E9C" w:rsidRDefault="00D50AEC" w:rsidP="00DF00AF">
      <w:pPr>
        <w:pStyle w:val="ListParagraph"/>
        <w:numPr>
          <w:ilvl w:val="0"/>
          <w:numId w:val="10"/>
        </w:numPr>
        <w:tabs>
          <w:tab w:val="left" w:pos="851"/>
        </w:tabs>
        <w:spacing w:before="0" w:after="0"/>
        <w:ind w:left="0" w:firstLine="426"/>
        <w:rPr>
          <w:rFonts w:cs="Times New Roman"/>
          <w:sz w:val="26"/>
          <w:szCs w:val="26"/>
          <w:lang w:val="vi-VN"/>
        </w:rPr>
      </w:pPr>
      <w:r w:rsidRPr="00A67E92">
        <w:rPr>
          <w:rFonts w:cs="Times New Roman"/>
          <w:sz w:val="26"/>
          <w:szCs w:val="26"/>
          <w:lang w:val="vi-VN"/>
        </w:rPr>
        <w:t xml:space="preserve">Bổ sung nhân sự vào BCH CĐCS Trường </w:t>
      </w:r>
      <w:r w:rsidR="00C74E9C" w:rsidRPr="00C74E9C">
        <w:rPr>
          <w:rFonts w:cs="Times New Roman"/>
          <w:sz w:val="26"/>
          <w:szCs w:val="26"/>
          <w:lang w:val="vi-VN"/>
        </w:rPr>
        <w:t>đại học Công nghệ</w:t>
      </w:r>
      <w:r w:rsidR="00C74E9C">
        <w:rPr>
          <w:rFonts w:cs="Times New Roman"/>
          <w:sz w:val="26"/>
          <w:szCs w:val="26"/>
          <w:lang w:val="vi-VN"/>
        </w:rPr>
        <w:t xml:space="preserve"> Th</w:t>
      </w:r>
      <w:r w:rsidR="00C74E9C" w:rsidRPr="00C74E9C">
        <w:rPr>
          <w:rFonts w:cs="Times New Roman"/>
          <w:sz w:val="26"/>
          <w:szCs w:val="26"/>
          <w:lang w:val="vi-VN"/>
        </w:rPr>
        <w:t>ông tin</w:t>
      </w:r>
      <w:r w:rsidRPr="00A67E92">
        <w:rPr>
          <w:rFonts w:cs="Times New Roman"/>
          <w:sz w:val="26"/>
          <w:szCs w:val="26"/>
          <w:lang w:val="vi-VN"/>
        </w:rPr>
        <w:t xml:space="preserve"> (01 đ/c), </w:t>
      </w:r>
      <w:r w:rsidR="00C74E9C">
        <w:rPr>
          <w:rFonts w:cs="Times New Roman"/>
          <w:sz w:val="26"/>
          <w:szCs w:val="26"/>
          <w:lang w:val="vi-VN"/>
        </w:rPr>
        <w:t>Trung tâm Gi</w:t>
      </w:r>
      <w:r w:rsidR="00C74E9C" w:rsidRPr="00C74E9C">
        <w:rPr>
          <w:rFonts w:cs="Times New Roman"/>
          <w:sz w:val="26"/>
          <w:szCs w:val="26"/>
          <w:lang w:val="vi-VN"/>
        </w:rPr>
        <w:t>áo dục Quốc phòng – An ninh Sinh viên</w:t>
      </w:r>
      <w:r w:rsidRPr="00A67E92">
        <w:rPr>
          <w:rFonts w:cs="Times New Roman"/>
          <w:sz w:val="26"/>
          <w:szCs w:val="26"/>
          <w:lang w:val="vi-VN"/>
        </w:rPr>
        <w:t xml:space="preserve"> (02 đ/c), Phòng </w:t>
      </w:r>
      <w:r w:rsidR="00C74E9C" w:rsidRPr="00C74E9C">
        <w:rPr>
          <w:rFonts w:cs="Times New Roman"/>
          <w:sz w:val="26"/>
          <w:szCs w:val="26"/>
          <w:lang w:val="vi-VN"/>
        </w:rPr>
        <w:t>Thí nghiệm Công nghệ</w:t>
      </w:r>
      <w:r w:rsidRPr="00A67E92">
        <w:rPr>
          <w:rFonts w:cs="Times New Roman"/>
          <w:sz w:val="26"/>
          <w:szCs w:val="26"/>
          <w:lang w:val="vi-VN"/>
        </w:rPr>
        <w:t xml:space="preserve"> Nano (02 đ/c), </w:t>
      </w:r>
      <w:r w:rsidR="00C74E9C" w:rsidRPr="00C74E9C">
        <w:rPr>
          <w:rFonts w:cs="Times New Roman"/>
          <w:sz w:val="26"/>
          <w:szCs w:val="26"/>
          <w:lang w:val="vi-VN"/>
        </w:rPr>
        <w:t>Trung tâm Lý luận chính trị</w:t>
      </w:r>
      <w:r w:rsidRPr="00A67E92">
        <w:rPr>
          <w:rFonts w:cs="Times New Roman"/>
          <w:sz w:val="26"/>
          <w:szCs w:val="26"/>
          <w:lang w:val="vi-VN"/>
        </w:rPr>
        <w:t xml:space="preserve"> (01đ/c).</w:t>
      </w:r>
    </w:p>
    <w:p w:rsidR="00D50AEC" w:rsidRPr="00C74E9C" w:rsidRDefault="00D50AEC" w:rsidP="00DF00AF">
      <w:pPr>
        <w:pStyle w:val="ListParagraph"/>
        <w:numPr>
          <w:ilvl w:val="0"/>
          <w:numId w:val="10"/>
        </w:numPr>
        <w:tabs>
          <w:tab w:val="left" w:pos="851"/>
        </w:tabs>
        <w:spacing w:before="0" w:after="0"/>
        <w:ind w:left="0" w:firstLine="426"/>
        <w:rPr>
          <w:rFonts w:cs="Times New Roman"/>
          <w:sz w:val="26"/>
          <w:szCs w:val="26"/>
          <w:lang w:val="vi-VN"/>
        </w:rPr>
      </w:pPr>
      <w:r w:rsidRPr="00A67E92">
        <w:rPr>
          <w:rFonts w:cs="Times New Roman"/>
          <w:sz w:val="26"/>
          <w:szCs w:val="26"/>
          <w:lang w:val="vi-VN"/>
        </w:rPr>
        <w:t xml:space="preserve">Bổ sung nhân sự vào  UBKT CĐCS </w:t>
      </w:r>
      <w:r w:rsidR="00C74E9C" w:rsidRPr="00C74E9C">
        <w:rPr>
          <w:rFonts w:cs="Times New Roman"/>
          <w:sz w:val="26"/>
          <w:szCs w:val="26"/>
          <w:lang w:val="vi-VN"/>
        </w:rPr>
        <w:t xml:space="preserve">Trường đại học Công nghệ Thông tin </w:t>
      </w:r>
      <w:r w:rsidRPr="00C74E9C">
        <w:rPr>
          <w:rFonts w:cs="Times New Roman"/>
          <w:sz w:val="26"/>
          <w:szCs w:val="26"/>
          <w:lang w:val="vi-VN"/>
        </w:rPr>
        <w:t xml:space="preserve">(01 đ/c), Ban </w:t>
      </w:r>
      <w:r w:rsidR="00C74E9C" w:rsidRPr="00C74E9C">
        <w:rPr>
          <w:rFonts w:cs="Times New Roman"/>
          <w:sz w:val="26"/>
          <w:szCs w:val="26"/>
          <w:lang w:val="vi-VN"/>
        </w:rPr>
        <w:t>Quản lý Dự án Xây dựng</w:t>
      </w:r>
      <w:r w:rsidRPr="00C74E9C">
        <w:rPr>
          <w:rFonts w:cs="Times New Roman"/>
          <w:sz w:val="26"/>
          <w:szCs w:val="26"/>
          <w:lang w:val="vi-VN"/>
        </w:rPr>
        <w:t xml:space="preserve"> (01 đ/c), </w:t>
      </w:r>
      <w:r w:rsidR="00C74E9C" w:rsidRPr="00C74E9C">
        <w:rPr>
          <w:rFonts w:cs="Times New Roman"/>
          <w:sz w:val="26"/>
          <w:szCs w:val="26"/>
          <w:lang w:val="vi-VN"/>
        </w:rPr>
        <w:t xml:space="preserve">Trung tâm Giáo dục Quốc phòng – An ninh </w:t>
      </w:r>
      <w:r w:rsidR="00E731ED" w:rsidRPr="00E731ED">
        <w:rPr>
          <w:rFonts w:cs="Times New Roman"/>
          <w:sz w:val="26"/>
          <w:szCs w:val="26"/>
          <w:lang w:val="vi-VN"/>
        </w:rPr>
        <w:t xml:space="preserve">          </w:t>
      </w:r>
      <w:r w:rsidR="00C74E9C" w:rsidRPr="00C74E9C">
        <w:rPr>
          <w:rFonts w:cs="Times New Roman"/>
          <w:sz w:val="26"/>
          <w:szCs w:val="26"/>
          <w:lang w:val="vi-VN"/>
        </w:rPr>
        <w:t>Sinh viên</w:t>
      </w:r>
      <w:r w:rsidRPr="00C74E9C">
        <w:rPr>
          <w:rFonts w:cs="Times New Roman"/>
          <w:sz w:val="26"/>
          <w:szCs w:val="26"/>
          <w:lang w:val="vi-VN"/>
        </w:rPr>
        <w:t xml:space="preserve">(01 đ/c) và chức danh Chủ nhiệm UBKT CĐCS </w:t>
      </w:r>
      <w:r w:rsidR="00C74E9C" w:rsidRPr="00C74E9C">
        <w:rPr>
          <w:rFonts w:cs="Times New Roman"/>
          <w:sz w:val="26"/>
          <w:szCs w:val="26"/>
          <w:lang w:val="vi-VN"/>
        </w:rPr>
        <w:t>Trung tâm Giáo dụ</w:t>
      </w:r>
      <w:r w:rsidR="00E731ED">
        <w:rPr>
          <w:rFonts w:cs="Times New Roman"/>
          <w:sz w:val="26"/>
          <w:szCs w:val="26"/>
          <w:lang w:val="vi-VN"/>
        </w:rPr>
        <w:t>c</w:t>
      </w:r>
      <w:r w:rsidR="00E731ED" w:rsidRPr="00E731ED">
        <w:rPr>
          <w:rFonts w:cs="Times New Roman"/>
          <w:sz w:val="26"/>
          <w:szCs w:val="26"/>
          <w:lang w:val="vi-VN"/>
        </w:rPr>
        <w:t xml:space="preserve"> </w:t>
      </w:r>
      <w:r w:rsidR="00C74E9C" w:rsidRPr="00C74E9C">
        <w:rPr>
          <w:rFonts w:cs="Times New Roman"/>
          <w:sz w:val="26"/>
          <w:szCs w:val="26"/>
          <w:lang w:val="vi-VN"/>
        </w:rPr>
        <w:t xml:space="preserve">Quốc phòng – </w:t>
      </w:r>
      <w:r w:rsidR="00E731ED" w:rsidRPr="00E731ED">
        <w:rPr>
          <w:rFonts w:cs="Times New Roman"/>
          <w:sz w:val="26"/>
          <w:szCs w:val="26"/>
          <w:lang w:val="vi-VN"/>
        </w:rPr>
        <w:t xml:space="preserve">    </w:t>
      </w:r>
      <w:r w:rsidR="00C74E9C" w:rsidRPr="00C74E9C">
        <w:rPr>
          <w:rFonts w:cs="Times New Roman"/>
          <w:sz w:val="26"/>
          <w:szCs w:val="26"/>
          <w:lang w:val="vi-VN"/>
        </w:rPr>
        <w:t>An ninh Sinh viên</w:t>
      </w:r>
      <w:r w:rsidRPr="00C74E9C">
        <w:rPr>
          <w:rFonts w:cs="Times New Roman"/>
          <w:sz w:val="26"/>
          <w:szCs w:val="26"/>
          <w:lang w:val="vi-VN"/>
        </w:rPr>
        <w:t xml:space="preserve"> (đ/c Nguyễn Văn Doãn), </w:t>
      </w:r>
      <w:r w:rsidR="00C74E9C" w:rsidRPr="00C74E9C">
        <w:rPr>
          <w:rFonts w:cs="Times New Roman"/>
          <w:sz w:val="26"/>
          <w:szCs w:val="26"/>
          <w:lang w:val="vi-VN"/>
        </w:rPr>
        <w:t>Phòng Thí nghiệm Công nghệ Nano</w:t>
      </w:r>
      <w:r w:rsidR="00E731ED" w:rsidRPr="00E731ED">
        <w:rPr>
          <w:rFonts w:cs="Times New Roman"/>
          <w:sz w:val="26"/>
          <w:szCs w:val="26"/>
          <w:lang w:val="vi-VN"/>
        </w:rPr>
        <w:t xml:space="preserve">                </w:t>
      </w:r>
      <w:r w:rsidRPr="00C74E9C">
        <w:rPr>
          <w:rFonts w:cs="Times New Roman"/>
          <w:sz w:val="26"/>
          <w:szCs w:val="26"/>
          <w:lang w:val="vi-VN"/>
        </w:rPr>
        <w:t xml:space="preserve"> (đ/c Đặng Thị Mỹ Dung).</w:t>
      </w:r>
    </w:p>
    <w:p w:rsidR="00D50AEC" w:rsidRPr="00C74E9C" w:rsidRDefault="00D50AEC" w:rsidP="00DF00AF">
      <w:pPr>
        <w:pStyle w:val="ListParagraph"/>
        <w:numPr>
          <w:ilvl w:val="0"/>
          <w:numId w:val="10"/>
        </w:numPr>
        <w:tabs>
          <w:tab w:val="left" w:pos="851"/>
        </w:tabs>
        <w:spacing w:before="0" w:after="0"/>
        <w:ind w:left="0" w:firstLine="426"/>
        <w:rPr>
          <w:rFonts w:cs="Times New Roman"/>
          <w:sz w:val="26"/>
          <w:szCs w:val="26"/>
          <w:lang w:val="vi-VN"/>
        </w:rPr>
      </w:pPr>
      <w:r w:rsidRPr="00A67E92">
        <w:rPr>
          <w:rFonts w:cs="Times New Roman"/>
          <w:sz w:val="26"/>
          <w:szCs w:val="26"/>
          <w:lang w:val="vi-VN"/>
        </w:rPr>
        <w:t xml:space="preserve">Bổ sung chức danh Chủ tịch </w:t>
      </w:r>
      <w:r w:rsidR="00C74E9C" w:rsidRPr="00C74E9C">
        <w:rPr>
          <w:rFonts w:cs="Times New Roman"/>
          <w:sz w:val="26"/>
          <w:szCs w:val="26"/>
          <w:lang w:val="vi-VN"/>
        </w:rPr>
        <w:t xml:space="preserve">Trung tâm Giáo dục Quốc phòng – An ninh Sinh viên </w:t>
      </w:r>
      <w:r w:rsidRPr="00C74E9C">
        <w:rPr>
          <w:rFonts w:cs="Times New Roman"/>
          <w:sz w:val="26"/>
          <w:szCs w:val="26"/>
          <w:lang w:val="vi-VN"/>
        </w:rPr>
        <w:t xml:space="preserve">(đ/c Nguyễn Văn Thanh), </w:t>
      </w:r>
      <w:r w:rsidR="00C74E9C" w:rsidRPr="00C74E9C">
        <w:rPr>
          <w:rFonts w:cs="Times New Roman"/>
          <w:sz w:val="26"/>
          <w:szCs w:val="26"/>
          <w:lang w:val="vi-VN"/>
        </w:rPr>
        <w:t>Trung tâm Lý luận chính trị</w:t>
      </w:r>
      <w:r w:rsidRPr="00C74E9C">
        <w:rPr>
          <w:rFonts w:cs="Times New Roman"/>
          <w:sz w:val="26"/>
          <w:szCs w:val="26"/>
          <w:lang w:val="vi-VN"/>
        </w:rPr>
        <w:t xml:space="preserve"> (đ/c Nguyễn Minh Hải),  và </w:t>
      </w:r>
      <w:r w:rsidR="00E731ED" w:rsidRPr="00E731ED">
        <w:rPr>
          <w:rFonts w:cs="Times New Roman"/>
          <w:sz w:val="26"/>
          <w:szCs w:val="26"/>
          <w:lang w:val="vi-VN"/>
        </w:rPr>
        <w:t xml:space="preserve">              </w:t>
      </w:r>
      <w:r w:rsidRPr="00C74E9C">
        <w:rPr>
          <w:rFonts w:cs="Times New Roman"/>
          <w:sz w:val="26"/>
          <w:szCs w:val="26"/>
          <w:lang w:val="vi-VN"/>
        </w:rPr>
        <w:t>Phó Chủ tị</w:t>
      </w:r>
      <w:r w:rsidR="00C74E9C">
        <w:rPr>
          <w:rFonts w:cs="Times New Roman"/>
          <w:sz w:val="26"/>
          <w:szCs w:val="26"/>
          <w:lang w:val="vi-VN"/>
        </w:rPr>
        <w:t>ch CĐ</w:t>
      </w:r>
      <w:r w:rsidR="00C74E9C" w:rsidRPr="00C74E9C">
        <w:rPr>
          <w:rFonts w:cs="Times New Roman"/>
          <w:sz w:val="26"/>
          <w:szCs w:val="26"/>
          <w:lang w:val="vi-VN"/>
        </w:rPr>
        <w:t>CST</w:t>
      </w:r>
      <w:r w:rsidRPr="00C74E9C">
        <w:rPr>
          <w:rFonts w:cs="Times New Roman"/>
          <w:sz w:val="26"/>
          <w:szCs w:val="26"/>
          <w:lang w:val="vi-VN"/>
        </w:rPr>
        <w:t xml:space="preserve">rường </w:t>
      </w:r>
      <w:r w:rsidR="00C74E9C" w:rsidRPr="00C74E9C">
        <w:rPr>
          <w:rFonts w:cs="Times New Roman"/>
          <w:sz w:val="26"/>
          <w:szCs w:val="26"/>
          <w:lang w:val="vi-VN"/>
        </w:rPr>
        <w:t>đại học</w:t>
      </w:r>
      <w:r w:rsidRPr="00C74E9C">
        <w:rPr>
          <w:rFonts w:cs="Times New Roman"/>
          <w:sz w:val="26"/>
          <w:szCs w:val="26"/>
          <w:lang w:val="vi-VN"/>
        </w:rPr>
        <w:t xml:space="preserve"> Bách khoa (đ/c Lê Thị Hồng Nhan).</w:t>
      </w:r>
    </w:p>
    <w:p w:rsidR="00D50AEC" w:rsidRPr="00A67E92" w:rsidRDefault="00D50AEC" w:rsidP="00DF00AF">
      <w:pPr>
        <w:numPr>
          <w:ilvl w:val="0"/>
          <w:numId w:val="10"/>
        </w:numPr>
        <w:tabs>
          <w:tab w:val="left" w:pos="851"/>
        </w:tabs>
        <w:spacing w:line="360" w:lineRule="auto"/>
        <w:ind w:left="0" w:firstLine="426"/>
        <w:jc w:val="both"/>
        <w:rPr>
          <w:sz w:val="26"/>
          <w:szCs w:val="26"/>
          <w:lang w:val="vi-VN"/>
        </w:rPr>
      </w:pPr>
      <w:r w:rsidRPr="00A67E92">
        <w:rPr>
          <w:sz w:val="26"/>
          <w:szCs w:val="26"/>
          <w:lang w:val="vi-VN"/>
        </w:rPr>
        <w:t xml:space="preserve">Thành lập Hội đồng thi đua khen thưởng Công đoàn ĐHQG-HCM năm học </w:t>
      </w:r>
      <w:r w:rsidR="00E731ED" w:rsidRPr="00E731ED">
        <w:rPr>
          <w:sz w:val="26"/>
          <w:szCs w:val="26"/>
          <w:lang w:val="vi-VN"/>
        </w:rPr>
        <w:t xml:space="preserve">        </w:t>
      </w:r>
      <w:r w:rsidRPr="00A67E92">
        <w:rPr>
          <w:sz w:val="26"/>
          <w:szCs w:val="26"/>
          <w:lang w:val="vi-VN"/>
        </w:rPr>
        <w:t>2014 – 2015 gồm 15 thành viên.</w:t>
      </w:r>
    </w:p>
    <w:p w:rsidR="00D50AEC" w:rsidRPr="00A67E92" w:rsidRDefault="00D50AEC" w:rsidP="00DF00AF">
      <w:pPr>
        <w:numPr>
          <w:ilvl w:val="0"/>
          <w:numId w:val="42"/>
        </w:numPr>
        <w:tabs>
          <w:tab w:val="left" w:pos="851"/>
        </w:tabs>
        <w:spacing w:line="360" w:lineRule="auto"/>
        <w:ind w:left="0" w:firstLine="426"/>
        <w:jc w:val="both"/>
        <w:rPr>
          <w:spacing w:val="10"/>
          <w:sz w:val="26"/>
          <w:szCs w:val="26"/>
          <w:lang w:val="vi-VN"/>
        </w:rPr>
      </w:pPr>
      <w:r w:rsidRPr="00A67E92">
        <w:rPr>
          <w:spacing w:val="10"/>
          <w:sz w:val="26"/>
          <w:szCs w:val="26"/>
          <w:lang w:val="vi-VN"/>
        </w:rPr>
        <w:lastRenderedPageBreak/>
        <w:t xml:space="preserve">Đã thành lập đoàn CBCĐ (25 người) tham dự Hội nghị 2 ĐHQG và 3 ĐH Vùng tại Hà Nội (từ ngày 23 – 25/5/2015) về chủ đề </w:t>
      </w:r>
      <w:r w:rsidRPr="00A67E92">
        <w:rPr>
          <w:sz w:val="26"/>
          <w:szCs w:val="26"/>
          <w:lang w:val="vi-VN"/>
        </w:rPr>
        <w:t>“Vai trò công đoàn với việc thực hiện đảm bảo chất lượng và kiểm định chất lượng giáo dục”.</w:t>
      </w:r>
    </w:p>
    <w:p w:rsidR="00D50AEC" w:rsidRPr="00D035FA" w:rsidRDefault="00D50AEC" w:rsidP="00DF00AF">
      <w:pPr>
        <w:numPr>
          <w:ilvl w:val="0"/>
          <w:numId w:val="42"/>
        </w:numPr>
        <w:tabs>
          <w:tab w:val="left" w:pos="851"/>
        </w:tabs>
        <w:spacing w:line="360" w:lineRule="auto"/>
        <w:ind w:left="0" w:firstLine="426"/>
        <w:jc w:val="both"/>
        <w:rPr>
          <w:spacing w:val="10"/>
          <w:sz w:val="26"/>
          <w:szCs w:val="26"/>
          <w:lang w:val="vi-VN"/>
        </w:rPr>
      </w:pPr>
      <w:r w:rsidRPr="00A67E92">
        <w:rPr>
          <w:spacing w:val="10"/>
          <w:sz w:val="26"/>
          <w:szCs w:val="26"/>
          <w:lang w:val="vi-VN"/>
        </w:rPr>
        <w:t xml:space="preserve">Phối hợp với UBKT Công đoàn ĐHQG-HCM tổ chức đoàn kiểm tra công tác thi đua khen thưởng năm học 2014 – 2015 đối với các CĐCS có đăng ký cờ thi đua: CĐCS </w:t>
      </w:r>
      <w:r w:rsidR="00C74E9C" w:rsidRPr="00C74E9C">
        <w:rPr>
          <w:spacing w:val="10"/>
          <w:sz w:val="26"/>
          <w:szCs w:val="26"/>
          <w:lang w:val="vi-VN"/>
        </w:rPr>
        <w:t xml:space="preserve">Trường </w:t>
      </w:r>
      <w:r w:rsidR="00DF00AF" w:rsidRPr="00E731ED">
        <w:rPr>
          <w:spacing w:val="10"/>
          <w:sz w:val="26"/>
          <w:szCs w:val="26"/>
          <w:lang w:val="vi-VN"/>
        </w:rPr>
        <w:t>Đ</w:t>
      </w:r>
      <w:r w:rsidR="00C74E9C" w:rsidRPr="00C74E9C">
        <w:rPr>
          <w:spacing w:val="10"/>
          <w:sz w:val="26"/>
          <w:szCs w:val="26"/>
          <w:lang w:val="vi-VN"/>
        </w:rPr>
        <w:t>ại học Bách khoa</w:t>
      </w:r>
      <w:r w:rsidRPr="00C74E9C">
        <w:rPr>
          <w:spacing w:val="10"/>
          <w:sz w:val="26"/>
          <w:szCs w:val="26"/>
          <w:lang w:val="vi-VN"/>
        </w:rPr>
        <w:t xml:space="preserve">, CĐCS Trường </w:t>
      </w:r>
      <w:r w:rsidR="00DF00AF" w:rsidRPr="00E731ED">
        <w:rPr>
          <w:spacing w:val="10"/>
          <w:sz w:val="26"/>
          <w:szCs w:val="26"/>
          <w:lang w:val="vi-VN"/>
        </w:rPr>
        <w:t>Đ</w:t>
      </w:r>
      <w:r w:rsidR="00E731ED">
        <w:rPr>
          <w:spacing w:val="10"/>
          <w:sz w:val="26"/>
          <w:szCs w:val="26"/>
          <w:lang w:val="vi-VN"/>
        </w:rPr>
        <w:t>ại học Khoa học</w:t>
      </w:r>
      <w:r w:rsidR="00E731ED" w:rsidRPr="00E731ED">
        <w:rPr>
          <w:spacing w:val="10"/>
          <w:sz w:val="26"/>
          <w:szCs w:val="26"/>
          <w:lang w:val="vi-VN"/>
        </w:rPr>
        <w:t xml:space="preserve"> </w:t>
      </w:r>
      <w:r w:rsidR="00C74E9C" w:rsidRPr="00C74E9C">
        <w:rPr>
          <w:spacing w:val="10"/>
          <w:sz w:val="26"/>
          <w:szCs w:val="26"/>
          <w:lang w:val="vi-VN"/>
        </w:rPr>
        <w:t>Tự nhiên</w:t>
      </w:r>
      <w:r w:rsidRPr="00C74E9C">
        <w:rPr>
          <w:spacing w:val="10"/>
          <w:sz w:val="26"/>
          <w:szCs w:val="26"/>
          <w:lang w:val="vi-VN"/>
        </w:rPr>
        <w:t xml:space="preserve">, </w:t>
      </w:r>
      <w:r w:rsidR="00E731ED" w:rsidRPr="00E731ED">
        <w:rPr>
          <w:spacing w:val="10"/>
          <w:sz w:val="26"/>
          <w:szCs w:val="26"/>
          <w:lang w:val="vi-VN"/>
        </w:rPr>
        <w:t xml:space="preserve">  </w:t>
      </w:r>
      <w:r w:rsidRPr="00C74E9C">
        <w:rPr>
          <w:spacing w:val="10"/>
          <w:sz w:val="26"/>
          <w:szCs w:val="26"/>
          <w:lang w:val="vi-VN"/>
        </w:rPr>
        <w:t xml:space="preserve">CĐCS Trường </w:t>
      </w:r>
      <w:r w:rsidR="00DF00AF" w:rsidRPr="00E731ED">
        <w:rPr>
          <w:spacing w:val="10"/>
          <w:sz w:val="26"/>
          <w:szCs w:val="26"/>
          <w:lang w:val="vi-VN"/>
        </w:rPr>
        <w:t>Đ</w:t>
      </w:r>
      <w:r w:rsidR="00C74E9C" w:rsidRPr="00C74E9C">
        <w:rPr>
          <w:spacing w:val="10"/>
          <w:sz w:val="26"/>
          <w:szCs w:val="26"/>
          <w:lang w:val="vi-VN"/>
        </w:rPr>
        <w:t>ại học Khoa học Xã hội</w:t>
      </w:r>
      <w:r w:rsidR="0065190C" w:rsidRPr="0065190C">
        <w:rPr>
          <w:spacing w:val="10"/>
          <w:sz w:val="26"/>
          <w:szCs w:val="26"/>
          <w:lang w:val="vi-VN"/>
        </w:rPr>
        <w:t xml:space="preserve"> và Nhân văn</w:t>
      </w:r>
      <w:r w:rsidRPr="00C74E9C">
        <w:rPr>
          <w:spacing w:val="10"/>
          <w:sz w:val="26"/>
          <w:szCs w:val="26"/>
          <w:lang w:val="vi-VN"/>
        </w:rPr>
        <w:t xml:space="preserve">, CĐCS </w:t>
      </w:r>
      <w:r w:rsidR="00D035FA" w:rsidRPr="00D035FA">
        <w:rPr>
          <w:spacing w:val="10"/>
          <w:sz w:val="26"/>
          <w:szCs w:val="26"/>
          <w:lang w:val="vi-VN"/>
        </w:rPr>
        <w:t xml:space="preserve">Trường </w:t>
      </w:r>
      <w:r w:rsidR="00DF00AF" w:rsidRPr="00E731ED">
        <w:rPr>
          <w:spacing w:val="10"/>
          <w:sz w:val="26"/>
          <w:szCs w:val="26"/>
          <w:lang w:val="vi-VN"/>
        </w:rPr>
        <w:t>Đ</w:t>
      </w:r>
      <w:r w:rsidR="00D035FA" w:rsidRPr="00D035FA">
        <w:rPr>
          <w:spacing w:val="10"/>
          <w:sz w:val="26"/>
          <w:szCs w:val="26"/>
          <w:lang w:val="vi-VN"/>
        </w:rPr>
        <w:t xml:space="preserve">ại học </w:t>
      </w:r>
      <w:r w:rsidR="00E731ED" w:rsidRPr="00E731ED">
        <w:rPr>
          <w:spacing w:val="10"/>
          <w:sz w:val="26"/>
          <w:szCs w:val="26"/>
          <w:lang w:val="vi-VN"/>
        </w:rPr>
        <w:t xml:space="preserve">     </w:t>
      </w:r>
      <w:r w:rsidR="00D035FA" w:rsidRPr="00D035FA">
        <w:rPr>
          <w:spacing w:val="10"/>
          <w:sz w:val="26"/>
          <w:szCs w:val="26"/>
          <w:lang w:val="vi-VN"/>
        </w:rPr>
        <w:t>Quốc tế</w:t>
      </w:r>
      <w:r w:rsidRPr="00C74E9C">
        <w:rPr>
          <w:spacing w:val="10"/>
          <w:sz w:val="26"/>
          <w:szCs w:val="26"/>
          <w:lang w:val="vi-VN"/>
        </w:rPr>
        <w:t xml:space="preserve">, CĐCS Trường </w:t>
      </w:r>
      <w:r w:rsidR="00DF00AF" w:rsidRPr="00E731ED">
        <w:rPr>
          <w:spacing w:val="10"/>
          <w:sz w:val="26"/>
          <w:szCs w:val="26"/>
          <w:lang w:val="vi-VN"/>
        </w:rPr>
        <w:t>Đ</w:t>
      </w:r>
      <w:r w:rsidR="00D035FA" w:rsidRPr="00D035FA">
        <w:rPr>
          <w:spacing w:val="10"/>
          <w:sz w:val="26"/>
          <w:szCs w:val="26"/>
          <w:lang w:val="vi-VN"/>
        </w:rPr>
        <w:t>ại học Kinh tế - Luật</w:t>
      </w:r>
      <w:r w:rsidRPr="00C74E9C">
        <w:rPr>
          <w:spacing w:val="10"/>
          <w:sz w:val="26"/>
          <w:szCs w:val="26"/>
          <w:lang w:val="vi-VN"/>
        </w:rPr>
        <w:t xml:space="preserve">, CĐCS </w:t>
      </w:r>
      <w:r w:rsidR="00D035FA" w:rsidRPr="00D035FA">
        <w:rPr>
          <w:spacing w:val="10"/>
          <w:sz w:val="26"/>
          <w:szCs w:val="26"/>
          <w:lang w:val="vi-VN"/>
        </w:rPr>
        <w:t xml:space="preserve">Trường </w:t>
      </w:r>
      <w:r w:rsidR="00DF00AF" w:rsidRPr="00E731ED">
        <w:rPr>
          <w:spacing w:val="10"/>
          <w:sz w:val="26"/>
          <w:szCs w:val="26"/>
          <w:lang w:val="vi-VN"/>
        </w:rPr>
        <w:t>Đ</w:t>
      </w:r>
      <w:r w:rsidR="00D035FA" w:rsidRPr="00D035FA">
        <w:rPr>
          <w:spacing w:val="10"/>
          <w:sz w:val="26"/>
          <w:szCs w:val="26"/>
          <w:lang w:val="vi-VN"/>
        </w:rPr>
        <w:t>ại học Công nghệ Thông tin</w:t>
      </w:r>
      <w:r w:rsidRPr="00D035FA">
        <w:rPr>
          <w:spacing w:val="10"/>
          <w:sz w:val="26"/>
          <w:szCs w:val="26"/>
          <w:lang w:val="vi-VN"/>
        </w:rPr>
        <w:t xml:space="preserve">, CĐCS Viện </w:t>
      </w:r>
      <w:r w:rsidR="00D035FA" w:rsidRPr="00D035FA">
        <w:rPr>
          <w:spacing w:val="10"/>
          <w:sz w:val="26"/>
          <w:szCs w:val="26"/>
          <w:lang w:val="vi-VN"/>
        </w:rPr>
        <w:t>Môi trường và Tài nguyên</w:t>
      </w:r>
      <w:r w:rsidRPr="00D035FA">
        <w:rPr>
          <w:spacing w:val="10"/>
          <w:sz w:val="26"/>
          <w:szCs w:val="26"/>
          <w:lang w:val="vi-VN"/>
        </w:rPr>
        <w:t xml:space="preserve">, CĐCS </w:t>
      </w:r>
      <w:r w:rsidR="00D035FA" w:rsidRPr="00D035FA">
        <w:rPr>
          <w:spacing w:val="10"/>
          <w:sz w:val="26"/>
          <w:szCs w:val="26"/>
          <w:lang w:val="vi-VN"/>
        </w:rPr>
        <w:t xml:space="preserve">Trung tâm Quản lý </w:t>
      </w:r>
      <w:r w:rsidR="00E731ED" w:rsidRPr="00E731ED">
        <w:rPr>
          <w:spacing w:val="10"/>
          <w:sz w:val="26"/>
          <w:szCs w:val="26"/>
          <w:lang w:val="vi-VN"/>
        </w:rPr>
        <w:t xml:space="preserve">         </w:t>
      </w:r>
      <w:r w:rsidR="00D035FA" w:rsidRPr="00D035FA">
        <w:rPr>
          <w:spacing w:val="10"/>
          <w:sz w:val="26"/>
          <w:szCs w:val="26"/>
          <w:lang w:val="vi-VN"/>
        </w:rPr>
        <w:t>Ký túc xá</w:t>
      </w:r>
      <w:r w:rsidRPr="00D035FA">
        <w:rPr>
          <w:spacing w:val="10"/>
          <w:sz w:val="26"/>
          <w:szCs w:val="26"/>
          <w:lang w:val="vi-VN"/>
        </w:rPr>
        <w:t>.</w:t>
      </w:r>
    </w:p>
    <w:p w:rsidR="00D50AEC" w:rsidRPr="00D035FA" w:rsidRDefault="00D50AEC" w:rsidP="00DF00AF">
      <w:pPr>
        <w:numPr>
          <w:ilvl w:val="0"/>
          <w:numId w:val="42"/>
        </w:numPr>
        <w:tabs>
          <w:tab w:val="left" w:pos="851"/>
        </w:tabs>
        <w:spacing w:line="360" w:lineRule="auto"/>
        <w:ind w:left="0" w:firstLine="426"/>
        <w:jc w:val="both"/>
        <w:rPr>
          <w:sz w:val="26"/>
          <w:szCs w:val="26"/>
          <w:lang w:val="vi-VN"/>
        </w:rPr>
      </w:pPr>
      <w:r w:rsidRPr="00E6413C">
        <w:rPr>
          <w:sz w:val="26"/>
          <w:szCs w:val="26"/>
          <w:lang w:val="vi-VN"/>
        </w:rPr>
        <w:t xml:space="preserve">Tham dự Hội nghị Tổng kết Công đoàn </w:t>
      </w:r>
      <w:r w:rsidR="00D035FA">
        <w:rPr>
          <w:sz w:val="26"/>
          <w:szCs w:val="26"/>
          <w:lang w:val="vi-VN"/>
        </w:rPr>
        <w:t>Gi</w:t>
      </w:r>
      <w:r w:rsidR="00D035FA" w:rsidRPr="00D035FA">
        <w:rPr>
          <w:sz w:val="26"/>
          <w:szCs w:val="26"/>
          <w:lang w:val="vi-VN"/>
        </w:rPr>
        <w:t xml:space="preserve">áo dục Việt Nam </w:t>
      </w:r>
      <w:r w:rsidRPr="00E6413C">
        <w:rPr>
          <w:sz w:val="26"/>
          <w:szCs w:val="26"/>
          <w:lang w:val="vi-VN"/>
        </w:rPr>
        <w:t xml:space="preserve">năm học 2014 – 2015 và tổng kết 05 thực hiện cuộc vận động quyên góp hỗ trợ giáo dục </w:t>
      </w:r>
      <w:r w:rsidR="00E731ED">
        <w:rPr>
          <w:sz w:val="26"/>
          <w:szCs w:val="26"/>
          <w:lang w:val="vi-VN"/>
        </w:rPr>
        <w:t xml:space="preserve">vùng sâu, vùng xa, vùng </w:t>
      </w:r>
      <w:r w:rsidR="00E731ED" w:rsidRPr="00E731ED">
        <w:rPr>
          <w:sz w:val="26"/>
          <w:szCs w:val="26"/>
          <w:lang w:val="vi-VN"/>
        </w:rPr>
        <w:t xml:space="preserve">   </w:t>
      </w:r>
      <w:r w:rsidR="00E731ED">
        <w:rPr>
          <w:sz w:val="26"/>
          <w:szCs w:val="26"/>
          <w:lang w:val="vi-VN"/>
        </w:rPr>
        <w:t>đặc biệ</w:t>
      </w:r>
      <w:r w:rsidR="00E731ED" w:rsidRPr="00E731ED">
        <w:rPr>
          <w:sz w:val="26"/>
          <w:szCs w:val="26"/>
          <w:lang w:val="vi-VN"/>
        </w:rPr>
        <w:t>t</w:t>
      </w:r>
      <w:r w:rsidRPr="00E6413C">
        <w:rPr>
          <w:sz w:val="26"/>
          <w:szCs w:val="26"/>
          <w:lang w:val="vi-VN"/>
        </w:rPr>
        <w:t xml:space="preserve"> khó khăn ngày 15/8/2015 tại </w:t>
      </w:r>
      <w:r w:rsidR="00D035FA" w:rsidRPr="00D035FA">
        <w:rPr>
          <w:sz w:val="26"/>
          <w:szCs w:val="26"/>
          <w:lang w:val="vi-VN"/>
        </w:rPr>
        <w:t xml:space="preserve">Trường </w:t>
      </w:r>
      <w:r w:rsidR="00DF00AF" w:rsidRPr="00E731ED">
        <w:rPr>
          <w:sz w:val="26"/>
          <w:szCs w:val="26"/>
          <w:lang w:val="vi-VN"/>
        </w:rPr>
        <w:t>Đ</w:t>
      </w:r>
      <w:r w:rsidR="00D035FA" w:rsidRPr="00D035FA">
        <w:rPr>
          <w:sz w:val="26"/>
          <w:szCs w:val="26"/>
          <w:lang w:val="vi-VN"/>
        </w:rPr>
        <w:t xml:space="preserve">ại học Khoa học Xã hội và Nhân văn </w:t>
      </w:r>
      <w:r w:rsidRPr="00D035FA">
        <w:rPr>
          <w:sz w:val="26"/>
          <w:szCs w:val="26"/>
          <w:lang w:val="vi-VN"/>
        </w:rPr>
        <w:t>(14 người).</w:t>
      </w:r>
    </w:p>
    <w:p w:rsidR="00D50AEC" w:rsidRPr="00A67E92" w:rsidRDefault="00D50AEC" w:rsidP="00DF00AF">
      <w:pPr>
        <w:numPr>
          <w:ilvl w:val="0"/>
          <w:numId w:val="42"/>
        </w:numPr>
        <w:tabs>
          <w:tab w:val="left" w:pos="851"/>
        </w:tabs>
        <w:spacing w:line="360" w:lineRule="auto"/>
        <w:ind w:left="0" w:firstLine="426"/>
        <w:jc w:val="both"/>
        <w:rPr>
          <w:spacing w:val="10"/>
          <w:sz w:val="26"/>
          <w:szCs w:val="26"/>
          <w:lang w:val="vi-VN"/>
        </w:rPr>
      </w:pPr>
      <w:r w:rsidRPr="00A67E92">
        <w:rPr>
          <w:spacing w:val="10"/>
          <w:sz w:val="26"/>
          <w:szCs w:val="26"/>
          <w:lang w:val="vi-VN"/>
        </w:rPr>
        <w:t xml:space="preserve">Triển khai công văn về việc đề nghị các CĐCS đề xuất về nhu cầu đào tạo, bồi dưỡng, bổ sung kiến thức, nghiệp vụ liên quan về công đoàn cho năm học </w:t>
      </w:r>
      <w:r w:rsidR="00E731ED" w:rsidRPr="00E731ED">
        <w:rPr>
          <w:spacing w:val="10"/>
          <w:sz w:val="26"/>
          <w:szCs w:val="26"/>
          <w:lang w:val="vi-VN"/>
        </w:rPr>
        <w:t xml:space="preserve">     </w:t>
      </w:r>
      <w:r w:rsidRPr="00A67E92">
        <w:rPr>
          <w:spacing w:val="10"/>
          <w:sz w:val="26"/>
          <w:szCs w:val="26"/>
          <w:lang w:val="vi-VN"/>
        </w:rPr>
        <w:t>2015-2016.</w:t>
      </w:r>
    </w:p>
    <w:p w:rsidR="00D50AEC" w:rsidRPr="00A67E92" w:rsidRDefault="00D50AEC" w:rsidP="00DF00AF">
      <w:pPr>
        <w:numPr>
          <w:ilvl w:val="0"/>
          <w:numId w:val="42"/>
        </w:numPr>
        <w:tabs>
          <w:tab w:val="left" w:pos="851"/>
        </w:tabs>
        <w:spacing w:line="360" w:lineRule="auto"/>
        <w:ind w:left="0" w:firstLine="426"/>
        <w:jc w:val="both"/>
        <w:rPr>
          <w:spacing w:val="10"/>
          <w:sz w:val="26"/>
          <w:szCs w:val="26"/>
          <w:lang w:val="vi-VN"/>
        </w:rPr>
      </w:pPr>
      <w:r w:rsidRPr="00A67E92">
        <w:rPr>
          <w:spacing w:val="10"/>
          <w:sz w:val="26"/>
          <w:szCs w:val="26"/>
          <w:lang w:val="vi-VN"/>
        </w:rPr>
        <w:t>Triển khai công văn hướng dẫn thành lập CĐCS tại các đơn vị trực thuộc ĐHQG-HCM.</w:t>
      </w:r>
    </w:p>
    <w:p w:rsidR="00D50AEC" w:rsidRPr="00A67E92" w:rsidRDefault="00D50AEC" w:rsidP="00DF00AF">
      <w:pPr>
        <w:numPr>
          <w:ilvl w:val="0"/>
          <w:numId w:val="42"/>
        </w:numPr>
        <w:tabs>
          <w:tab w:val="left" w:pos="851"/>
        </w:tabs>
        <w:spacing w:line="360" w:lineRule="auto"/>
        <w:ind w:left="0" w:firstLine="426"/>
        <w:jc w:val="both"/>
        <w:rPr>
          <w:spacing w:val="10"/>
          <w:sz w:val="26"/>
          <w:szCs w:val="26"/>
          <w:lang w:val="vi-VN"/>
        </w:rPr>
      </w:pPr>
      <w:r w:rsidRPr="00A67E92">
        <w:rPr>
          <w:spacing w:val="10"/>
          <w:sz w:val="26"/>
          <w:szCs w:val="26"/>
          <w:lang w:val="vi-VN"/>
        </w:rPr>
        <w:t xml:space="preserve">Hoàn tất thủ tục xin ý kiến LĐLĐ TP về việc bầu bổ sung vào BCH, UBKT Công đoàn ĐHQG-HCM nhiệm kỳ 2012 – 2017 thay cho 02 đ/c đã nghỉ hưu theo </w:t>
      </w:r>
      <w:r w:rsidR="00E731ED" w:rsidRPr="00E731ED">
        <w:rPr>
          <w:spacing w:val="10"/>
          <w:sz w:val="26"/>
          <w:szCs w:val="26"/>
          <w:lang w:val="vi-VN"/>
        </w:rPr>
        <w:t xml:space="preserve">  </w:t>
      </w:r>
      <w:r w:rsidRPr="00A67E92">
        <w:rPr>
          <w:spacing w:val="10"/>
          <w:sz w:val="26"/>
          <w:szCs w:val="26"/>
          <w:lang w:val="vi-VN"/>
        </w:rPr>
        <w:t>chế độ (đ/c Tới và đ/c Ngũ).</w:t>
      </w:r>
    </w:p>
    <w:p w:rsidR="00D50AEC" w:rsidRPr="00D035FA" w:rsidRDefault="00D50AEC" w:rsidP="00DF00AF">
      <w:pPr>
        <w:numPr>
          <w:ilvl w:val="0"/>
          <w:numId w:val="42"/>
        </w:numPr>
        <w:tabs>
          <w:tab w:val="left" w:pos="851"/>
        </w:tabs>
        <w:spacing w:line="360" w:lineRule="auto"/>
        <w:ind w:left="0" w:firstLine="426"/>
        <w:jc w:val="both"/>
        <w:rPr>
          <w:spacing w:val="10"/>
          <w:sz w:val="26"/>
          <w:szCs w:val="26"/>
          <w:lang w:val="vi-VN"/>
        </w:rPr>
      </w:pPr>
      <w:r w:rsidRPr="00A67E92">
        <w:rPr>
          <w:spacing w:val="10"/>
          <w:sz w:val="26"/>
          <w:szCs w:val="26"/>
          <w:lang w:val="vi-VN"/>
        </w:rPr>
        <w:t xml:space="preserve">Đã hướng dẫn các CĐCS chọn phương án kéo dài nhiệm kỳ tổ chức hội nghị sơ kết giữa nhiệm kỳ 2012 – 2017 (còn 08 CĐCS chưa tổ chức: </w:t>
      </w:r>
      <w:r w:rsidR="00D035FA" w:rsidRPr="00D035FA">
        <w:rPr>
          <w:spacing w:val="10"/>
          <w:sz w:val="26"/>
          <w:szCs w:val="26"/>
          <w:lang w:val="vi-VN"/>
        </w:rPr>
        <w:t xml:space="preserve">Trường </w:t>
      </w:r>
      <w:r w:rsidR="00DF00AF" w:rsidRPr="00E731ED">
        <w:rPr>
          <w:spacing w:val="10"/>
          <w:sz w:val="26"/>
          <w:szCs w:val="26"/>
          <w:lang w:val="vi-VN"/>
        </w:rPr>
        <w:t>Đ</w:t>
      </w:r>
      <w:r w:rsidR="00D035FA" w:rsidRPr="00D035FA">
        <w:rPr>
          <w:spacing w:val="10"/>
          <w:sz w:val="26"/>
          <w:szCs w:val="26"/>
          <w:lang w:val="vi-VN"/>
        </w:rPr>
        <w:t xml:space="preserve">ại học </w:t>
      </w:r>
      <w:r w:rsidR="00E731ED" w:rsidRPr="00E731ED">
        <w:rPr>
          <w:spacing w:val="10"/>
          <w:sz w:val="26"/>
          <w:szCs w:val="26"/>
          <w:lang w:val="vi-VN"/>
        </w:rPr>
        <w:t xml:space="preserve">  </w:t>
      </w:r>
      <w:r w:rsidR="00D035FA" w:rsidRPr="00D035FA">
        <w:rPr>
          <w:spacing w:val="10"/>
          <w:sz w:val="26"/>
          <w:szCs w:val="26"/>
          <w:lang w:val="vi-VN"/>
        </w:rPr>
        <w:t>Khoa học Xã hội và Nhân văn</w:t>
      </w:r>
      <w:r w:rsidRPr="00D035FA">
        <w:rPr>
          <w:spacing w:val="10"/>
          <w:sz w:val="26"/>
          <w:szCs w:val="26"/>
          <w:lang w:val="vi-VN"/>
        </w:rPr>
        <w:t xml:space="preserve">, </w:t>
      </w:r>
      <w:r w:rsidR="00D035FA" w:rsidRPr="00D035FA">
        <w:rPr>
          <w:spacing w:val="10"/>
          <w:sz w:val="26"/>
          <w:szCs w:val="26"/>
          <w:lang w:val="vi-VN"/>
        </w:rPr>
        <w:t xml:space="preserve">Trường </w:t>
      </w:r>
      <w:r w:rsidR="00DF00AF" w:rsidRPr="00E731ED">
        <w:rPr>
          <w:spacing w:val="10"/>
          <w:sz w:val="26"/>
          <w:szCs w:val="26"/>
          <w:lang w:val="vi-VN"/>
        </w:rPr>
        <w:t>Đ</w:t>
      </w:r>
      <w:r w:rsidR="00D035FA" w:rsidRPr="00D035FA">
        <w:rPr>
          <w:spacing w:val="10"/>
          <w:sz w:val="26"/>
          <w:szCs w:val="26"/>
          <w:lang w:val="vi-VN"/>
        </w:rPr>
        <w:t>ại học Quốc tế</w:t>
      </w:r>
      <w:r w:rsidRPr="00D035FA">
        <w:rPr>
          <w:spacing w:val="10"/>
          <w:sz w:val="26"/>
          <w:szCs w:val="26"/>
          <w:lang w:val="vi-VN"/>
        </w:rPr>
        <w:t xml:space="preserve">, </w:t>
      </w:r>
      <w:r w:rsidR="00D035FA" w:rsidRPr="00D035FA">
        <w:rPr>
          <w:spacing w:val="10"/>
          <w:sz w:val="26"/>
          <w:szCs w:val="26"/>
          <w:lang w:val="vi-VN"/>
        </w:rPr>
        <w:t xml:space="preserve">Viện Môi trường và </w:t>
      </w:r>
      <w:r w:rsidR="00E731ED" w:rsidRPr="00E731ED">
        <w:rPr>
          <w:spacing w:val="10"/>
          <w:sz w:val="26"/>
          <w:szCs w:val="26"/>
          <w:lang w:val="vi-VN"/>
        </w:rPr>
        <w:t xml:space="preserve">        </w:t>
      </w:r>
      <w:r w:rsidR="00D035FA" w:rsidRPr="00D035FA">
        <w:rPr>
          <w:spacing w:val="10"/>
          <w:sz w:val="26"/>
          <w:szCs w:val="26"/>
          <w:lang w:val="vi-VN"/>
        </w:rPr>
        <w:t>Tài nguyên</w:t>
      </w:r>
      <w:r w:rsidRPr="00D035FA">
        <w:rPr>
          <w:spacing w:val="10"/>
          <w:sz w:val="26"/>
          <w:szCs w:val="26"/>
          <w:lang w:val="vi-VN"/>
        </w:rPr>
        <w:t xml:space="preserve">, Trường </w:t>
      </w:r>
      <w:r w:rsidR="00D035FA" w:rsidRPr="00D035FA">
        <w:rPr>
          <w:spacing w:val="10"/>
          <w:sz w:val="26"/>
          <w:szCs w:val="26"/>
          <w:lang w:val="vi-VN"/>
        </w:rPr>
        <w:t>Phổ thông Năng khiếu</w:t>
      </w:r>
      <w:r w:rsidRPr="00D035FA">
        <w:rPr>
          <w:spacing w:val="10"/>
          <w:sz w:val="26"/>
          <w:szCs w:val="26"/>
          <w:lang w:val="vi-VN"/>
        </w:rPr>
        <w:t xml:space="preserve">, Cơ quan ĐHQG-HCM, </w:t>
      </w:r>
      <w:r w:rsidR="00E731ED" w:rsidRPr="00E731ED">
        <w:rPr>
          <w:spacing w:val="10"/>
          <w:sz w:val="26"/>
          <w:szCs w:val="26"/>
          <w:lang w:val="vi-VN"/>
        </w:rPr>
        <w:t xml:space="preserve">                    </w:t>
      </w:r>
      <w:r w:rsidR="00D035FA" w:rsidRPr="00D035FA">
        <w:rPr>
          <w:spacing w:val="10"/>
          <w:sz w:val="26"/>
          <w:szCs w:val="26"/>
          <w:lang w:val="vi-VN"/>
        </w:rPr>
        <w:t>Phòng Thí nghiệm Công nghệ Nano</w:t>
      </w:r>
      <w:r w:rsidRPr="00D035FA">
        <w:rPr>
          <w:spacing w:val="10"/>
          <w:sz w:val="26"/>
          <w:szCs w:val="26"/>
          <w:lang w:val="vi-VN"/>
        </w:rPr>
        <w:t xml:space="preserve">, </w:t>
      </w:r>
      <w:r w:rsidR="00D035FA" w:rsidRPr="00D035FA">
        <w:rPr>
          <w:spacing w:val="10"/>
          <w:sz w:val="26"/>
          <w:szCs w:val="26"/>
          <w:lang w:val="vi-VN"/>
        </w:rPr>
        <w:t>Trung tâm</w:t>
      </w:r>
      <w:r w:rsidRPr="00D035FA">
        <w:rPr>
          <w:spacing w:val="10"/>
          <w:sz w:val="26"/>
          <w:szCs w:val="26"/>
          <w:lang w:val="vi-VN"/>
        </w:rPr>
        <w:t xml:space="preserve"> Khảo thí và Đánh giá Chất lượng Đào tạo, Viện Đào tạo Quốc tế).</w:t>
      </w:r>
    </w:p>
    <w:p w:rsidR="00D50AEC" w:rsidRPr="00A67E92" w:rsidRDefault="00D50AEC" w:rsidP="00DF00AF">
      <w:pPr>
        <w:numPr>
          <w:ilvl w:val="0"/>
          <w:numId w:val="42"/>
        </w:numPr>
        <w:tabs>
          <w:tab w:val="left" w:pos="851"/>
        </w:tabs>
        <w:spacing w:line="360" w:lineRule="auto"/>
        <w:ind w:left="0" w:firstLine="426"/>
        <w:jc w:val="both"/>
        <w:rPr>
          <w:spacing w:val="10"/>
          <w:sz w:val="26"/>
          <w:szCs w:val="26"/>
          <w:lang w:val="vi-VN"/>
        </w:rPr>
      </w:pPr>
      <w:r w:rsidRPr="00A67E92">
        <w:rPr>
          <w:spacing w:val="10"/>
          <w:sz w:val="26"/>
          <w:szCs w:val="26"/>
          <w:lang w:val="vi-VN"/>
        </w:rPr>
        <w:t xml:space="preserve">Đã triển khai công văn hướng dẫn các CĐCS phối hợp với chính quyền </w:t>
      </w:r>
      <w:r w:rsidR="00E731ED" w:rsidRPr="00E731ED">
        <w:rPr>
          <w:spacing w:val="10"/>
          <w:sz w:val="26"/>
          <w:szCs w:val="26"/>
          <w:lang w:val="vi-VN"/>
        </w:rPr>
        <w:t xml:space="preserve">        </w:t>
      </w:r>
      <w:r w:rsidRPr="00A67E92">
        <w:rPr>
          <w:spacing w:val="4"/>
          <w:sz w:val="26"/>
          <w:szCs w:val="26"/>
          <w:lang w:val="vi-VN"/>
        </w:rPr>
        <w:t xml:space="preserve">tổ chức thực hiện Nghị định số 04/2015/NĐ-CP ngày 09 tháng 01 năm 2015 của Chính phủ “Về thực hiện dân chủ trong hoạt động của cơ quan hành chính nhà nước và đơn vị </w:t>
      </w:r>
      <w:r w:rsidR="00E731ED" w:rsidRPr="00E731ED">
        <w:rPr>
          <w:spacing w:val="4"/>
          <w:sz w:val="26"/>
          <w:szCs w:val="26"/>
          <w:lang w:val="vi-VN"/>
        </w:rPr>
        <w:t xml:space="preserve">  </w:t>
      </w:r>
      <w:r w:rsidRPr="00A67E92">
        <w:rPr>
          <w:spacing w:val="4"/>
          <w:sz w:val="26"/>
          <w:szCs w:val="26"/>
          <w:lang w:val="vi-VN"/>
        </w:rPr>
        <w:t>sự nghiệp công lập”.</w:t>
      </w:r>
    </w:p>
    <w:p w:rsidR="00D50AEC" w:rsidRPr="00D035FA" w:rsidRDefault="00D50AEC" w:rsidP="00DF00AF">
      <w:pPr>
        <w:numPr>
          <w:ilvl w:val="0"/>
          <w:numId w:val="42"/>
        </w:numPr>
        <w:tabs>
          <w:tab w:val="left" w:pos="851"/>
        </w:tabs>
        <w:spacing w:line="360" w:lineRule="auto"/>
        <w:ind w:left="0" w:firstLine="426"/>
        <w:jc w:val="both"/>
        <w:rPr>
          <w:spacing w:val="10"/>
          <w:sz w:val="26"/>
          <w:szCs w:val="26"/>
          <w:lang w:val="vi-VN"/>
        </w:rPr>
      </w:pPr>
      <w:r w:rsidRPr="00A67E92">
        <w:rPr>
          <w:spacing w:val="4"/>
          <w:sz w:val="26"/>
          <w:szCs w:val="26"/>
          <w:lang w:val="vi-VN"/>
        </w:rPr>
        <w:lastRenderedPageBreak/>
        <w:t xml:space="preserve">Đã phối hợp Ban Thanh tra Pháp chế tổ chức lớp bồi dưỡng tập huấn về công tác Quản lý điều hành Văn thư ngày 02/10/2015 tại </w:t>
      </w:r>
      <w:r w:rsidR="00D035FA" w:rsidRPr="00D035FA">
        <w:rPr>
          <w:spacing w:val="4"/>
          <w:sz w:val="26"/>
          <w:szCs w:val="26"/>
          <w:lang w:val="vi-VN"/>
        </w:rPr>
        <w:t xml:space="preserve">Trường đại học Khoa học Xã hội và </w:t>
      </w:r>
      <w:r w:rsidR="00E731ED" w:rsidRPr="00E731ED">
        <w:rPr>
          <w:spacing w:val="4"/>
          <w:sz w:val="26"/>
          <w:szCs w:val="26"/>
          <w:lang w:val="vi-VN"/>
        </w:rPr>
        <w:t xml:space="preserve">  </w:t>
      </w:r>
      <w:r w:rsidR="00D035FA" w:rsidRPr="00D035FA">
        <w:rPr>
          <w:spacing w:val="4"/>
          <w:sz w:val="26"/>
          <w:szCs w:val="26"/>
          <w:lang w:val="vi-VN"/>
        </w:rPr>
        <w:t>Nhân văn.</w:t>
      </w:r>
    </w:p>
    <w:p w:rsidR="00D50AEC" w:rsidRPr="00A67E92" w:rsidRDefault="00D50AEC" w:rsidP="00DF00AF">
      <w:pPr>
        <w:numPr>
          <w:ilvl w:val="0"/>
          <w:numId w:val="42"/>
        </w:numPr>
        <w:tabs>
          <w:tab w:val="left" w:pos="851"/>
        </w:tabs>
        <w:spacing w:line="360" w:lineRule="auto"/>
        <w:ind w:left="0" w:firstLine="426"/>
        <w:jc w:val="both"/>
        <w:rPr>
          <w:spacing w:val="10"/>
          <w:sz w:val="26"/>
          <w:szCs w:val="26"/>
          <w:lang w:val="vi-VN"/>
        </w:rPr>
      </w:pPr>
      <w:r w:rsidRPr="00A67E92">
        <w:rPr>
          <w:spacing w:val="10"/>
          <w:sz w:val="26"/>
          <w:szCs w:val="26"/>
          <w:lang w:val="vi-VN"/>
        </w:rPr>
        <w:t xml:space="preserve">Đã cử CBCĐ tham dự các lớp tập huấn, bồi dưỡng do LĐLĐ tổ chức như sau: 02 CBCĐ dự lớp Trung cấp chính trị - Hành chính do Sở Nội vụ Tp. HCM (kinh phí do TP hỗ trợ);  07 CBCĐ tham dự lớp nghiệp vụ Thanh tra nhân dân; 09 CBCĐ </w:t>
      </w:r>
      <w:r w:rsidR="00E731ED" w:rsidRPr="00E731ED">
        <w:rPr>
          <w:spacing w:val="10"/>
          <w:sz w:val="26"/>
          <w:szCs w:val="26"/>
          <w:lang w:val="vi-VN"/>
        </w:rPr>
        <w:t xml:space="preserve">  </w:t>
      </w:r>
      <w:r w:rsidRPr="00A67E92">
        <w:rPr>
          <w:spacing w:val="10"/>
          <w:sz w:val="26"/>
          <w:szCs w:val="26"/>
          <w:lang w:val="vi-VN"/>
        </w:rPr>
        <w:t>tham dự lớp tập huấn Kiến thức pháp luật lao động (Riêng 02 lớp này kinh phí do Công đoàn ĐHQG-HCM hỗ trợ 100% học phí); 19 CBCĐ dự lớp tập huấn kỹ năng nghiệp vụ công tác Tuyên giáo năm 2015 (LĐLĐ TP hỗ trợ)</w:t>
      </w:r>
      <w:r w:rsidRPr="00D44385">
        <w:rPr>
          <w:spacing w:val="10"/>
          <w:sz w:val="26"/>
          <w:szCs w:val="26"/>
          <w:lang w:val="vi-VN"/>
        </w:rPr>
        <w:t>; 05 CBCĐ tham gia lớp tập huấn công tác Văn phòng năm 2015 do LĐLĐ thành phố tổ chức</w:t>
      </w:r>
      <w:r w:rsidRPr="00A67E92">
        <w:rPr>
          <w:spacing w:val="10"/>
          <w:sz w:val="26"/>
          <w:szCs w:val="26"/>
          <w:lang w:val="vi-VN"/>
        </w:rPr>
        <w:t>.</w:t>
      </w:r>
    </w:p>
    <w:p w:rsidR="00D50AEC" w:rsidRPr="00A67E92" w:rsidRDefault="00D50AEC" w:rsidP="00DF00AF">
      <w:pPr>
        <w:numPr>
          <w:ilvl w:val="0"/>
          <w:numId w:val="42"/>
        </w:numPr>
        <w:tabs>
          <w:tab w:val="left" w:pos="851"/>
        </w:tabs>
        <w:spacing w:line="360" w:lineRule="auto"/>
        <w:ind w:left="0" w:firstLine="426"/>
        <w:jc w:val="both"/>
        <w:rPr>
          <w:spacing w:val="10"/>
          <w:sz w:val="26"/>
          <w:szCs w:val="26"/>
          <w:lang w:val="vi-VN"/>
        </w:rPr>
      </w:pPr>
      <w:r w:rsidRPr="00A67E92">
        <w:rPr>
          <w:sz w:val="26"/>
          <w:szCs w:val="26"/>
          <w:lang w:val="vi-VN"/>
        </w:rPr>
        <w:t>Phối hợp Ban Tổ chức Cán bộ ĐHQG-HCM tổ chức Đại hội Thi đua yêu nước cấp ĐHQG-HCM ngày 25/9/2015.</w:t>
      </w:r>
    </w:p>
    <w:p w:rsidR="00D50AEC" w:rsidRPr="00D035FA" w:rsidRDefault="00D50AEC" w:rsidP="00DF00AF">
      <w:pPr>
        <w:numPr>
          <w:ilvl w:val="0"/>
          <w:numId w:val="42"/>
        </w:numPr>
        <w:tabs>
          <w:tab w:val="left" w:pos="851"/>
        </w:tabs>
        <w:spacing w:line="360" w:lineRule="auto"/>
        <w:ind w:left="0" w:firstLine="426"/>
        <w:jc w:val="both"/>
        <w:rPr>
          <w:spacing w:val="10"/>
          <w:sz w:val="26"/>
          <w:szCs w:val="26"/>
          <w:lang w:val="vi-VN"/>
        </w:rPr>
      </w:pPr>
      <w:r w:rsidRPr="00A67E92">
        <w:rPr>
          <w:spacing w:val="10"/>
          <w:sz w:val="26"/>
          <w:szCs w:val="26"/>
          <w:lang w:val="vi-VN"/>
        </w:rPr>
        <w:t xml:space="preserve">Đã cử đ/c Lê Thị Hồng Nhan – Phó chủ tịch CĐCS </w:t>
      </w:r>
      <w:r w:rsidR="00D035FA" w:rsidRPr="00D035FA">
        <w:rPr>
          <w:spacing w:val="10"/>
          <w:sz w:val="26"/>
          <w:szCs w:val="26"/>
          <w:lang w:val="vi-VN"/>
        </w:rPr>
        <w:t xml:space="preserve">Trường </w:t>
      </w:r>
      <w:r w:rsidR="00DF00AF" w:rsidRPr="00E731ED">
        <w:rPr>
          <w:spacing w:val="10"/>
          <w:sz w:val="26"/>
          <w:szCs w:val="26"/>
          <w:lang w:val="vi-VN"/>
        </w:rPr>
        <w:t>Đ</w:t>
      </w:r>
      <w:r w:rsidR="00D035FA" w:rsidRPr="00D035FA">
        <w:rPr>
          <w:spacing w:val="10"/>
          <w:sz w:val="26"/>
          <w:szCs w:val="26"/>
          <w:lang w:val="vi-VN"/>
        </w:rPr>
        <w:t xml:space="preserve">ại học </w:t>
      </w:r>
      <w:r w:rsidR="00E731ED" w:rsidRPr="00E731ED">
        <w:rPr>
          <w:spacing w:val="10"/>
          <w:sz w:val="26"/>
          <w:szCs w:val="26"/>
          <w:lang w:val="vi-VN"/>
        </w:rPr>
        <w:t xml:space="preserve">        </w:t>
      </w:r>
      <w:r w:rsidR="00D035FA" w:rsidRPr="00D035FA">
        <w:rPr>
          <w:spacing w:val="10"/>
          <w:sz w:val="26"/>
          <w:szCs w:val="26"/>
          <w:lang w:val="vi-VN"/>
        </w:rPr>
        <w:t xml:space="preserve">Bách khoa </w:t>
      </w:r>
      <w:r w:rsidRPr="00D035FA">
        <w:rPr>
          <w:spacing w:val="10"/>
          <w:sz w:val="26"/>
          <w:szCs w:val="26"/>
          <w:lang w:val="vi-VN"/>
        </w:rPr>
        <w:t>đại diện ĐHQG-HCM tham dự Đại hội thi đua</w:t>
      </w:r>
      <w:r w:rsidRPr="00D035FA">
        <w:rPr>
          <w:sz w:val="26"/>
          <w:szCs w:val="26"/>
          <w:lang w:val="vi-VN"/>
        </w:rPr>
        <w:t xml:space="preserve"> Hội LHPN Việt Nam lần thứ III tại Hà Nội.</w:t>
      </w:r>
    </w:p>
    <w:p w:rsidR="00D50AEC" w:rsidRPr="00A67E92" w:rsidRDefault="00D50AEC" w:rsidP="00DF00AF">
      <w:pPr>
        <w:numPr>
          <w:ilvl w:val="0"/>
          <w:numId w:val="42"/>
        </w:numPr>
        <w:tabs>
          <w:tab w:val="left" w:pos="851"/>
        </w:tabs>
        <w:spacing w:line="360" w:lineRule="auto"/>
        <w:ind w:left="0" w:firstLine="426"/>
        <w:jc w:val="both"/>
        <w:rPr>
          <w:spacing w:val="10"/>
          <w:sz w:val="26"/>
          <w:szCs w:val="26"/>
          <w:lang w:val="vi-VN"/>
        </w:rPr>
      </w:pPr>
      <w:r w:rsidRPr="00A67E92">
        <w:rPr>
          <w:spacing w:val="4"/>
          <w:sz w:val="26"/>
          <w:szCs w:val="26"/>
          <w:lang w:val="vi-VN"/>
        </w:rPr>
        <w:t>Triển khai một số công văn do cấp trên chỉ đạo đến các CĐCS cụ thể:</w:t>
      </w:r>
    </w:p>
    <w:p w:rsidR="00D50AEC" w:rsidRPr="000655E6" w:rsidRDefault="00D50AEC" w:rsidP="00DF00AF">
      <w:pPr>
        <w:pStyle w:val="ListParagraph"/>
        <w:numPr>
          <w:ilvl w:val="0"/>
          <w:numId w:val="10"/>
        </w:numPr>
        <w:tabs>
          <w:tab w:val="left" w:pos="851"/>
        </w:tabs>
        <w:spacing w:before="0" w:after="0"/>
        <w:ind w:left="0" w:firstLine="426"/>
        <w:rPr>
          <w:rFonts w:cs="Times New Roman"/>
          <w:sz w:val="26"/>
          <w:szCs w:val="26"/>
          <w:lang w:val="vi-VN"/>
        </w:rPr>
      </w:pPr>
      <w:r w:rsidRPr="000655E6">
        <w:rPr>
          <w:rFonts w:cs="Times New Roman"/>
          <w:sz w:val="26"/>
          <w:szCs w:val="26"/>
          <w:lang w:val="vi-VN"/>
        </w:rPr>
        <w:t xml:space="preserve">Tổ chức cho đoàn viên, CBVC-LĐ thảo luận, góp ý vào dự thảo Báo cáo chính trị Đại hội X Đảng bộ Thành phố  và lấy ý kiến tham gia dự thảo Bộ Luật Hình sự (sửa đổi). Mời CBVC-LĐ tham dự Hội nghị CNVC-LĐ thảo luận, góp ý dự thảo báo cáo chính trị </w:t>
      </w:r>
      <w:r w:rsidR="00E731ED" w:rsidRPr="00E731ED">
        <w:rPr>
          <w:rFonts w:cs="Times New Roman"/>
          <w:sz w:val="26"/>
          <w:szCs w:val="26"/>
          <w:lang w:val="vi-VN"/>
        </w:rPr>
        <w:t xml:space="preserve">   </w:t>
      </w:r>
      <w:r w:rsidRPr="000655E6">
        <w:rPr>
          <w:rFonts w:cs="Times New Roman"/>
          <w:sz w:val="26"/>
          <w:szCs w:val="26"/>
          <w:lang w:val="vi-VN"/>
        </w:rPr>
        <w:t>Đại hội X Đảng bộ TP.HCM ngày 30/9/2015 tại LĐLĐ TP</w:t>
      </w:r>
      <w:r w:rsidRPr="00D44385">
        <w:rPr>
          <w:rFonts w:cs="Times New Roman"/>
          <w:sz w:val="26"/>
          <w:szCs w:val="26"/>
          <w:lang w:val="vi-VN"/>
        </w:rPr>
        <w:t>.</w:t>
      </w:r>
    </w:p>
    <w:p w:rsidR="00D50AEC" w:rsidRPr="008B7299" w:rsidRDefault="00D50AEC" w:rsidP="00DF00AF">
      <w:pPr>
        <w:pStyle w:val="ListParagraph"/>
        <w:numPr>
          <w:ilvl w:val="0"/>
          <w:numId w:val="10"/>
        </w:numPr>
        <w:tabs>
          <w:tab w:val="left" w:pos="851"/>
        </w:tabs>
        <w:spacing w:before="0" w:after="0"/>
        <w:ind w:left="0" w:firstLine="426"/>
        <w:rPr>
          <w:rFonts w:cs="Times New Roman"/>
          <w:sz w:val="26"/>
          <w:szCs w:val="26"/>
          <w:lang w:val="vi-VN"/>
        </w:rPr>
      </w:pPr>
      <w:r w:rsidRPr="008B7299">
        <w:rPr>
          <w:rFonts w:cs="Times New Roman"/>
          <w:sz w:val="26"/>
          <w:szCs w:val="26"/>
          <w:lang w:val="vi-VN"/>
        </w:rPr>
        <w:t xml:space="preserve">Tuyên truyền, kỷ niệm 125 ngày sinh Chủ tịch Hồ Chí Minh; 127 năm ngày sinh </w:t>
      </w:r>
      <w:r w:rsidR="00E731ED" w:rsidRPr="00E731ED">
        <w:rPr>
          <w:rFonts w:cs="Times New Roman"/>
          <w:sz w:val="26"/>
          <w:szCs w:val="26"/>
          <w:lang w:val="vi-VN"/>
        </w:rPr>
        <w:t xml:space="preserve">  </w:t>
      </w:r>
      <w:r w:rsidRPr="008B7299">
        <w:rPr>
          <w:rFonts w:cs="Times New Roman"/>
          <w:sz w:val="26"/>
          <w:szCs w:val="26"/>
          <w:lang w:val="vi-VN"/>
        </w:rPr>
        <w:t>Chủ tịch Tôn Đức Thắng; 86 năm ngày thành lập CĐVN, Dân số năm 2015; 85 năm ngày truyền thống công tác Dân vận của Đảng; Luật phòng, chống tác hại của thuốc lá; phòng, chống tham nhũng năm 2015; thực hiện Chỉ thị số 47-CT/TW về tăng cường sự lãnh đạo của Đảng đối với công tác phòng cháy, chữa cháy; Đại hội thi đua yêu nước toàn quốc lần thứ IX năm 2015; 70 năm Cách mạng tháng 8 và ngày Quốc khánh (2/9)</w:t>
      </w:r>
      <w:r w:rsidRPr="00D44385">
        <w:rPr>
          <w:rFonts w:cs="Times New Roman"/>
          <w:sz w:val="26"/>
          <w:szCs w:val="26"/>
          <w:lang w:val="vi-VN"/>
        </w:rPr>
        <w:t>.</w:t>
      </w:r>
    </w:p>
    <w:p w:rsidR="00D50AEC" w:rsidRPr="008B7299" w:rsidRDefault="00D50AEC" w:rsidP="00DF00AF">
      <w:pPr>
        <w:pStyle w:val="ListParagraph"/>
        <w:numPr>
          <w:ilvl w:val="0"/>
          <w:numId w:val="10"/>
        </w:numPr>
        <w:tabs>
          <w:tab w:val="left" w:pos="851"/>
        </w:tabs>
        <w:spacing w:before="0" w:after="0"/>
        <w:ind w:left="0" w:firstLine="426"/>
        <w:rPr>
          <w:rFonts w:cs="Times New Roman"/>
          <w:sz w:val="26"/>
          <w:szCs w:val="26"/>
          <w:lang w:val="vi-VN"/>
        </w:rPr>
      </w:pPr>
      <w:r w:rsidRPr="008B7299">
        <w:rPr>
          <w:rFonts w:cs="Times New Roman"/>
          <w:sz w:val="26"/>
          <w:szCs w:val="26"/>
          <w:lang w:val="vi-VN"/>
        </w:rPr>
        <w:t xml:space="preserve">Tham gia tìm hiểu “Mặt trận Dân tộc thống nhất Việt Nam 85 năm Đoàn kết – </w:t>
      </w:r>
      <w:r w:rsidR="00E731ED" w:rsidRPr="00E731ED">
        <w:rPr>
          <w:rFonts w:cs="Times New Roman"/>
          <w:sz w:val="26"/>
          <w:szCs w:val="26"/>
          <w:lang w:val="vi-VN"/>
        </w:rPr>
        <w:t xml:space="preserve">     </w:t>
      </w:r>
      <w:r w:rsidRPr="008B7299">
        <w:rPr>
          <w:rFonts w:cs="Times New Roman"/>
          <w:sz w:val="26"/>
          <w:szCs w:val="26"/>
          <w:lang w:val="vi-VN"/>
        </w:rPr>
        <w:t>Đổi mới – Phát triể</w:t>
      </w:r>
      <w:r>
        <w:rPr>
          <w:rFonts w:cs="Times New Roman"/>
          <w:sz w:val="26"/>
          <w:szCs w:val="26"/>
          <w:lang w:val="vi-VN"/>
        </w:rPr>
        <w:t>n”</w:t>
      </w:r>
      <w:r w:rsidRPr="00D44385">
        <w:rPr>
          <w:rFonts w:cs="Times New Roman"/>
          <w:sz w:val="26"/>
          <w:szCs w:val="26"/>
          <w:lang w:val="vi-VN"/>
        </w:rPr>
        <w:t>.</w:t>
      </w:r>
    </w:p>
    <w:p w:rsidR="00D50AEC" w:rsidRPr="008B7299" w:rsidRDefault="00D50AEC" w:rsidP="00DF00AF">
      <w:pPr>
        <w:pStyle w:val="ListParagraph"/>
        <w:numPr>
          <w:ilvl w:val="0"/>
          <w:numId w:val="10"/>
        </w:numPr>
        <w:tabs>
          <w:tab w:val="left" w:pos="851"/>
        </w:tabs>
        <w:spacing w:before="0" w:after="0"/>
        <w:ind w:left="0" w:firstLine="426"/>
        <w:rPr>
          <w:rFonts w:cs="Times New Roman"/>
          <w:sz w:val="26"/>
          <w:szCs w:val="26"/>
          <w:lang w:val="vi-VN"/>
        </w:rPr>
      </w:pPr>
      <w:r w:rsidRPr="008B7299">
        <w:rPr>
          <w:rFonts w:cs="Times New Roman"/>
          <w:sz w:val="26"/>
          <w:szCs w:val="26"/>
          <w:lang w:val="vi-VN"/>
        </w:rPr>
        <w:t>Kế hoạch tổ chức tuần lễ học tập suốt đờ</w:t>
      </w:r>
      <w:r>
        <w:rPr>
          <w:rFonts w:cs="Times New Roman"/>
          <w:sz w:val="26"/>
          <w:szCs w:val="26"/>
          <w:lang w:val="vi-VN"/>
        </w:rPr>
        <w:t>i</w:t>
      </w:r>
      <w:r w:rsidRPr="00D44385">
        <w:rPr>
          <w:rFonts w:cs="Times New Roman"/>
          <w:sz w:val="26"/>
          <w:szCs w:val="26"/>
          <w:lang w:val="vi-VN"/>
        </w:rPr>
        <w:t>.</w:t>
      </w:r>
    </w:p>
    <w:p w:rsidR="00D50AEC" w:rsidRPr="008B7299" w:rsidRDefault="00D50AEC" w:rsidP="00DF00AF">
      <w:pPr>
        <w:pStyle w:val="ListParagraph"/>
        <w:numPr>
          <w:ilvl w:val="0"/>
          <w:numId w:val="10"/>
        </w:numPr>
        <w:tabs>
          <w:tab w:val="left" w:pos="851"/>
        </w:tabs>
        <w:spacing w:before="0" w:after="0"/>
        <w:ind w:left="0" w:firstLine="426"/>
        <w:rPr>
          <w:rFonts w:cs="Times New Roman"/>
          <w:sz w:val="26"/>
          <w:szCs w:val="26"/>
          <w:lang w:val="vi-VN"/>
        </w:rPr>
      </w:pPr>
      <w:r w:rsidRPr="008B7299">
        <w:rPr>
          <w:rFonts w:cs="Times New Roman"/>
          <w:sz w:val="26"/>
          <w:szCs w:val="26"/>
          <w:lang w:val="vi-VN"/>
        </w:rPr>
        <w:t>Ủng hộ xây dựng tượng đài Bà Triệu, quỹ Vì Ngườ</w:t>
      </w:r>
      <w:r>
        <w:rPr>
          <w:rFonts w:cs="Times New Roman"/>
          <w:sz w:val="26"/>
          <w:szCs w:val="26"/>
          <w:lang w:val="vi-VN"/>
        </w:rPr>
        <w:t>i nghèo</w:t>
      </w:r>
      <w:r w:rsidRPr="00D44385">
        <w:rPr>
          <w:rFonts w:cs="Times New Roman"/>
          <w:sz w:val="26"/>
          <w:szCs w:val="26"/>
          <w:lang w:val="vi-VN"/>
        </w:rPr>
        <w:t>.</w:t>
      </w:r>
    </w:p>
    <w:p w:rsidR="00D50AEC" w:rsidRPr="008B7299" w:rsidRDefault="00D50AEC" w:rsidP="00DF00AF">
      <w:pPr>
        <w:pStyle w:val="ListParagraph"/>
        <w:numPr>
          <w:ilvl w:val="0"/>
          <w:numId w:val="10"/>
        </w:numPr>
        <w:tabs>
          <w:tab w:val="left" w:pos="851"/>
        </w:tabs>
        <w:spacing w:before="0" w:after="0"/>
        <w:ind w:left="0" w:firstLine="426"/>
        <w:rPr>
          <w:rFonts w:cs="Times New Roman"/>
          <w:sz w:val="26"/>
          <w:szCs w:val="26"/>
          <w:lang w:val="vi-VN"/>
        </w:rPr>
      </w:pPr>
      <w:r w:rsidRPr="008B7299">
        <w:rPr>
          <w:rFonts w:cs="Times New Roman"/>
          <w:sz w:val="26"/>
          <w:szCs w:val="26"/>
          <w:lang w:val="vi-VN"/>
        </w:rPr>
        <w:t>Báo cáo thực hiện Nghị quyế</w:t>
      </w:r>
      <w:r>
        <w:rPr>
          <w:rFonts w:cs="Times New Roman"/>
          <w:sz w:val="26"/>
          <w:szCs w:val="26"/>
          <w:lang w:val="vi-VN"/>
        </w:rPr>
        <w:t>t 6a</w:t>
      </w:r>
      <w:r w:rsidRPr="00D44385">
        <w:rPr>
          <w:rFonts w:cs="Times New Roman"/>
          <w:sz w:val="26"/>
          <w:szCs w:val="26"/>
          <w:lang w:val="vi-VN"/>
        </w:rPr>
        <w:t>.</w:t>
      </w:r>
    </w:p>
    <w:p w:rsidR="00D50AEC" w:rsidRPr="008B7299" w:rsidRDefault="00D50AEC" w:rsidP="00DF00AF">
      <w:pPr>
        <w:pStyle w:val="ListParagraph"/>
        <w:numPr>
          <w:ilvl w:val="0"/>
          <w:numId w:val="10"/>
        </w:numPr>
        <w:tabs>
          <w:tab w:val="left" w:pos="851"/>
        </w:tabs>
        <w:spacing w:before="0" w:after="0"/>
        <w:ind w:left="0" w:firstLine="426"/>
        <w:rPr>
          <w:rFonts w:cs="Times New Roman"/>
          <w:sz w:val="26"/>
          <w:szCs w:val="26"/>
          <w:lang w:val="vi-VN"/>
        </w:rPr>
      </w:pPr>
      <w:r w:rsidRPr="008B7299">
        <w:rPr>
          <w:rFonts w:cs="Times New Roman"/>
          <w:sz w:val="26"/>
          <w:szCs w:val="26"/>
          <w:lang w:val="vi-VN"/>
        </w:rPr>
        <w:lastRenderedPageBreak/>
        <w:t xml:space="preserve">Cử CBCĐ tham gia lớp Trung cấp chính trị - Hành chính và các lớp tập huấn, </w:t>
      </w:r>
      <w:r w:rsidR="00E731ED" w:rsidRPr="00E731ED">
        <w:rPr>
          <w:rFonts w:cs="Times New Roman"/>
          <w:sz w:val="26"/>
          <w:szCs w:val="26"/>
          <w:lang w:val="vi-VN"/>
        </w:rPr>
        <w:t xml:space="preserve">        </w:t>
      </w:r>
      <w:r w:rsidRPr="008B7299">
        <w:rPr>
          <w:rFonts w:cs="Times New Roman"/>
          <w:sz w:val="26"/>
          <w:szCs w:val="26"/>
          <w:lang w:val="vi-VN"/>
        </w:rPr>
        <w:t>bồi dưỡng do LĐLĐ TP triển khai.</w:t>
      </w:r>
    </w:p>
    <w:p w:rsidR="00D50AEC" w:rsidRPr="00A67E92" w:rsidRDefault="00D50AEC" w:rsidP="00DF00AF">
      <w:pPr>
        <w:numPr>
          <w:ilvl w:val="0"/>
          <w:numId w:val="11"/>
        </w:numPr>
        <w:tabs>
          <w:tab w:val="left" w:pos="851"/>
        </w:tabs>
        <w:spacing w:line="360" w:lineRule="auto"/>
        <w:ind w:left="0" w:firstLine="426"/>
        <w:jc w:val="both"/>
        <w:rPr>
          <w:spacing w:val="10"/>
          <w:sz w:val="26"/>
          <w:szCs w:val="26"/>
          <w:u w:val="single"/>
          <w:lang w:val="en-GB"/>
        </w:rPr>
      </w:pPr>
      <w:r w:rsidRPr="00A67E92">
        <w:rPr>
          <w:spacing w:val="10"/>
          <w:sz w:val="26"/>
          <w:szCs w:val="26"/>
          <w:u w:val="single"/>
          <w:lang w:val="en-GB"/>
        </w:rPr>
        <w:t>Công đoàn cơ sở</w:t>
      </w:r>
    </w:p>
    <w:p w:rsidR="00D50AEC" w:rsidRPr="00A67E92" w:rsidRDefault="00D50AEC" w:rsidP="00DF00AF">
      <w:pPr>
        <w:numPr>
          <w:ilvl w:val="0"/>
          <w:numId w:val="43"/>
        </w:numPr>
        <w:tabs>
          <w:tab w:val="left" w:pos="851"/>
        </w:tabs>
        <w:spacing w:line="360" w:lineRule="auto"/>
        <w:ind w:left="0" w:firstLine="426"/>
        <w:jc w:val="both"/>
        <w:rPr>
          <w:spacing w:val="10"/>
          <w:sz w:val="26"/>
          <w:szCs w:val="26"/>
          <w:lang w:val="en-GB"/>
        </w:rPr>
      </w:pPr>
      <w:r w:rsidRPr="00A67E92">
        <w:rPr>
          <w:spacing w:val="10"/>
          <w:sz w:val="26"/>
          <w:szCs w:val="26"/>
          <w:lang w:val="en-GB"/>
        </w:rPr>
        <w:t>Phát triển, kết nạp thêm 44 đoàn viên mới.</w:t>
      </w:r>
    </w:p>
    <w:p w:rsidR="00D50AEC" w:rsidRPr="00A67E92" w:rsidRDefault="00D50AEC" w:rsidP="00DF00AF">
      <w:pPr>
        <w:numPr>
          <w:ilvl w:val="0"/>
          <w:numId w:val="43"/>
        </w:numPr>
        <w:tabs>
          <w:tab w:val="left" w:pos="851"/>
        </w:tabs>
        <w:spacing w:line="360" w:lineRule="auto"/>
        <w:ind w:left="0" w:firstLine="426"/>
        <w:jc w:val="both"/>
        <w:rPr>
          <w:spacing w:val="10"/>
          <w:sz w:val="26"/>
          <w:szCs w:val="26"/>
          <w:lang w:val="en-GB"/>
        </w:rPr>
      </w:pPr>
      <w:r w:rsidRPr="00A67E92">
        <w:rPr>
          <w:spacing w:val="10"/>
          <w:sz w:val="26"/>
          <w:szCs w:val="26"/>
          <w:lang w:val="en-GB"/>
        </w:rPr>
        <w:t xml:space="preserve">Phối hợp với chính quyền tổ chức </w:t>
      </w:r>
      <w:r>
        <w:rPr>
          <w:spacing w:val="10"/>
          <w:sz w:val="26"/>
          <w:szCs w:val="26"/>
          <w:lang w:val="en-GB"/>
        </w:rPr>
        <w:t>Hội nghị</w:t>
      </w:r>
      <w:r w:rsidRPr="00A67E92">
        <w:rPr>
          <w:spacing w:val="10"/>
          <w:sz w:val="26"/>
          <w:szCs w:val="26"/>
          <w:lang w:val="en-GB"/>
        </w:rPr>
        <w:t xml:space="preserve"> thi đua yêu nước tại đơn vị: Trường </w:t>
      </w:r>
      <w:r w:rsidR="00646C8F">
        <w:rPr>
          <w:spacing w:val="10"/>
          <w:sz w:val="26"/>
          <w:szCs w:val="26"/>
          <w:lang w:val="en-GB"/>
        </w:rPr>
        <w:t>Đại học Bách khoa</w:t>
      </w:r>
      <w:r w:rsidRPr="00A67E92">
        <w:rPr>
          <w:spacing w:val="10"/>
          <w:sz w:val="26"/>
          <w:szCs w:val="26"/>
          <w:lang w:val="en-GB"/>
        </w:rPr>
        <w:t xml:space="preserve">, Trường </w:t>
      </w:r>
      <w:r w:rsidR="00646C8F">
        <w:rPr>
          <w:spacing w:val="10"/>
          <w:sz w:val="26"/>
          <w:szCs w:val="26"/>
          <w:lang w:val="en-GB"/>
        </w:rPr>
        <w:t>Đại học Khoa học Tự nhiên</w:t>
      </w:r>
      <w:r w:rsidRPr="00A67E92">
        <w:rPr>
          <w:spacing w:val="10"/>
          <w:sz w:val="26"/>
          <w:szCs w:val="26"/>
          <w:lang w:val="en-GB"/>
        </w:rPr>
        <w:t xml:space="preserve">, Trường </w:t>
      </w:r>
      <w:r w:rsidR="00646C8F">
        <w:rPr>
          <w:spacing w:val="10"/>
          <w:sz w:val="26"/>
          <w:szCs w:val="26"/>
          <w:lang w:val="en-GB"/>
        </w:rPr>
        <w:t>Đại học Khoa học Xã hội và Nhân văn</w:t>
      </w:r>
      <w:r w:rsidRPr="00A67E92">
        <w:rPr>
          <w:spacing w:val="10"/>
          <w:sz w:val="26"/>
          <w:szCs w:val="26"/>
          <w:lang w:val="en-GB"/>
        </w:rPr>
        <w:t xml:space="preserve">, Trường </w:t>
      </w:r>
      <w:r w:rsidR="00646C8F">
        <w:rPr>
          <w:spacing w:val="10"/>
          <w:sz w:val="26"/>
          <w:szCs w:val="26"/>
          <w:lang w:val="en-GB"/>
        </w:rPr>
        <w:t>Đại học</w:t>
      </w:r>
      <w:r w:rsidRPr="00A67E92">
        <w:rPr>
          <w:spacing w:val="10"/>
          <w:sz w:val="26"/>
          <w:szCs w:val="26"/>
          <w:lang w:val="en-GB"/>
        </w:rPr>
        <w:t xml:space="preserve"> Quốc tế, Trường </w:t>
      </w:r>
      <w:r w:rsidR="00646C8F">
        <w:rPr>
          <w:spacing w:val="10"/>
          <w:sz w:val="26"/>
          <w:szCs w:val="26"/>
          <w:lang w:val="en-GB"/>
        </w:rPr>
        <w:t>Đại học Công nghệ Thông tin</w:t>
      </w:r>
      <w:r w:rsidRPr="00A67E92">
        <w:rPr>
          <w:spacing w:val="10"/>
          <w:sz w:val="26"/>
          <w:szCs w:val="26"/>
          <w:lang w:val="en-GB"/>
        </w:rPr>
        <w:t xml:space="preserve">, Trường </w:t>
      </w:r>
      <w:r w:rsidR="00646C8F">
        <w:rPr>
          <w:spacing w:val="10"/>
          <w:sz w:val="26"/>
          <w:szCs w:val="26"/>
          <w:lang w:val="en-GB"/>
        </w:rPr>
        <w:t>Đại học Kinh tế - Luật</w:t>
      </w:r>
      <w:r w:rsidRPr="00A67E92">
        <w:rPr>
          <w:spacing w:val="10"/>
          <w:sz w:val="26"/>
          <w:szCs w:val="26"/>
          <w:lang w:val="en-GB"/>
        </w:rPr>
        <w:t xml:space="preserve">, Viện </w:t>
      </w:r>
      <w:r w:rsidR="00646C8F">
        <w:rPr>
          <w:spacing w:val="10"/>
          <w:sz w:val="26"/>
          <w:szCs w:val="26"/>
          <w:lang w:val="en-GB"/>
        </w:rPr>
        <w:t xml:space="preserve">Môi </w:t>
      </w:r>
      <w:r w:rsidR="009B6CE9">
        <w:rPr>
          <w:spacing w:val="10"/>
          <w:sz w:val="26"/>
          <w:szCs w:val="26"/>
          <w:lang w:val="en-GB"/>
        </w:rPr>
        <w:t>t</w:t>
      </w:r>
      <w:r w:rsidR="00646C8F">
        <w:rPr>
          <w:spacing w:val="10"/>
          <w:sz w:val="26"/>
          <w:szCs w:val="26"/>
          <w:lang w:val="en-GB"/>
        </w:rPr>
        <w:t xml:space="preserve">rường và Tài </w:t>
      </w:r>
      <w:r w:rsidR="009B6CE9">
        <w:rPr>
          <w:spacing w:val="10"/>
          <w:sz w:val="26"/>
          <w:szCs w:val="26"/>
          <w:lang w:val="en-GB"/>
        </w:rPr>
        <w:t>n</w:t>
      </w:r>
      <w:r w:rsidR="00646C8F">
        <w:rPr>
          <w:spacing w:val="10"/>
          <w:sz w:val="26"/>
          <w:szCs w:val="26"/>
          <w:lang w:val="en-GB"/>
        </w:rPr>
        <w:t>guyên</w:t>
      </w:r>
      <w:r w:rsidRPr="00A67E92">
        <w:rPr>
          <w:spacing w:val="10"/>
          <w:sz w:val="26"/>
          <w:szCs w:val="26"/>
          <w:lang w:val="en-GB"/>
        </w:rPr>
        <w:t xml:space="preserve">, </w:t>
      </w:r>
      <w:r w:rsidR="00E731ED">
        <w:rPr>
          <w:spacing w:val="10"/>
          <w:sz w:val="26"/>
          <w:szCs w:val="26"/>
          <w:lang w:val="en-GB"/>
        </w:rPr>
        <w:t xml:space="preserve">         </w:t>
      </w:r>
      <w:r w:rsidRPr="00A67E92">
        <w:rPr>
          <w:spacing w:val="10"/>
          <w:sz w:val="26"/>
          <w:szCs w:val="26"/>
          <w:lang w:val="en-GB"/>
        </w:rPr>
        <w:t xml:space="preserve">Khu </w:t>
      </w:r>
      <w:r w:rsidR="00646C8F">
        <w:rPr>
          <w:spacing w:val="10"/>
          <w:sz w:val="26"/>
          <w:szCs w:val="26"/>
          <w:lang w:val="en-GB"/>
        </w:rPr>
        <w:t>Công nghệ phần mềm</w:t>
      </w:r>
      <w:r w:rsidRPr="00A67E92">
        <w:rPr>
          <w:spacing w:val="10"/>
          <w:sz w:val="26"/>
          <w:szCs w:val="26"/>
          <w:lang w:val="en-GB"/>
        </w:rPr>
        <w:t xml:space="preserve">, Phòng </w:t>
      </w:r>
      <w:r w:rsidR="00646C8F">
        <w:rPr>
          <w:spacing w:val="10"/>
          <w:sz w:val="26"/>
          <w:szCs w:val="26"/>
          <w:lang w:val="en-GB"/>
        </w:rPr>
        <w:t>thí nghiệm Công nghệ</w:t>
      </w:r>
      <w:r w:rsidRPr="00A67E92">
        <w:rPr>
          <w:spacing w:val="10"/>
          <w:sz w:val="26"/>
          <w:szCs w:val="26"/>
          <w:lang w:val="en-GB"/>
        </w:rPr>
        <w:t xml:space="preserve"> Nano, </w:t>
      </w:r>
      <w:r w:rsidR="00646C8F">
        <w:rPr>
          <w:spacing w:val="10"/>
          <w:sz w:val="26"/>
          <w:szCs w:val="26"/>
          <w:lang w:val="en-GB"/>
        </w:rPr>
        <w:t>Trung tâm Quản lý Ký túc xá</w:t>
      </w:r>
      <w:r w:rsidRPr="00A67E92">
        <w:rPr>
          <w:spacing w:val="10"/>
          <w:sz w:val="26"/>
          <w:szCs w:val="26"/>
          <w:lang w:val="en-GB"/>
        </w:rPr>
        <w:t xml:space="preserve">, Viện </w:t>
      </w:r>
      <w:r w:rsidR="00646C8F">
        <w:rPr>
          <w:spacing w:val="10"/>
          <w:sz w:val="26"/>
          <w:szCs w:val="26"/>
          <w:lang w:val="en-GB"/>
        </w:rPr>
        <w:t>Đào tạo Quốc tế</w:t>
      </w:r>
      <w:r w:rsidRPr="00A67E92">
        <w:rPr>
          <w:spacing w:val="10"/>
          <w:sz w:val="26"/>
          <w:szCs w:val="26"/>
          <w:lang w:val="en-GB"/>
        </w:rPr>
        <w:t>, Trung tâ</w:t>
      </w:r>
      <w:r w:rsidR="00646C8F">
        <w:rPr>
          <w:spacing w:val="10"/>
          <w:sz w:val="26"/>
          <w:szCs w:val="26"/>
          <w:lang w:val="en-GB"/>
        </w:rPr>
        <w:t>m Dịch vụ và Xúc tiến Đầu tư, Trung tâm Giáo dục Quốc phòng</w:t>
      </w:r>
      <w:r w:rsidR="00646C8F" w:rsidRPr="00C74E9C">
        <w:rPr>
          <w:sz w:val="26"/>
          <w:szCs w:val="26"/>
          <w:lang w:val="vi-VN"/>
        </w:rPr>
        <w:t>– An ninh Sinh viên</w:t>
      </w:r>
      <w:r w:rsidRPr="00A67E92">
        <w:rPr>
          <w:spacing w:val="10"/>
          <w:sz w:val="26"/>
          <w:szCs w:val="26"/>
          <w:lang w:val="en-GB"/>
        </w:rPr>
        <w:t xml:space="preserve">, Trung tâm </w:t>
      </w:r>
      <w:r w:rsidR="00646C8F">
        <w:rPr>
          <w:spacing w:val="10"/>
          <w:sz w:val="26"/>
          <w:szCs w:val="26"/>
          <w:lang w:val="en-GB"/>
        </w:rPr>
        <w:t>Nghiên cứu và Đào tạo Thiết kế Vi mạch</w:t>
      </w:r>
      <w:r w:rsidRPr="00A67E92">
        <w:rPr>
          <w:spacing w:val="10"/>
          <w:sz w:val="26"/>
          <w:szCs w:val="26"/>
          <w:lang w:val="en-GB"/>
        </w:rPr>
        <w:t>.</w:t>
      </w:r>
    </w:p>
    <w:p w:rsidR="00D50AEC" w:rsidRPr="00A67E92" w:rsidRDefault="00D50AEC" w:rsidP="00DF00AF">
      <w:pPr>
        <w:numPr>
          <w:ilvl w:val="0"/>
          <w:numId w:val="44"/>
        </w:numPr>
        <w:tabs>
          <w:tab w:val="left" w:pos="851"/>
        </w:tabs>
        <w:spacing w:before="60" w:line="360" w:lineRule="auto"/>
        <w:ind w:left="0" w:firstLine="426"/>
        <w:jc w:val="both"/>
        <w:rPr>
          <w:sz w:val="26"/>
          <w:szCs w:val="26"/>
        </w:rPr>
      </w:pPr>
      <w:r w:rsidRPr="00A67E92">
        <w:rPr>
          <w:spacing w:val="10"/>
          <w:sz w:val="26"/>
          <w:szCs w:val="26"/>
          <w:lang w:val="en-GB"/>
        </w:rPr>
        <w:t xml:space="preserve">CĐCS Trường </w:t>
      </w:r>
      <w:r w:rsidR="00646C8F">
        <w:rPr>
          <w:spacing w:val="10"/>
          <w:sz w:val="26"/>
          <w:szCs w:val="26"/>
          <w:lang w:val="en-GB"/>
        </w:rPr>
        <w:t>Đại học</w:t>
      </w:r>
      <w:r w:rsidRPr="00A67E92">
        <w:rPr>
          <w:spacing w:val="10"/>
          <w:sz w:val="26"/>
          <w:szCs w:val="26"/>
          <w:lang w:val="en-GB"/>
        </w:rPr>
        <w:t xml:space="preserve"> Bách khoa tổ chức</w:t>
      </w:r>
      <w:r w:rsidRPr="00A67E92">
        <w:rPr>
          <w:sz w:val="26"/>
          <w:szCs w:val="26"/>
        </w:rPr>
        <w:t xml:space="preserve"> Hội nghị rút kinh nghiệm hoạt động Công đoàn năm học 2014 – 2015 tại Vũng Tàu ngày 22, 23/8/2015.</w:t>
      </w:r>
    </w:p>
    <w:p w:rsidR="00D50AEC" w:rsidRPr="00A67E92" w:rsidRDefault="00D50AEC" w:rsidP="00DF00AF">
      <w:pPr>
        <w:numPr>
          <w:ilvl w:val="0"/>
          <w:numId w:val="43"/>
        </w:numPr>
        <w:tabs>
          <w:tab w:val="left" w:pos="851"/>
        </w:tabs>
        <w:spacing w:line="360" w:lineRule="auto"/>
        <w:ind w:left="0" w:firstLine="426"/>
        <w:jc w:val="both"/>
        <w:rPr>
          <w:spacing w:val="10"/>
          <w:sz w:val="26"/>
          <w:szCs w:val="26"/>
          <w:lang w:val="en-GB"/>
        </w:rPr>
      </w:pPr>
      <w:r w:rsidRPr="00A67E92">
        <w:rPr>
          <w:spacing w:val="10"/>
          <w:sz w:val="26"/>
          <w:szCs w:val="26"/>
          <w:lang w:val="en-GB"/>
        </w:rPr>
        <w:t xml:space="preserve">100% các CĐCS tiếp tục duy trì, kiểm tra, giám sát công tác an toàn vệ sinh lao động, an toàn vệ sinh thực phẩm, đảm bảo môi trường xanh, sạch, đẹp, tại đơn vị. </w:t>
      </w:r>
    </w:p>
    <w:p w:rsidR="00D50AEC" w:rsidRPr="00A67E92" w:rsidRDefault="00D50AEC" w:rsidP="00DF00AF">
      <w:pPr>
        <w:numPr>
          <w:ilvl w:val="0"/>
          <w:numId w:val="3"/>
        </w:numPr>
        <w:tabs>
          <w:tab w:val="clear" w:pos="720"/>
          <w:tab w:val="left" w:pos="851"/>
        </w:tabs>
        <w:spacing w:line="360" w:lineRule="auto"/>
        <w:ind w:left="0" w:firstLine="426"/>
        <w:jc w:val="both"/>
        <w:rPr>
          <w:sz w:val="26"/>
          <w:szCs w:val="26"/>
          <w:lang w:val="vi-VN"/>
        </w:rPr>
      </w:pPr>
      <w:r w:rsidRPr="00A67E92">
        <w:rPr>
          <w:b/>
          <w:sz w:val="26"/>
          <w:szCs w:val="26"/>
          <w:lang w:val="vi-VN"/>
        </w:rPr>
        <w:t>Thi đua – Chính sách pháp luật</w:t>
      </w:r>
    </w:p>
    <w:p w:rsidR="00D50AEC" w:rsidRPr="00A67E92" w:rsidRDefault="00D50AEC" w:rsidP="00DF00AF">
      <w:pPr>
        <w:numPr>
          <w:ilvl w:val="0"/>
          <w:numId w:val="9"/>
        </w:numPr>
        <w:tabs>
          <w:tab w:val="left" w:pos="851"/>
        </w:tabs>
        <w:spacing w:line="360" w:lineRule="auto"/>
        <w:ind w:left="0" w:firstLine="426"/>
        <w:jc w:val="both"/>
        <w:rPr>
          <w:i/>
          <w:sz w:val="26"/>
          <w:szCs w:val="26"/>
          <w:lang w:val="vi-VN"/>
        </w:rPr>
      </w:pPr>
      <w:r w:rsidRPr="00A67E92">
        <w:rPr>
          <w:sz w:val="26"/>
          <w:szCs w:val="26"/>
          <w:lang w:val="vi-VN"/>
        </w:rPr>
        <w:t>Kết quả xét thi đua khen thưởng năm học 2014 – 2015 như sau:</w:t>
      </w:r>
    </w:p>
    <w:p w:rsidR="00D50AEC" w:rsidRPr="00A67E92" w:rsidRDefault="00D50AEC" w:rsidP="00123DDF">
      <w:pPr>
        <w:tabs>
          <w:tab w:val="left" w:pos="851"/>
        </w:tabs>
        <w:spacing w:beforeLines="50" w:before="120" w:after="120" w:line="360" w:lineRule="auto"/>
        <w:ind w:firstLine="426"/>
        <w:jc w:val="both"/>
        <w:rPr>
          <w:b/>
          <w:sz w:val="26"/>
          <w:szCs w:val="26"/>
          <w:lang w:val="vi-VN"/>
        </w:rPr>
      </w:pPr>
      <w:r w:rsidRPr="00A67E92">
        <w:rPr>
          <w:b/>
          <w:sz w:val="26"/>
          <w:szCs w:val="26"/>
          <w:u w:val="single"/>
          <w:lang w:val="vi-VN"/>
        </w:rPr>
        <w:t>Cụm 1</w:t>
      </w:r>
      <w:r w:rsidRPr="00A67E92">
        <w:rPr>
          <w:b/>
          <w:sz w:val="26"/>
          <w:szCs w:val="26"/>
          <w:lang w:val="vi-VN"/>
        </w:rPr>
        <w:t>- Khối các đơn vị trực thuộc LĐLĐ TP</w:t>
      </w:r>
    </w:p>
    <w:p w:rsidR="00D50AEC" w:rsidRPr="00A67E92" w:rsidRDefault="00D50AEC" w:rsidP="00123DDF">
      <w:pPr>
        <w:numPr>
          <w:ilvl w:val="0"/>
          <w:numId w:val="12"/>
        </w:numPr>
        <w:tabs>
          <w:tab w:val="left" w:pos="851"/>
          <w:tab w:val="right" w:pos="9214"/>
        </w:tabs>
        <w:spacing w:beforeLines="50" w:before="120" w:after="120" w:line="360" w:lineRule="auto"/>
        <w:ind w:left="0" w:firstLine="426"/>
        <w:jc w:val="both"/>
        <w:rPr>
          <w:sz w:val="26"/>
          <w:szCs w:val="26"/>
          <w:lang w:val="vi-VN"/>
        </w:rPr>
      </w:pPr>
      <w:r w:rsidRPr="00A67E92">
        <w:rPr>
          <w:sz w:val="26"/>
          <w:szCs w:val="26"/>
          <w:lang w:val="vi-VN"/>
        </w:rPr>
        <w:t xml:space="preserve">CĐCS </w:t>
      </w:r>
      <w:r w:rsidR="00646C8F" w:rsidRPr="00E731ED">
        <w:rPr>
          <w:spacing w:val="10"/>
          <w:sz w:val="26"/>
          <w:szCs w:val="26"/>
          <w:lang w:val="vi-VN"/>
        </w:rPr>
        <w:t>Trường Đại học Khoa học Xã hội và Nhân văn</w:t>
      </w:r>
      <w:r w:rsidRPr="00A67E92">
        <w:rPr>
          <w:sz w:val="26"/>
          <w:szCs w:val="26"/>
          <w:lang w:val="vi-VN"/>
        </w:rPr>
        <w:tab/>
        <w:t>- CĐCS VMXS</w:t>
      </w:r>
    </w:p>
    <w:p w:rsidR="00D50AEC" w:rsidRPr="00A67E92" w:rsidRDefault="00D50AEC" w:rsidP="00123DDF">
      <w:pPr>
        <w:numPr>
          <w:ilvl w:val="0"/>
          <w:numId w:val="12"/>
        </w:numPr>
        <w:tabs>
          <w:tab w:val="left" w:pos="851"/>
          <w:tab w:val="right" w:pos="9214"/>
        </w:tabs>
        <w:spacing w:beforeLines="50" w:before="120" w:after="120" w:line="360" w:lineRule="auto"/>
        <w:ind w:left="0" w:firstLine="426"/>
        <w:jc w:val="both"/>
        <w:rPr>
          <w:sz w:val="26"/>
          <w:szCs w:val="26"/>
          <w:lang w:val="vi-VN"/>
        </w:rPr>
      </w:pPr>
      <w:r w:rsidRPr="00A67E92">
        <w:rPr>
          <w:sz w:val="26"/>
          <w:szCs w:val="26"/>
          <w:lang w:val="vi-VN"/>
        </w:rPr>
        <w:t xml:space="preserve">CĐCS Trường </w:t>
      </w:r>
      <w:r w:rsidR="00646C8F" w:rsidRPr="00E731ED">
        <w:rPr>
          <w:sz w:val="26"/>
          <w:szCs w:val="26"/>
          <w:lang w:val="vi-VN"/>
        </w:rPr>
        <w:t>Đại học</w:t>
      </w:r>
      <w:r w:rsidRPr="00A67E92">
        <w:rPr>
          <w:sz w:val="26"/>
          <w:szCs w:val="26"/>
          <w:lang w:val="vi-VN"/>
        </w:rPr>
        <w:t xml:space="preserve"> Bách khoa </w:t>
      </w:r>
      <w:r w:rsidRPr="00A67E92">
        <w:rPr>
          <w:sz w:val="26"/>
          <w:szCs w:val="26"/>
          <w:lang w:val="vi-VN"/>
        </w:rPr>
        <w:tab/>
        <w:t xml:space="preserve">- CĐCS VMXS </w:t>
      </w:r>
    </w:p>
    <w:p w:rsidR="00D50AEC" w:rsidRPr="00A67E92" w:rsidRDefault="00D50AEC" w:rsidP="00123DDF">
      <w:pPr>
        <w:numPr>
          <w:ilvl w:val="0"/>
          <w:numId w:val="12"/>
        </w:numPr>
        <w:tabs>
          <w:tab w:val="left" w:pos="851"/>
          <w:tab w:val="right" w:pos="9214"/>
        </w:tabs>
        <w:spacing w:beforeLines="50" w:before="120" w:after="120" w:line="360" w:lineRule="auto"/>
        <w:ind w:left="0" w:firstLine="426"/>
        <w:jc w:val="both"/>
        <w:rPr>
          <w:sz w:val="26"/>
          <w:szCs w:val="26"/>
          <w:lang w:val="vi-VN"/>
        </w:rPr>
      </w:pPr>
      <w:r w:rsidRPr="00A67E92">
        <w:rPr>
          <w:sz w:val="26"/>
          <w:szCs w:val="26"/>
          <w:lang w:val="vi-VN"/>
        </w:rPr>
        <w:t xml:space="preserve">CĐCS Trường </w:t>
      </w:r>
      <w:r w:rsidR="00646C8F" w:rsidRPr="00E731ED">
        <w:rPr>
          <w:sz w:val="26"/>
          <w:szCs w:val="26"/>
          <w:lang w:val="vi-VN"/>
        </w:rPr>
        <w:t>Đại học Khoa học Tự nhiên</w:t>
      </w:r>
      <w:r w:rsidRPr="00A67E92">
        <w:rPr>
          <w:sz w:val="26"/>
          <w:szCs w:val="26"/>
          <w:lang w:val="vi-VN"/>
        </w:rPr>
        <w:tab/>
        <w:t>- CĐCS VMXS</w:t>
      </w:r>
    </w:p>
    <w:p w:rsidR="00D50AEC" w:rsidRPr="00A67E92" w:rsidRDefault="00D50AEC" w:rsidP="00123DDF">
      <w:pPr>
        <w:numPr>
          <w:ilvl w:val="0"/>
          <w:numId w:val="12"/>
        </w:numPr>
        <w:tabs>
          <w:tab w:val="left" w:pos="851"/>
          <w:tab w:val="right" w:pos="9214"/>
        </w:tabs>
        <w:spacing w:beforeLines="50" w:before="120" w:after="120" w:line="360" w:lineRule="auto"/>
        <w:ind w:left="0" w:firstLine="426"/>
        <w:jc w:val="both"/>
        <w:rPr>
          <w:sz w:val="26"/>
          <w:szCs w:val="26"/>
          <w:lang w:val="vi-VN"/>
        </w:rPr>
      </w:pPr>
      <w:r w:rsidRPr="00A67E92">
        <w:rPr>
          <w:sz w:val="26"/>
          <w:szCs w:val="26"/>
          <w:lang w:val="vi-VN"/>
        </w:rPr>
        <w:t xml:space="preserve">CĐCS Trường </w:t>
      </w:r>
      <w:r w:rsidR="00646C8F" w:rsidRPr="00E731ED">
        <w:rPr>
          <w:sz w:val="26"/>
          <w:szCs w:val="26"/>
          <w:lang w:val="vi-VN"/>
        </w:rPr>
        <w:t>Đại học</w:t>
      </w:r>
      <w:r w:rsidRPr="00A67E92">
        <w:rPr>
          <w:sz w:val="26"/>
          <w:szCs w:val="26"/>
          <w:lang w:val="vi-VN"/>
        </w:rPr>
        <w:t xml:space="preserve"> Kinh tế - Luật </w:t>
      </w:r>
      <w:r w:rsidRPr="00A67E92">
        <w:rPr>
          <w:sz w:val="26"/>
          <w:szCs w:val="26"/>
          <w:lang w:val="vi-VN"/>
        </w:rPr>
        <w:tab/>
        <w:t>- CĐCS VMXS</w:t>
      </w:r>
    </w:p>
    <w:p w:rsidR="00D50AEC" w:rsidRPr="00A67E92" w:rsidRDefault="00D50AEC" w:rsidP="00123DDF">
      <w:pPr>
        <w:numPr>
          <w:ilvl w:val="0"/>
          <w:numId w:val="12"/>
        </w:numPr>
        <w:tabs>
          <w:tab w:val="left" w:pos="851"/>
          <w:tab w:val="left" w:pos="7513"/>
          <w:tab w:val="right" w:pos="9214"/>
        </w:tabs>
        <w:spacing w:beforeLines="50" w:before="120" w:after="120" w:line="360" w:lineRule="auto"/>
        <w:ind w:left="0" w:firstLine="426"/>
        <w:jc w:val="both"/>
        <w:rPr>
          <w:sz w:val="26"/>
          <w:szCs w:val="26"/>
          <w:lang w:val="vi-VN"/>
        </w:rPr>
      </w:pPr>
      <w:r w:rsidRPr="00A67E92">
        <w:rPr>
          <w:sz w:val="26"/>
          <w:szCs w:val="26"/>
          <w:lang w:val="vi-VN"/>
        </w:rPr>
        <w:t xml:space="preserve">CĐCS Trường </w:t>
      </w:r>
      <w:r w:rsidR="00646C8F" w:rsidRPr="00E731ED">
        <w:rPr>
          <w:sz w:val="26"/>
          <w:szCs w:val="26"/>
          <w:lang w:val="vi-VN"/>
        </w:rPr>
        <w:t>Đại học</w:t>
      </w:r>
      <w:r w:rsidRPr="00A67E92">
        <w:rPr>
          <w:sz w:val="26"/>
          <w:szCs w:val="26"/>
          <w:lang w:val="vi-VN"/>
        </w:rPr>
        <w:t xml:space="preserve"> Quốc tế</w:t>
      </w:r>
      <w:r w:rsidRPr="00A67E92">
        <w:rPr>
          <w:sz w:val="26"/>
          <w:szCs w:val="26"/>
          <w:lang w:val="vi-VN"/>
        </w:rPr>
        <w:tab/>
        <w:t xml:space="preserve"> - CĐCS VMXS</w:t>
      </w:r>
    </w:p>
    <w:p w:rsidR="00D50AEC" w:rsidRPr="00A67E92" w:rsidRDefault="00D50AEC" w:rsidP="00123DDF">
      <w:pPr>
        <w:numPr>
          <w:ilvl w:val="0"/>
          <w:numId w:val="12"/>
        </w:numPr>
        <w:tabs>
          <w:tab w:val="left" w:pos="851"/>
          <w:tab w:val="right" w:pos="9214"/>
        </w:tabs>
        <w:spacing w:beforeLines="50" w:before="120" w:after="120" w:line="360" w:lineRule="auto"/>
        <w:ind w:left="0" w:firstLine="426"/>
        <w:jc w:val="both"/>
        <w:rPr>
          <w:sz w:val="26"/>
          <w:szCs w:val="26"/>
          <w:lang w:val="vi-VN"/>
        </w:rPr>
      </w:pPr>
      <w:r w:rsidRPr="00A67E92">
        <w:rPr>
          <w:sz w:val="26"/>
          <w:szCs w:val="26"/>
          <w:lang w:val="vi-VN"/>
        </w:rPr>
        <w:t xml:space="preserve">CĐCS Trường </w:t>
      </w:r>
      <w:r w:rsidR="00646C8F" w:rsidRPr="00E731ED">
        <w:rPr>
          <w:sz w:val="26"/>
          <w:szCs w:val="26"/>
          <w:lang w:val="vi-VN"/>
        </w:rPr>
        <w:t>Đại học Công nghệ Thông tin</w:t>
      </w:r>
      <w:r w:rsidRPr="00A67E92">
        <w:rPr>
          <w:sz w:val="26"/>
          <w:szCs w:val="26"/>
          <w:lang w:val="vi-VN"/>
        </w:rPr>
        <w:tab/>
        <w:t>- CĐCS VMXS</w:t>
      </w:r>
    </w:p>
    <w:p w:rsidR="00D50AEC" w:rsidRPr="00A67E92" w:rsidRDefault="00D50AEC" w:rsidP="00123DDF">
      <w:pPr>
        <w:numPr>
          <w:ilvl w:val="0"/>
          <w:numId w:val="12"/>
        </w:numPr>
        <w:tabs>
          <w:tab w:val="left" w:pos="851"/>
          <w:tab w:val="right" w:pos="9214"/>
        </w:tabs>
        <w:spacing w:beforeLines="50" w:before="120" w:after="120" w:line="360" w:lineRule="auto"/>
        <w:ind w:left="0" w:firstLine="426"/>
        <w:jc w:val="both"/>
        <w:rPr>
          <w:sz w:val="26"/>
          <w:szCs w:val="26"/>
          <w:lang w:val="vi-VN"/>
        </w:rPr>
      </w:pPr>
      <w:r w:rsidRPr="00A67E92">
        <w:rPr>
          <w:sz w:val="26"/>
          <w:szCs w:val="26"/>
          <w:lang w:val="vi-VN"/>
        </w:rPr>
        <w:t xml:space="preserve">CĐCS </w:t>
      </w:r>
      <w:r w:rsidR="00646C8F" w:rsidRPr="00E731ED">
        <w:rPr>
          <w:sz w:val="26"/>
          <w:szCs w:val="26"/>
          <w:lang w:val="vi-VN"/>
        </w:rPr>
        <w:t>Trung tâm Giáo dục Quốc phòng – An ninh Sinh viên</w:t>
      </w:r>
      <w:r w:rsidR="00E731ED" w:rsidRPr="00E731ED">
        <w:rPr>
          <w:sz w:val="26"/>
          <w:szCs w:val="26"/>
          <w:lang w:val="vi-VN"/>
        </w:rPr>
        <w:t xml:space="preserve">      </w:t>
      </w:r>
      <w:r w:rsidRPr="00A67E92">
        <w:rPr>
          <w:sz w:val="26"/>
          <w:szCs w:val="26"/>
          <w:lang w:val="vi-VN"/>
        </w:rPr>
        <w:t>- CĐCS VM</w:t>
      </w:r>
    </w:p>
    <w:p w:rsidR="00AF02D4" w:rsidRPr="00E731ED" w:rsidRDefault="00AF02D4" w:rsidP="00123DDF">
      <w:pPr>
        <w:tabs>
          <w:tab w:val="left" w:pos="851"/>
        </w:tabs>
        <w:spacing w:beforeLines="50" w:before="120" w:after="120" w:line="360" w:lineRule="auto"/>
        <w:ind w:firstLine="426"/>
        <w:jc w:val="both"/>
        <w:rPr>
          <w:b/>
          <w:sz w:val="26"/>
          <w:szCs w:val="26"/>
          <w:u w:val="single"/>
          <w:lang w:val="vi-VN"/>
        </w:rPr>
      </w:pPr>
    </w:p>
    <w:p w:rsidR="00E731ED" w:rsidRPr="00E731ED" w:rsidRDefault="00E731ED" w:rsidP="00123DDF">
      <w:pPr>
        <w:tabs>
          <w:tab w:val="left" w:pos="851"/>
        </w:tabs>
        <w:spacing w:beforeLines="50" w:before="120" w:after="120" w:line="360" w:lineRule="auto"/>
        <w:ind w:firstLine="426"/>
        <w:jc w:val="both"/>
        <w:rPr>
          <w:b/>
          <w:sz w:val="26"/>
          <w:szCs w:val="26"/>
          <w:u w:val="single"/>
          <w:lang w:val="vi-VN"/>
        </w:rPr>
      </w:pPr>
    </w:p>
    <w:p w:rsidR="00AF02D4" w:rsidRPr="00E731ED" w:rsidRDefault="00AF02D4" w:rsidP="00123DDF">
      <w:pPr>
        <w:tabs>
          <w:tab w:val="left" w:pos="851"/>
        </w:tabs>
        <w:spacing w:beforeLines="50" w:before="120" w:after="120" w:line="360" w:lineRule="auto"/>
        <w:ind w:firstLine="426"/>
        <w:jc w:val="both"/>
        <w:rPr>
          <w:b/>
          <w:sz w:val="26"/>
          <w:szCs w:val="26"/>
          <w:u w:val="single"/>
          <w:lang w:val="vi-VN"/>
        </w:rPr>
      </w:pPr>
    </w:p>
    <w:p w:rsidR="00D50AEC" w:rsidRPr="00A67E92" w:rsidRDefault="00D50AEC" w:rsidP="00123DDF">
      <w:pPr>
        <w:tabs>
          <w:tab w:val="left" w:pos="851"/>
        </w:tabs>
        <w:spacing w:beforeLines="50" w:before="120" w:after="120" w:line="360" w:lineRule="auto"/>
        <w:ind w:firstLine="426"/>
        <w:jc w:val="both"/>
        <w:rPr>
          <w:sz w:val="26"/>
          <w:szCs w:val="26"/>
          <w:lang w:val="vi-VN"/>
        </w:rPr>
      </w:pPr>
      <w:r w:rsidRPr="00A67E92">
        <w:rPr>
          <w:b/>
          <w:sz w:val="26"/>
          <w:szCs w:val="26"/>
          <w:u w:val="single"/>
          <w:lang w:val="vi-VN"/>
        </w:rPr>
        <w:lastRenderedPageBreak/>
        <w:t>Cụm 2</w:t>
      </w:r>
      <w:r w:rsidRPr="00A67E92">
        <w:rPr>
          <w:b/>
          <w:sz w:val="26"/>
          <w:szCs w:val="26"/>
          <w:lang w:val="vi-VN"/>
        </w:rPr>
        <w:t>- Khối các đơn vị có đào tạo</w:t>
      </w:r>
      <w:r w:rsidRPr="00A67E92">
        <w:rPr>
          <w:sz w:val="26"/>
          <w:szCs w:val="26"/>
          <w:lang w:val="vi-VN"/>
        </w:rPr>
        <w:tab/>
      </w:r>
    </w:p>
    <w:p w:rsidR="00D50AEC" w:rsidRPr="00A67E92" w:rsidRDefault="00D50AEC" w:rsidP="00123DDF">
      <w:pPr>
        <w:numPr>
          <w:ilvl w:val="0"/>
          <w:numId w:val="14"/>
        </w:numPr>
        <w:tabs>
          <w:tab w:val="clear" w:pos="2160"/>
          <w:tab w:val="left" w:pos="851"/>
          <w:tab w:val="num" w:pos="1080"/>
          <w:tab w:val="right" w:pos="9214"/>
        </w:tabs>
        <w:spacing w:beforeLines="50" w:before="120" w:after="120" w:line="360" w:lineRule="auto"/>
        <w:ind w:left="0" w:firstLine="426"/>
        <w:jc w:val="both"/>
        <w:rPr>
          <w:i/>
          <w:sz w:val="26"/>
          <w:szCs w:val="26"/>
          <w:lang w:val="vi-VN"/>
        </w:rPr>
      </w:pPr>
      <w:r w:rsidRPr="00A67E92">
        <w:rPr>
          <w:sz w:val="26"/>
          <w:szCs w:val="26"/>
          <w:lang w:val="vi-VN"/>
        </w:rPr>
        <w:t xml:space="preserve">CĐCS Trường </w:t>
      </w:r>
      <w:r w:rsidR="00AF02D4" w:rsidRPr="00E731ED">
        <w:rPr>
          <w:sz w:val="26"/>
          <w:szCs w:val="26"/>
          <w:lang w:val="vi-VN"/>
        </w:rPr>
        <w:t>Phổ thông Năng khiếu</w:t>
      </w:r>
      <w:r w:rsidRPr="00A67E92">
        <w:rPr>
          <w:sz w:val="26"/>
          <w:szCs w:val="26"/>
          <w:lang w:val="vi-VN"/>
        </w:rPr>
        <w:tab/>
        <w:t>- CĐCS VMXS (dẫn đầu cụm</w:t>
      </w:r>
      <w:r w:rsidRPr="00A67E92">
        <w:rPr>
          <w:i/>
          <w:sz w:val="26"/>
          <w:szCs w:val="26"/>
          <w:lang w:val="vi-VN"/>
        </w:rPr>
        <w:t>)</w:t>
      </w:r>
    </w:p>
    <w:p w:rsidR="00D50AEC" w:rsidRPr="00A67E92" w:rsidRDefault="00D50AEC" w:rsidP="00123DDF">
      <w:pPr>
        <w:numPr>
          <w:ilvl w:val="0"/>
          <w:numId w:val="14"/>
        </w:numPr>
        <w:tabs>
          <w:tab w:val="clear" w:pos="2160"/>
          <w:tab w:val="left" w:pos="851"/>
          <w:tab w:val="num" w:pos="1080"/>
          <w:tab w:val="right" w:pos="9214"/>
        </w:tabs>
        <w:spacing w:beforeLines="50" w:before="120" w:after="120" w:line="360" w:lineRule="auto"/>
        <w:ind w:left="0" w:firstLine="426"/>
        <w:jc w:val="both"/>
        <w:rPr>
          <w:sz w:val="26"/>
          <w:szCs w:val="26"/>
          <w:lang w:val="vi-VN"/>
        </w:rPr>
      </w:pPr>
      <w:r w:rsidRPr="00A67E92">
        <w:rPr>
          <w:sz w:val="26"/>
          <w:szCs w:val="26"/>
          <w:lang w:val="vi-VN"/>
        </w:rPr>
        <w:t xml:space="preserve">CĐCS Viện </w:t>
      </w:r>
      <w:r w:rsidR="00AF02D4" w:rsidRPr="00E731ED">
        <w:rPr>
          <w:sz w:val="26"/>
          <w:szCs w:val="26"/>
          <w:lang w:val="vi-VN"/>
        </w:rPr>
        <w:t xml:space="preserve">Môi </w:t>
      </w:r>
      <w:r w:rsidR="009B6CE9" w:rsidRPr="00E731ED">
        <w:rPr>
          <w:sz w:val="26"/>
          <w:szCs w:val="26"/>
          <w:lang w:val="vi-VN"/>
        </w:rPr>
        <w:t>t</w:t>
      </w:r>
      <w:r w:rsidR="00AF02D4" w:rsidRPr="00E731ED">
        <w:rPr>
          <w:sz w:val="26"/>
          <w:szCs w:val="26"/>
          <w:lang w:val="vi-VN"/>
        </w:rPr>
        <w:t xml:space="preserve">rường và Tài </w:t>
      </w:r>
      <w:r w:rsidR="009B6CE9" w:rsidRPr="00E731ED">
        <w:rPr>
          <w:sz w:val="26"/>
          <w:szCs w:val="26"/>
          <w:lang w:val="vi-VN"/>
        </w:rPr>
        <w:t>n</w:t>
      </w:r>
      <w:r w:rsidR="00AF02D4" w:rsidRPr="00E731ED">
        <w:rPr>
          <w:sz w:val="26"/>
          <w:szCs w:val="26"/>
          <w:lang w:val="vi-VN"/>
        </w:rPr>
        <w:t>guyên</w:t>
      </w:r>
      <w:r w:rsidRPr="00A67E92">
        <w:rPr>
          <w:sz w:val="26"/>
          <w:szCs w:val="26"/>
          <w:lang w:val="vi-VN"/>
        </w:rPr>
        <w:tab/>
        <w:t>-  CĐCS VM</w:t>
      </w:r>
    </w:p>
    <w:p w:rsidR="00D50AEC" w:rsidRPr="00A67E92" w:rsidRDefault="00D50AEC" w:rsidP="00123DDF">
      <w:pPr>
        <w:numPr>
          <w:ilvl w:val="0"/>
          <w:numId w:val="14"/>
        </w:numPr>
        <w:tabs>
          <w:tab w:val="clear" w:pos="2160"/>
          <w:tab w:val="left" w:pos="851"/>
          <w:tab w:val="num" w:pos="1080"/>
          <w:tab w:val="right" w:pos="9214"/>
        </w:tabs>
        <w:spacing w:beforeLines="50" w:before="120" w:after="120" w:line="360" w:lineRule="auto"/>
        <w:ind w:left="0" w:firstLine="426"/>
        <w:jc w:val="both"/>
        <w:rPr>
          <w:sz w:val="26"/>
          <w:szCs w:val="26"/>
          <w:lang w:val="vi-VN"/>
        </w:rPr>
      </w:pPr>
      <w:r w:rsidRPr="00A67E92">
        <w:rPr>
          <w:sz w:val="26"/>
          <w:szCs w:val="26"/>
          <w:lang w:val="vi-VN"/>
        </w:rPr>
        <w:t>CĐCS Khoa Y</w:t>
      </w:r>
      <w:r w:rsidRPr="00A67E92">
        <w:rPr>
          <w:sz w:val="26"/>
          <w:szCs w:val="26"/>
          <w:lang w:val="vi-VN"/>
        </w:rPr>
        <w:tab/>
        <w:t>- CĐCS VM</w:t>
      </w:r>
    </w:p>
    <w:p w:rsidR="00D50AEC" w:rsidRPr="00A67E92" w:rsidRDefault="00D50AEC" w:rsidP="00123DDF">
      <w:pPr>
        <w:numPr>
          <w:ilvl w:val="0"/>
          <w:numId w:val="14"/>
        </w:numPr>
        <w:tabs>
          <w:tab w:val="clear" w:pos="2160"/>
          <w:tab w:val="left" w:pos="851"/>
          <w:tab w:val="num" w:pos="1080"/>
          <w:tab w:val="right" w:pos="9214"/>
        </w:tabs>
        <w:spacing w:beforeLines="50" w:before="120" w:after="120" w:line="360" w:lineRule="auto"/>
        <w:ind w:left="0" w:firstLine="426"/>
        <w:jc w:val="both"/>
        <w:rPr>
          <w:sz w:val="26"/>
          <w:szCs w:val="26"/>
          <w:lang w:val="vi-VN"/>
        </w:rPr>
      </w:pPr>
      <w:r w:rsidRPr="00A67E92">
        <w:rPr>
          <w:sz w:val="26"/>
          <w:szCs w:val="26"/>
          <w:lang w:val="vi-VN"/>
        </w:rPr>
        <w:t xml:space="preserve">CĐCS Khu </w:t>
      </w:r>
      <w:r w:rsidR="00AF02D4" w:rsidRPr="00E731ED">
        <w:rPr>
          <w:sz w:val="26"/>
          <w:szCs w:val="26"/>
          <w:lang w:val="vi-VN"/>
        </w:rPr>
        <w:t>Công nghệ phần mền</w:t>
      </w:r>
      <w:r w:rsidRPr="00A67E92">
        <w:rPr>
          <w:sz w:val="26"/>
          <w:szCs w:val="26"/>
          <w:lang w:val="vi-VN"/>
        </w:rPr>
        <w:tab/>
        <w:t xml:space="preserve">- CĐCS </w:t>
      </w:r>
      <w:r w:rsidRPr="00E731ED">
        <w:rPr>
          <w:sz w:val="26"/>
          <w:szCs w:val="26"/>
          <w:lang w:val="vi-VN"/>
        </w:rPr>
        <w:t>Khá</w:t>
      </w:r>
    </w:p>
    <w:p w:rsidR="00D50AEC" w:rsidRPr="00A67E92" w:rsidRDefault="00D50AEC" w:rsidP="00123DDF">
      <w:pPr>
        <w:numPr>
          <w:ilvl w:val="0"/>
          <w:numId w:val="14"/>
        </w:numPr>
        <w:tabs>
          <w:tab w:val="clear" w:pos="2160"/>
          <w:tab w:val="left" w:pos="851"/>
          <w:tab w:val="num" w:pos="1080"/>
          <w:tab w:val="right" w:pos="9214"/>
        </w:tabs>
        <w:spacing w:beforeLines="50" w:before="120" w:after="120" w:line="360" w:lineRule="auto"/>
        <w:ind w:left="0" w:firstLine="426"/>
        <w:jc w:val="both"/>
        <w:rPr>
          <w:sz w:val="26"/>
          <w:szCs w:val="26"/>
          <w:lang w:val="vi-VN"/>
        </w:rPr>
      </w:pPr>
      <w:r w:rsidRPr="00A67E92">
        <w:rPr>
          <w:sz w:val="26"/>
          <w:szCs w:val="26"/>
          <w:lang w:val="vi-VN"/>
        </w:rPr>
        <w:t xml:space="preserve">CĐCS Phòng Thí nghiệm </w:t>
      </w:r>
      <w:r w:rsidR="00AF02D4" w:rsidRPr="00E731ED">
        <w:rPr>
          <w:sz w:val="26"/>
          <w:szCs w:val="26"/>
          <w:lang w:val="vi-VN"/>
        </w:rPr>
        <w:t>Công nghệ</w:t>
      </w:r>
      <w:r w:rsidRPr="00A67E92">
        <w:rPr>
          <w:sz w:val="26"/>
          <w:szCs w:val="26"/>
          <w:lang w:val="vi-VN"/>
        </w:rPr>
        <w:t xml:space="preserve"> Nano </w:t>
      </w:r>
      <w:r w:rsidRPr="00A67E92">
        <w:rPr>
          <w:sz w:val="26"/>
          <w:szCs w:val="26"/>
          <w:lang w:val="vi-VN"/>
        </w:rPr>
        <w:tab/>
        <w:t>- CĐCS Khá</w:t>
      </w:r>
    </w:p>
    <w:p w:rsidR="00D50AEC" w:rsidRPr="00A67E92" w:rsidRDefault="00D50AEC" w:rsidP="00123DDF">
      <w:pPr>
        <w:numPr>
          <w:ilvl w:val="0"/>
          <w:numId w:val="14"/>
        </w:numPr>
        <w:tabs>
          <w:tab w:val="clear" w:pos="2160"/>
          <w:tab w:val="left" w:pos="851"/>
          <w:tab w:val="num" w:pos="1080"/>
          <w:tab w:val="right" w:pos="9214"/>
        </w:tabs>
        <w:spacing w:beforeLines="50" w:before="120" w:after="120" w:line="360" w:lineRule="auto"/>
        <w:ind w:left="0" w:firstLine="426"/>
        <w:jc w:val="both"/>
        <w:rPr>
          <w:sz w:val="26"/>
          <w:szCs w:val="26"/>
          <w:lang w:val="vi-VN"/>
        </w:rPr>
      </w:pPr>
      <w:r w:rsidRPr="00A67E92">
        <w:rPr>
          <w:sz w:val="26"/>
          <w:szCs w:val="26"/>
          <w:lang w:val="vi-VN"/>
        </w:rPr>
        <w:t xml:space="preserve">CĐCS Viện Đào tạo Quốc tế </w:t>
      </w:r>
      <w:r w:rsidRPr="00A67E92">
        <w:rPr>
          <w:sz w:val="26"/>
          <w:szCs w:val="26"/>
          <w:lang w:val="vi-VN"/>
        </w:rPr>
        <w:tab/>
        <w:t>- CĐCS Khá</w:t>
      </w:r>
    </w:p>
    <w:p w:rsidR="00D50AEC" w:rsidRPr="00A67E92" w:rsidRDefault="00D50AEC" w:rsidP="00123DDF">
      <w:pPr>
        <w:numPr>
          <w:ilvl w:val="0"/>
          <w:numId w:val="14"/>
        </w:numPr>
        <w:tabs>
          <w:tab w:val="clear" w:pos="2160"/>
          <w:tab w:val="left" w:pos="851"/>
          <w:tab w:val="num" w:pos="1080"/>
          <w:tab w:val="right" w:pos="9214"/>
        </w:tabs>
        <w:spacing w:beforeLines="50" w:before="120" w:after="120" w:line="360" w:lineRule="auto"/>
        <w:ind w:left="0" w:firstLine="426"/>
        <w:jc w:val="both"/>
        <w:rPr>
          <w:sz w:val="26"/>
          <w:szCs w:val="26"/>
          <w:lang w:val="vi-VN"/>
        </w:rPr>
      </w:pPr>
      <w:r w:rsidRPr="00A67E92">
        <w:rPr>
          <w:sz w:val="26"/>
          <w:szCs w:val="26"/>
          <w:lang w:val="vi-VN"/>
        </w:rPr>
        <w:t xml:space="preserve">CĐCS Trung tâm lý luận Chính trị </w:t>
      </w:r>
      <w:r w:rsidRPr="00A67E92">
        <w:rPr>
          <w:sz w:val="26"/>
          <w:szCs w:val="26"/>
          <w:lang w:val="vi-VN"/>
        </w:rPr>
        <w:tab/>
        <w:t>- CĐCS Khá</w:t>
      </w:r>
    </w:p>
    <w:p w:rsidR="00D50AEC" w:rsidRPr="00A67E92" w:rsidRDefault="00AF02D4" w:rsidP="00123DDF">
      <w:pPr>
        <w:numPr>
          <w:ilvl w:val="0"/>
          <w:numId w:val="14"/>
        </w:numPr>
        <w:tabs>
          <w:tab w:val="clear" w:pos="2160"/>
          <w:tab w:val="left" w:pos="851"/>
          <w:tab w:val="num" w:pos="1080"/>
          <w:tab w:val="right" w:pos="9214"/>
        </w:tabs>
        <w:spacing w:beforeLines="50" w:before="120" w:after="120" w:line="360" w:lineRule="auto"/>
        <w:ind w:left="0" w:firstLine="426"/>
        <w:jc w:val="both"/>
        <w:rPr>
          <w:sz w:val="26"/>
          <w:szCs w:val="26"/>
          <w:lang w:val="vi-VN"/>
        </w:rPr>
      </w:pPr>
      <w:r w:rsidRPr="00E731ED">
        <w:rPr>
          <w:sz w:val="26"/>
          <w:szCs w:val="26"/>
          <w:lang w:val="vi-VN"/>
        </w:rPr>
        <w:t xml:space="preserve">CĐCS Trung tâm Đại học </w:t>
      </w:r>
      <w:r w:rsidR="00D50AEC" w:rsidRPr="00E731ED">
        <w:rPr>
          <w:sz w:val="26"/>
          <w:szCs w:val="26"/>
          <w:lang w:val="vi-VN"/>
        </w:rPr>
        <w:t>Pháp</w:t>
      </w:r>
      <w:r w:rsidR="00D50AEC" w:rsidRPr="00E731ED">
        <w:rPr>
          <w:sz w:val="26"/>
          <w:szCs w:val="26"/>
          <w:lang w:val="vi-VN"/>
        </w:rPr>
        <w:tab/>
        <w:t>- CĐCS Khá</w:t>
      </w:r>
    </w:p>
    <w:p w:rsidR="00D50AEC" w:rsidRPr="00A67E92" w:rsidRDefault="00D50AEC" w:rsidP="00123DDF">
      <w:pPr>
        <w:tabs>
          <w:tab w:val="left" w:pos="851"/>
        </w:tabs>
        <w:spacing w:beforeLines="50" w:before="120" w:after="120" w:line="360" w:lineRule="auto"/>
        <w:ind w:firstLine="426"/>
        <w:jc w:val="both"/>
        <w:rPr>
          <w:sz w:val="26"/>
          <w:szCs w:val="26"/>
          <w:lang w:val="vi-VN"/>
        </w:rPr>
      </w:pPr>
      <w:r w:rsidRPr="00A67E92">
        <w:rPr>
          <w:b/>
          <w:sz w:val="26"/>
          <w:szCs w:val="26"/>
          <w:u w:val="single"/>
          <w:lang w:val="vi-VN"/>
        </w:rPr>
        <w:t>Cụm 3</w:t>
      </w:r>
      <w:r w:rsidRPr="00A67E92">
        <w:rPr>
          <w:b/>
          <w:sz w:val="26"/>
          <w:szCs w:val="26"/>
          <w:lang w:val="vi-VN"/>
        </w:rPr>
        <w:t>- Khối các đơn vị phục vụ đào tạo</w:t>
      </w:r>
    </w:p>
    <w:p w:rsidR="00D50AEC" w:rsidRPr="00A67E92" w:rsidRDefault="00D50AEC" w:rsidP="00123DDF">
      <w:pPr>
        <w:numPr>
          <w:ilvl w:val="0"/>
          <w:numId w:val="13"/>
        </w:numPr>
        <w:tabs>
          <w:tab w:val="clear" w:pos="1440"/>
          <w:tab w:val="left" w:pos="851"/>
          <w:tab w:val="num" w:pos="1080"/>
          <w:tab w:val="right" w:pos="9214"/>
        </w:tabs>
        <w:spacing w:beforeLines="50" w:before="120" w:after="120" w:line="360" w:lineRule="auto"/>
        <w:ind w:left="0" w:firstLine="426"/>
        <w:jc w:val="both"/>
        <w:rPr>
          <w:sz w:val="26"/>
          <w:szCs w:val="26"/>
          <w:lang w:val="vi-VN"/>
        </w:rPr>
      </w:pPr>
      <w:r w:rsidRPr="00A67E92">
        <w:rPr>
          <w:sz w:val="26"/>
          <w:szCs w:val="26"/>
          <w:lang w:val="vi-VN"/>
        </w:rPr>
        <w:t xml:space="preserve">CĐCS </w:t>
      </w:r>
      <w:r w:rsidR="00AF02D4" w:rsidRPr="00E731ED">
        <w:rPr>
          <w:sz w:val="26"/>
          <w:szCs w:val="26"/>
          <w:lang w:val="vi-VN"/>
        </w:rPr>
        <w:t>Trung tâm Quản lý Ký túc xá</w:t>
      </w:r>
      <w:r w:rsidRPr="00A67E92">
        <w:rPr>
          <w:sz w:val="26"/>
          <w:szCs w:val="26"/>
          <w:lang w:val="vi-VN"/>
        </w:rPr>
        <w:tab/>
        <w:t>- CĐCS VMXS (dẫn đầu cụm)</w:t>
      </w:r>
    </w:p>
    <w:p w:rsidR="00D50AEC" w:rsidRPr="00A67E92" w:rsidRDefault="00D50AEC" w:rsidP="00123DDF">
      <w:pPr>
        <w:numPr>
          <w:ilvl w:val="0"/>
          <w:numId w:val="13"/>
        </w:numPr>
        <w:tabs>
          <w:tab w:val="clear" w:pos="1440"/>
          <w:tab w:val="left" w:pos="851"/>
          <w:tab w:val="num" w:pos="1080"/>
          <w:tab w:val="right" w:pos="9214"/>
        </w:tabs>
        <w:spacing w:beforeLines="50" w:before="120" w:after="120" w:line="360" w:lineRule="auto"/>
        <w:ind w:left="0" w:firstLine="426"/>
        <w:jc w:val="both"/>
        <w:rPr>
          <w:sz w:val="26"/>
          <w:szCs w:val="26"/>
          <w:lang w:val="vi-VN"/>
        </w:rPr>
      </w:pPr>
      <w:r w:rsidRPr="00A67E92">
        <w:rPr>
          <w:sz w:val="26"/>
          <w:szCs w:val="26"/>
          <w:lang w:val="vi-VN"/>
        </w:rPr>
        <w:t xml:space="preserve">CĐCS Thư viện Trung tâm </w:t>
      </w:r>
      <w:r w:rsidRPr="00A67E92">
        <w:rPr>
          <w:sz w:val="26"/>
          <w:szCs w:val="26"/>
          <w:lang w:val="vi-VN"/>
        </w:rPr>
        <w:tab/>
      </w:r>
      <w:r w:rsidRPr="00A67E92">
        <w:rPr>
          <w:i/>
          <w:sz w:val="26"/>
          <w:szCs w:val="26"/>
          <w:lang w:val="vi-VN"/>
        </w:rPr>
        <w:t xml:space="preserve">- </w:t>
      </w:r>
      <w:r w:rsidRPr="00A67E92">
        <w:rPr>
          <w:sz w:val="26"/>
          <w:szCs w:val="26"/>
          <w:lang w:val="vi-VN"/>
        </w:rPr>
        <w:t>CĐCS VMXS</w:t>
      </w:r>
    </w:p>
    <w:p w:rsidR="00D50AEC" w:rsidRPr="00A67E92" w:rsidRDefault="00D50AEC" w:rsidP="00123DDF">
      <w:pPr>
        <w:numPr>
          <w:ilvl w:val="0"/>
          <w:numId w:val="13"/>
        </w:numPr>
        <w:tabs>
          <w:tab w:val="clear" w:pos="1440"/>
          <w:tab w:val="left" w:pos="851"/>
          <w:tab w:val="num" w:pos="1080"/>
          <w:tab w:val="right" w:pos="9214"/>
        </w:tabs>
        <w:spacing w:beforeLines="50" w:before="120" w:after="120" w:line="360" w:lineRule="auto"/>
        <w:ind w:left="0" w:firstLine="426"/>
        <w:jc w:val="both"/>
        <w:rPr>
          <w:sz w:val="26"/>
          <w:szCs w:val="26"/>
          <w:lang w:val="vi-VN"/>
        </w:rPr>
      </w:pPr>
      <w:r w:rsidRPr="00A67E92">
        <w:rPr>
          <w:sz w:val="26"/>
          <w:szCs w:val="26"/>
          <w:lang w:val="vi-VN"/>
        </w:rPr>
        <w:t xml:space="preserve">CĐCS Ban Quản lý Dự án </w:t>
      </w:r>
      <w:r w:rsidRPr="00A67E92">
        <w:rPr>
          <w:sz w:val="26"/>
          <w:szCs w:val="26"/>
          <w:lang w:val="vi-VN"/>
        </w:rPr>
        <w:tab/>
        <w:t>- CĐCS VM</w:t>
      </w:r>
    </w:p>
    <w:p w:rsidR="00D50AEC" w:rsidRPr="00A67E92" w:rsidRDefault="00D50AEC" w:rsidP="00123DDF">
      <w:pPr>
        <w:numPr>
          <w:ilvl w:val="0"/>
          <w:numId w:val="13"/>
        </w:numPr>
        <w:tabs>
          <w:tab w:val="clear" w:pos="1440"/>
          <w:tab w:val="left" w:pos="851"/>
          <w:tab w:val="num" w:pos="1080"/>
          <w:tab w:val="right" w:pos="9214"/>
        </w:tabs>
        <w:spacing w:beforeLines="50" w:before="120" w:after="120" w:line="360" w:lineRule="auto"/>
        <w:ind w:left="0" w:firstLine="426"/>
        <w:jc w:val="both"/>
        <w:rPr>
          <w:sz w:val="26"/>
          <w:szCs w:val="26"/>
          <w:lang w:val="vi-VN"/>
        </w:rPr>
      </w:pPr>
      <w:r w:rsidRPr="00A67E92">
        <w:rPr>
          <w:sz w:val="26"/>
          <w:szCs w:val="26"/>
          <w:lang w:val="vi-VN"/>
        </w:rPr>
        <w:t xml:space="preserve">CĐCS Trung tâm Khảo thí &amp; Đánh giá chất lượng đào tạo </w:t>
      </w:r>
      <w:r w:rsidRPr="00A67E92">
        <w:rPr>
          <w:sz w:val="26"/>
          <w:szCs w:val="26"/>
          <w:lang w:val="vi-VN"/>
        </w:rPr>
        <w:tab/>
        <w:t>- CĐCS Khá</w:t>
      </w:r>
    </w:p>
    <w:p w:rsidR="00D50AEC" w:rsidRPr="00A67E92" w:rsidRDefault="00D50AEC" w:rsidP="00123DDF">
      <w:pPr>
        <w:numPr>
          <w:ilvl w:val="0"/>
          <w:numId w:val="13"/>
        </w:numPr>
        <w:tabs>
          <w:tab w:val="clear" w:pos="1440"/>
          <w:tab w:val="left" w:pos="851"/>
          <w:tab w:val="num" w:pos="1080"/>
          <w:tab w:val="right" w:pos="9214"/>
        </w:tabs>
        <w:spacing w:beforeLines="50" w:before="120" w:after="120" w:line="360" w:lineRule="auto"/>
        <w:ind w:left="0" w:firstLine="426"/>
        <w:jc w:val="both"/>
        <w:rPr>
          <w:sz w:val="26"/>
          <w:szCs w:val="26"/>
          <w:lang w:val="vi-VN"/>
        </w:rPr>
      </w:pPr>
      <w:r w:rsidRPr="00A67E92">
        <w:rPr>
          <w:sz w:val="26"/>
          <w:szCs w:val="26"/>
          <w:lang w:val="vi-VN"/>
        </w:rPr>
        <w:t xml:space="preserve">CĐCS Cơ quan </w:t>
      </w:r>
      <w:r w:rsidR="00AF02D4" w:rsidRPr="00E731ED">
        <w:rPr>
          <w:sz w:val="26"/>
          <w:szCs w:val="26"/>
          <w:lang w:val="vi-VN"/>
        </w:rPr>
        <w:t>Đại học Quốc gia Thành phố Hồ Chí Minh</w:t>
      </w:r>
      <w:r w:rsidRPr="00A67E92">
        <w:rPr>
          <w:sz w:val="26"/>
          <w:szCs w:val="26"/>
          <w:lang w:val="vi-VN"/>
        </w:rPr>
        <w:tab/>
        <w:t>- CĐCS Khá</w:t>
      </w:r>
    </w:p>
    <w:p w:rsidR="00D50AEC" w:rsidRPr="00A67E92" w:rsidRDefault="00D50AEC" w:rsidP="00123DDF">
      <w:pPr>
        <w:numPr>
          <w:ilvl w:val="0"/>
          <w:numId w:val="13"/>
        </w:numPr>
        <w:tabs>
          <w:tab w:val="clear" w:pos="1440"/>
          <w:tab w:val="left" w:pos="851"/>
          <w:tab w:val="num" w:pos="1080"/>
          <w:tab w:val="right" w:pos="9214"/>
        </w:tabs>
        <w:spacing w:beforeLines="50" w:before="120" w:after="120" w:line="360" w:lineRule="auto"/>
        <w:ind w:left="0" w:firstLine="426"/>
        <w:jc w:val="both"/>
        <w:rPr>
          <w:sz w:val="26"/>
          <w:szCs w:val="26"/>
          <w:lang w:val="vi-VN"/>
        </w:rPr>
      </w:pPr>
      <w:r w:rsidRPr="00A67E92">
        <w:rPr>
          <w:sz w:val="26"/>
          <w:szCs w:val="26"/>
          <w:lang w:val="vi-VN"/>
        </w:rPr>
        <w:t xml:space="preserve">CĐCS Trung tâm Dịch vụ &amp; Xúc tiến Đầu tư </w:t>
      </w:r>
      <w:r w:rsidRPr="00A67E92">
        <w:rPr>
          <w:sz w:val="26"/>
          <w:szCs w:val="26"/>
          <w:lang w:val="vi-VN"/>
        </w:rPr>
        <w:tab/>
      </w:r>
      <w:r w:rsidRPr="00A67E92">
        <w:rPr>
          <w:i/>
          <w:sz w:val="26"/>
          <w:szCs w:val="26"/>
          <w:lang w:val="vi-VN"/>
        </w:rPr>
        <w:t xml:space="preserve">- </w:t>
      </w:r>
      <w:r w:rsidRPr="00A67E92">
        <w:rPr>
          <w:sz w:val="26"/>
          <w:szCs w:val="26"/>
          <w:lang w:val="vi-VN"/>
        </w:rPr>
        <w:t>CĐCS Khá</w:t>
      </w:r>
    </w:p>
    <w:p w:rsidR="00D50AEC" w:rsidRPr="00A67E92" w:rsidRDefault="00D50AEC" w:rsidP="00123DDF">
      <w:pPr>
        <w:numPr>
          <w:ilvl w:val="0"/>
          <w:numId w:val="13"/>
        </w:numPr>
        <w:tabs>
          <w:tab w:val="clear" w:pos="1440"/>
          <w:tab w:val="left" w:pos="851"/>
          <w:tab w:val="num" w:pos="1080"/>
          <w:tab w:val="right" w:pos="9214"/>
        </w:tabs>
        <w:spacing w:beforeLines="50" w:before="120" w:after="120" w:line="360" w:lineRule="auto"/>
        <w:ind w:left="0" w:firstLine="426"/>
        <w:jc w:val="both"/>
        <w:rPr>
          <w:sz w:val="26"/>
          <w:szCs w:val="26"/>
          <w:lang w:val="vi-VN"/>
        </w:rPr>
      </w:pPr>
      <w:r w:rsidRPr="00A67E92">
        <w:rPr>
          <w:sz w:val="26"/>
          <w:szCs w:val="26"/>
          <w:lang w:val="vi-VN"/>
        </w:rPr>
        <w:t xml:space="preserve">CĐCS </w:t>
      </w:r>
      <w:r w:rsidR="00AF02D4" w:rsidRPr="00E731ED">
        <w:rPr>
          <w:sz w:val="26"/>
          <w:szCs w:val="26"/>
          <w:lang w:val="vi-VN"/>
        </w:rPr>
        <w:t>Trung tâm Nghiên cứu và Đào tạo Thiết kế Vi mạch</w:t>
      </w:r>
      <w:r w:rsidRPr="00A67E92">
        <w:rPr>
          <w:sz w:val="26"/>
          <w:szCs w:val="26"/>
          <w:lang w:val="vi-VN"/>
        </w:rPr>
        <w:tab/>
        <w:t>- CĐCS Khá</w:t>
      </w:r>
    </w:p>
    <w:p w:rsidR="00D50AEC" w:rsidRPr="00A67E92" w:rsidRDefault="00D50AEC" w:rsidP="00DF00AF">
      <w:pPr>
        <w:tabs>
          <w:tab w:val="left" w:pos="851"/>
        </w:tabs>
        <w:spacing w:line="360" w:lineRule="auto"/>
        <w:ind w:firstLine="426"/>
        <w:jc w:val="both"/>
        <w:rPr>
          <w:i/>
          <w:sz w:val="26"/>
          <w:szCs w:val="26"/>
          <w:lang w:val="vi-VN"/>
        </w:rPr>
      </w:pPr>
      <w:r w:rsidRPr="00A67E92">
        <w:rPr>
          <w:sz w:val="26"/>
          <w:szCs w:val="26"/>
          <w:lang w:val="vi-VN"/>
        </w:rPr>
        <w:t xml:space="preserve">01 CĐCS không xét thi đua năm học 2013-2014 là </w:t>
      </w:r>
      <w:r w:rsidR="00AF02D4" w:rsidRPr="00E731ED">
        <w:rPr>
          <w:sz w:val="26"/>
          <w:szCs w:val="26"/>
          <w:lang w:val="vi-VN"/>
        </w:rPr>
        <w:t xml:space="preserve">CĐCS </w:t>
      </w:r>
      <w:r w:rsidRPr="00A67E92">
        <w:rPr>
          <w:sz w:val="26"/>
          <w:szCs w:val="26"/>
          <w:lang w:val="vi-VN"/>
        </w:rPr>
        <w:t>Nhà Xuất bản</w:t>
      </w:r>
      <w:r w:rsidRPr="00A67E92">
        <w:rPr>
          <w:i/>
          <w:sz w:val="26"/>
          <w:szCs w:val="26"/>
          <w:lang w:val="vi-VN"/>
        </w:rPr>
        <w:t>.</w:t>
      </w:r>
    </w:p>
    <w:p w:rsidR="00D50AEC" w:rsidRPr="00A67E92" w:rsidRDefault="00D50AEC" w:rsidP="00DF00AF">
      <w:pPr>
        <w:numPr>
          <w:ilvl w:val="0"/>
          <w:numId w:val="43"/>
        </w:numPr>
        <w:tabs>
          <w:tab w:val="left" w:pos="851"/>
        </w:tabs>
        <w:spacing w:line="360" w:lineRule="auto"/>
        <w:ind w:left="0" w:firstLine="426"/>
        <w:jc w:val="both"/>
        <w:rPr>
          <w:sz w:val="26"/>
          <w:szCs w:val="26"/>
          <w:lang w:val="vi-VN"/>
        </w:rPr>
      </w:pPr>
      <w:r w:rsidRPr="00A67E92">
        <w:rPr>
          <w:sz w:val="26"/>
          <w:szCs w:val="26"/>
          <w:lang w:val="vi-VN"/>
        </w:rPr>
        <w:t>Xét các tập thể và cá nhân đã có thành tích xuất sắc trong các hoạt động và đạt kết quả như sau:</w:t>
      </w:r>
    </w:p>
    <w:p w:rsidR="00D50AEC" w:rsidRPr="00D44385" w:rsidRDefault="00D50AEC" w:rsidP="00DF00AF">
      <w:pPr>
        <w:tabs>
          <w:tab w:val="left" w:pos="851"/>
        </w:tabs>
        <w:spacing w:line="360" w:lineRule="auto"/>
        <w:ind w:firstLine="426"/>
        <w:jc w:val="both"/>
        <w:rPr>
          <w:sz w:val="26"/>
          <w:szCs w:val="26"/>
          <w:lang w:val="vi-VN"/>
        </w:rPr>
      </w:pPr>
      <w:r w:rsidRPr="00A67E92">
        <w:rPr>
          <w:sz w:val="26"/>
          <w:szCs w:val="26"/>
          <w:lang w:val="vi-VN"/>
        </w:rPr>
        <w:t xml:space="preserve">+ Bằng khen Đảng ủy ĐHQG-HCM tại Hội nghị tổng kết 4 năm thực hiện Chỉ thị 03 </w:t>
      </w:r>
      <w:r w:rsidR="00E731ED" w:rsidRPr="00E731ED">
        <w:rPr>
          <w:sz w:val="26"/>
          <w:szCs w:val="26"/>
          <w:lang w:val="vi-VN"/>
        </w:rPr>
        <w:t xml:space="preserve">    </w:t>
      </w:r>
      <w:r w:rsidRPr="00A67E92">
        <w:rPr>
          <w:sz w:val="26"/>
          <w:szCs w:val="26"/>
          <w:lang w:val="vi-VN"/>
        </w:rPr>
        <w:t>Bộ Chính trị do Đảng ủy ĐHQG-HCM tổ chức ngày 08/10/2015: 02 tập thể (CĐCS Viện</w:t>
      </w:r>
      <w:r w:rsidR="00AF02D4" w:rsidRPr="00E731ED">
        <w:rPr>
          <w:sz w:val="26"/>
          <w:szCs w:val="26"/>
          <w:lang w:val="vi-VN"/>
        </w:rPr>
        <w:t xml:space="preserve"> Môi </w:t>
      </w:r>
      <w:r w:rsidR="009B6CE9" w:rsidRPr="00E731ED">
        <w:rPr>
          <w:sz w:val="26"/>
          <w:szCs w:val="26"/>
          <w:lang w:val="vi-VN"/>
        </w:rPr>
        <w:t>t</w:t>
      </w:r>
      <w:r w:rsidR="00AF02D4" w:rsidRPr="00E731ED">
        <w:rPr>
          <w:sz w:val="26"/>
          <w:szCs w:val="26"/>
          <w:lang w:val="vi-VN"/>
        </w:rPr>
        <w:t xml:space="preserve">rường và Tài </w:t>
      </w:r>
      <w:r w:rsidR="009B6CE9" w:rsidRPr="00E731ED">
        <w:rPr>
          <w:sz w:val="26"/>
          <w:szCs w:val="26"/>
          <w:lang w:val="vi-VN"/>
        </w:rPr>
        <w:t>n</w:t>
      </w:r>
      <w:r w:rsidR="00AF02D4" w:rsidRPr="00E731ED">
        <w:rPr>
          <w:sz w:val="26"/>
          <w:szCs w:val="26"/>
          <w:lang w:val="vi-VN"/>
        </w:rPr>
        <w:t>guyên</w:t>
      </w:r>
      <w:r w:rsidRPr="00A67E92">
        <w:rPr>
          <w:sz w:val="26"/>
          <w:szCs w:val="26"/>
          <w:lang w:val="vi-VN"/>
        </w:rPr>
        <w:t xml:space="preserve">, CĐCS </w:t>
      </w:r>
      <w:r w:rsidR="00AF02D4" w:rsidRPr="00E731ED">
        <w:rPr>
          <w:sz w:val="26"/>
          <w:szCs w:val="26"/>
          <w:lang w:val="vi-VN"/>
        </w:rPr>
        <w:t>Trung tâm Lý luận Chính trị</w:t>
      </w:r>
      <w:r w:rsidRPr="00A67E92">
        <w:rPr>
          <w:sz w:val="26"/>
          <w:szCs w:val="26"/>
          <w:lang w:val="vi-VN"/>
        </w:rPr>
        <w:t xml:space="preserve">) và 03 cá nhân (Dương Thị Bích Huệ - Trường </w:t>
      </w:r>
      <w:r w:rsidR="008D2471" w:rsidRPr="00E731ED">
        <w:rPr>
          <w:sz w:val="26"/>
          <w:szCs w:val="26"/>
          <w:lang w:val="vi-VN"/>
        </w:rPr>
        <w:t>Đại học Khoa học Tự nhiên</w:t>
      </w:r>
      <w:r w:rsidRPr="00A67E92">
        <w:rPr>
          <w:sz w:val="26"/>
          <w:szCs w:val="26"/>
          <w:lang w:val="vi-VN"/>
        </w:rPr>
        <w:t xml:space="preserve">; La Xuân Đào – Trường </w:t>
      </w:r>
      <w:r w:rsidR="008D2471" w:rsidRPr="00E731ED">
        <w:rPr>
          <w:sz w:val="26"/>
          <w:szCs w:val="26"/>
          <w:lang w:val="vi-VN"/>
        </w:rPr>
        <w:t>Đại học Kinh tế - Luật</w:t>
      </w:r>
      <w:r>
        <w:rPr>
          <w:sz w:val="26"/>
          <w:szCs w:val="26"/>
          <w:lang w:val="vi-VN"/>
        </w:rPr>
        <w:t xml:space="preserve">; Nguyễn Phú Vinh – </w:t>
      </w:r>
      <w:r w:rsidR="008D2471" w:rsidRPr="00E731ED">
        <w:rPr>
          <w:sz w:val="26"/>
          <w:szCs w:val="26"/>
          <w:lang w:val="vi-VN"/>
        </w:rPr>
        <w:t>Trung tâm Quản lý Ký túc xá</w:t>
      </w:r>
      <w:r>
        <w:rPr>
          <w:sz w:val="26"/>
          <w:szCs w:val="26"/>
          <w:lang w:val="vi-VN"/>
        </w:rPr>
        <w:t>)</w:t>
      </w:r>
      <w:r w:rsidRPr="00D44385">
        <w:rPr>
          <w:sz w:val="26"/>
          <w:szCs w:val="26"/>
          <w:lang w:val="vi-VN"/>
        </w:rPr>
        <w:t>.</w:t>
      </w:r>
    </w:p>
    <w:p w:rsidR="00D50AEC" w:rsidRPr="00D44385" w:rsidRDefault="00D50AEC" w:rsidP="00DF00AF">
      <w:pPr>
        <w:tabs>
          <w:tab w:val="left" w:pos="851"/>
        </w:tabs>
        <w:spacing w:line="360" w:lineRule="auto"/>
        <w:ind w:firstLine="426"/>
        <w:jc w:val="both"/>
        <w:rPr>
          <w:sz w:val="26"/>
          <w:szCs w:val="26"/>
          <w:lang w:val="vi-VN"/>
        </w:rPr>
      </w:pPr>
      <w:r w:rsidRPr="00A67E92">
        <w:rPr>
          <w:sz w:val="26"/>
          <w:szCs w:val="26"/>
          <w:lang w:val="vi-VN"/>
        </w:rPr>
        <w:t xml:space="preserve">+ Bằng khen Giám đốc ĐHQG-HCM trong Đại hội thi đua yêu nước cấp ĐHQG-HCM giai đoạn 2010 – 2015 ngày 25/9/2015: 02 tập thể (CĐCS Trường </w:t>
      </w:r>
      <w:r w:rsidR="008D2471" w:rsidRPr="00E731ED">
        <w:rPr>
          <w:sz w:val="26"/>
          <w:szCs w:val="26"/>
          <w:lang w:val="vi-VN"/>
        </w:rPr>
        <w:t xml:space="preserve">Đại học Công nghệ </w:t>
      </w:r>
      <w:r w:rsidR="00E731ED" w:rsidRPr="00E731ED">
        <w:rPr>
          <w:sz w:val="26"/>
          <w:szCs w:val="26"/>
          <w:lang w:val="vi-VN"/>
        </w:rPr>
        <w:t xml:space="preserve">   </w:t>
      </w:r>
      <w:r w:rsidR="008D2471" w:rsidRPr="00E731ED">
        <w:rPr>
          <w:sz w:val="26"/>
          <w:szCs w:val="26"/>
          <w:lang w:val="vi-VN"/>
        </w:rPr>
        <w:t>Thông tin</w:t>
      </w:r>
      <w:r w:rsidRPr="00A67E92">
        <w:rPr>
          <w:sz w:val="26"/>
          <w:szCs w:val="26"/>
          <w:lang w:val="vi-VN"/>
        </w:rPr>
        <w:t xml:space="preserve">; CĐCS </w:t>
      </w:r>
      <w:r w:rsidR="008D2471" w:rsidRPr="00E731ED">
        <w:rPr>
          <w:sz w:val="26"/>
          <w:szCs w:val="26"/>
          <w:lang w:val="vi-VN"/>
        </w:rPr>
        <w:t>Trung tâm Quản lý Ký túc xá</w:t>
      </w:r>
      <w:r w:rsidRPr="00A67E92">
        <w:rPr>
          <w:sz w:val="26"/>
          <w:szCs w:val="26"/>
          <w:lang w:val="vi-VN"/>
        </w:rPr>
        <w:t>)</w:t>
      </w:r>
      <w:r w:rsidRPr="00D44385">
        <w:rPr>
          <w:sz w:val="26"/>
          <w:szCs w:val="26"/>
          <w:lang w:val="vi-VN"/>
        </w:rPr>
        <w:t>.</w:t>
      </w:r>
    </w:p>
    <w:p w:rsidR="00D50AEC" w:rsidRPr="00A67E92" w:rsidRDefault="00D50AEC" w:rsidP="00DF00AF">
      <w:pPr>
        <w:tabs>
          <w:tab w:val="left" w:pos="851"/>
        </w:tabs>
        <w:spacing w:line="360" w:lineRule="auto"/>
        <w:ind w:firstLine="426"/>
        <w:jc w:val="both"/>
        <w:rPr>
          <w:sz w:val="26"/>
          <w:szCs w:val="26"/>
          <w:lang w:val="vi-VN"/>
        </w:rPr>
      </w:pPr>
      <w:r w:rsidRPr="00A67E92">
        <w:rPr>
          <w:sz w:val="26"/>
          <w:szCs w:val="26"/>
          <w:lang w:val="vi-VN"/>
        </w:rPr>
        <w:lastRenderedPageBreak/>
        <w:t xml:space="preserve">+ Bằng khen của CĐ GDVN về cuộc vận động quyên góp giúp học sinh và giáo viên vùng sâu, vùng xa, vùng đặc biệt khó khăn giai đoạn 2010 -2015: 02 tập thể (CĐCS Trường </w:t>
      </w:r>
      <w:r w:rsidR="008D2471" w:rsidRPr="00E731ED">
        <w:rPr>
          <w:sz w:val="26"/>
          <w:szCs w:val="26"/>
          <w:lang w:val="vi-VN"/>
        </w:rPr>
        <w:t>Đại học</w:t>
      </w:r>
      <w:r w:rsidRPr="00A67E92">
        <w:rPr>
          <w:sz w:val="26"/>
          <w:szCs w:val="26"/>
          <w:lang w:val="vi-VN"/>
        </w:rPr>
        <w:t xml:space="preserve"> Bách khoa, CĐCS Trường </w:t>
      </w:r>
      <w:r w:rsidR="008D2471" w:rsidRPr="00E731ED">
        <w:rPr>
          <w:sz w:val="26"/>
          <w:szCs w:val="26"/>
          <w:lang w:val="vi-VN"/>
        </w:rPr>
        <w:t>Đại học Khoa học Tự nhiên</w:t>
      </w:r>
      <w:r w:rsidRPr="00A67E92">
        <w:rPr>
          <w:sz w:val="26"/>
          <w:szCs w:val="26"/>
          <w:lang w:val="vi-VN"/>
        </w:rPr>
        <w:t xml:space="preserve">) và 02 cá nhân (Lê Qúy Đức  - Trường </w:t>
      </w:r>
      <w:r w:rsidR="008D2471" w:rsidRPr="00E731ED">
        <w:rPr>
          <w:sz w:val="26"/>
          <w:szCs w:val="26"/>
          <w:lang w:val="vi-VN"/>
        </w:rPr>
        <w:t>Đại học</w:t>
      </w:r>
      <w:r w:rsidRPr="00A67E92">
        <w:rPr>
          <w:sz w:val="26"/>
          <w:szCs w:val="26"/>
          <w:lang w:val="vi-VN"/>
        </w:rPr>
        <w:t xml:space="preserve"> Bách khoa, Trần Cao Vinh – Trường </w:t>
      </w:r>
      <w:r w:rsidR="008D2471" w:rsidRPr="00E731ED">
        <w:rPr>
          <w:sz w:val="26"/>
          <w:szCs w:val="26"/>
          <w:lang w:val="vi-VN"/>
        </w:rPr>
        <w:t>Đại học Khoa học Tự nhiên</w:t>
      </w:r>
      <w:r w:rsidRPr="00A67E92">
        <w:rPr>
          <w:sz w:val="26"/>
          <w:szCs w:val="26"/>
          <w:lang w:val="vi-VN"/>
        </w:rPr>
        <w:t>).</w:t>
      </w:r>
    </w:p>
    <w:p w:rsidR="00D50AEC" w:rsidRPr="00D44385" w:rsidRDefault="00D50AEC" w:rsidP="00DF00AF">
      <w:pPr>
        <w:tabs>
          <w:tab w:val="left" w:pos="851"/>
        </w:tabs>
        <w:spacing w:line="360" w:lineRule="auto"/>
        <w:ind w:firstLine="426"/>
        <w:jc w:val="both"/>
        <w:rPr>
          <w:sz w:val="26"/>
          <w:szCs w:val="26"/>
          <w:lang w:val="vi-VN"/>
        </w:rPr>
      </w:pPr>
      <w:r w:rsidRPr="00A67E92">
        <w:rPr>
          <w:sz w:val="26"/>
          <w:szCs w:val="26"/>
          <w:lang w:val="vi-VN"/>
        </w:rPr>
        <w:t>+ Bằng khen chuyên đề học bổng Nguyễn Đức Cảnh c</w:t>
      </w:r>
      <w:r>
        <w:rPr>
          <w:sz w:val="26"/>
          <w:szCs w:val="26"/>
          <w:lang w:val="vi-VN"/>
        </w:rPr>
        <w:t xml:space="preserve">ủa LĐLĐ TP: CĐCS Trường </w:t>
      </w:r>
      <w:r w:rsidR="00E731ED" w:rsidRPr="00E731ED">
        <w:rPr>
          <w:sz w:val="26"/>
          <w:szCs w:val="26"/>
          <w:lang w:val="vi-VN"/>
        </w:rPr>
        <w:t xml:space="preserve">     </w:t>
      </w:r>
      <w:r w:rsidR="008D2471" w:rsidRPr="00E731ED">
        <w:rPr>
          <w:sz w:val="26"/>
          <w:szCs w:val="26"/>
          <w:lang w:val="vi-VN"/>
        </w:rPr>
        <w:t>Đại học Khoa học Tự nhiên</w:t>
      </w:r>
      <w:r w:rsidRPr="00D44385">
        <w:rPr>
          <w:sz w:val="26"/>
          <w:szCs w:val="26"/>
          <w:lang w:val="vi-VN"/>
        </w:rPr>
        <w:t>.</w:t>
      </w:r>
    </w:p>
    <w:p w:rsidR="00D50AEC" w:rsidRPr="00D44385" w:rsidRDefault="00D50AEC" w:rsidP="00DF00AF">
      <w:pPr>
        <w:tabs>
          <w:tab w:val="left" w:pos="851"/>
        </w:tabs>
        <w:spacing w:line="360" w:lineRule="auto"/>
        <w:ind w:firstLine="426"/>
        <w:jc w:val="both"/>
        <w:rPr>
          <w:sz w:val="26"/>
          <w:szCs w:val="26"/>
          <w:lang w:val="vi-VN"/>
        </w:rPr>
      </w:pPr>
      <w:r w:rsidRPr="00A67E92">
        <w:rPr>
          <w:sz w:val="26"/>
          <w:szCs w:val="26"/>
          <w:lang w:val="vi-VN"/>
        </w:rPr>
        <w:t xml:space="preserve">+  Bằng khen CĐ GDVN về chuyên đề “Dạy tốt – Học tốt” năm học 2014 – 2015 cho </w:t>
      </w:r>
      <w:r w:rsidR="00E731ED" w:rsidRPr="00E731ED">
        <w:rPr>
          <w:sz w:val="26"/>
          <w:szCs w:val="26"/>
          <w:lang w:val="vi-VN"/>
        </w:rPr>
        <w:t>0</w:t>
      </w:r>
      <w:r w:rsidRPr="00A67E92">
        <w:rPr>
          <w:sz w:val="26"/>
          <w:szCs w:val="26"/>
          <w:lang w:val="vi-VN"/>
        </w:rPr>
        <w:t>3 tập thể và 13 cá nhân</w:t>
      </w:r>
      <w:r w:rsidRPr="00D44385">
        <w:rPr>
          <w:sz w:val="26"/>
          <w:szCs w:val="26"/>
          <w:lang w:val="vi-VN"/>
        </w:rPr>
        <w:t>.</w:t>
      </w:r>
    </w:p>
    <w:p w:rsidR="00D50AEC" w:rsidRPr="00D44385" w:rsidRDefault="00D50AEC" w:rsidP="00DF00AF">
      <w:pPr>
        <w:tabs>
          <w:tab w:val="left" w:pos="851"/>
        </w:tabs>
        <w:spacing w:line="360" w:lineRule="auto"/>
        <w:ind w:firstLine="426"/>
        <w:jc w:val="both"/>
        <w:rPr>
          <w:sz w:val="26"/>
          <w:szCs w:val="26"/>
          <w:lang w:val="vi-VN"/>
        </w:rPr>
      </w:pPr>
      <w:r w:rsidRPr="00A67E92">
        <w:rPr>
          <w:sz w:val="26"/>
          <w:szCs w:val="26"/>
          <w:lang w:val="vi-VN"/>
        </w:rPr>
        <w:t xml:space="preserve">+ Bằng khen CĐ GDVN về phong trào thi đua “Giỏi việc trường – Đảm việc nhà” </w:t>
      </w:r>
      <w:r w:rsidR="00E731ED" w:rsidRPr="00E731ED">
        <w:rPr>
          <w:sz w:val="26"/>
          <w:szCs w:val="26"/>
          <w:lang w:val="vi-VN"/>
        </w:rPr>
        <w:t xml:space="preserve">       </w:t>
      </w:r>
      <w:r w:rsidRPr="00A67E92">
        <w:rPr>
          <w:sz w:val="26"/>
          <w:szCs w:val="26"/>
          <w:lang w:val="vi-VN"/>
        </w:rPr>
        <w:t>giai đoạn 2010 – 2015: 01 tập thể (Công đoàn ĐHQG-HCM) và 01 cá nhân (Huỳnh Thị Hạnh – Công đoàn ĐHQG-HCM)</w:t>
      </w:r>
      <w:r w:rsidRPr="00D44385">
        <w:rPr>
          <w:sz w:val="26"/>
          <w:szCs w:val="26"/>
          <w:lang w:val="vi-VN"/>
        </w:rPr>
        <w:t>.</w:t>
      </w:r>
    </w:p>
    <w:p w:rsidR="00D50AEC" w:rsidRPr="00A67E92" w:rsidRDefault="00D50AEC" w:rsidP="00DF00AF">
      <w:pPr>
        <w:tabs>
          <w:tab w:val="left" w:pos="851"/>
        </w:tabs>
        <w:spacing w:line="360" w:lineRule="auto"/>
        <w:ind w:firstLine="426"/>
        <w:jc w:val="both"/>
        <w:rPr>
          <w:sz w:val="26"/>
          <w:szCs w:val="26"/>
          <w:lang w:val="vi-VN"/>
        </w:rPr>
      </w:pPr>
      <w:r w:rsidRPr="00A67E92">
        <w:rPr>
          <w:sz w:val="26"/>
          <w:szCs w:val="26"/>
          <w:lang w:val="vi-VN"/>
        </w:rPr>
        <w:t xml:space="preserve">+ Bằng khen LĐLĐ TP về về phong trào thi đua “Giỏi việc trường – Đảm việc nhà” </w:t>
      </w:r>
      <w:r w:rsidR="00E731ED" w:rsidRPr="00E731ED">
        <w:rPr>
          <w:sz w:val="26"/>
          <w:szCs w:val="26"/>
          <w:lang w:val="vi-VN"/>
        </w:rPr>
        <w:t xml:space="preserve">    </w:t>
      </w:r>
      <w:r w:rsidRPr="00A67E92">
        <w:rPr>
          <w:sz w:val="26"/>
          <w:szCs w:val="26"/>
          <w:lang w:val="vi-VN"/>
        </w:rPr>
        <w:t xml:space="preserve">giai đoạn 2010 – 2015: 01 tập thể (Ban nữ công CĐCS Trường </w:t>
      </w:r>
      <w:r w:rsidR="008D2471" w:rsidRPr="00E731ED">
        <w:rPr>
          <w:sz w:val="26"/>
          <w:szCs w:val="26"/>
          <w:lang w:val="vi-VN"/>
        </w:rPr>
        <w:t>Đại học</w:t>
      </w:r>
      <w:r w:rsidRPr="00A67E92">
        <w:rPr>
          <w:sz w:val="26"/>
          <w:szCs w:val="26"/>
          <w:lang w:val="vi-VN"/>
        </w:rPr>
        <w:t xml:space="preserve"> Bách khoa)</w:t>
      </w:r>
      <w:r w:rsidRPr="00D44385">
        <w:rPr>
          <w:sz w:val="26"/>
          <w:szCs w:val="26"/>
          <w:lang w:val="vi-VN"/>
        </w:rPr>
        <w:t>.</w:t>
      </w:r>
    </w:p>
    <w:p w:rsidR="00D50AEC" w:rsidRPr="00A67E92" w:rsidRDefault="00D50AEC" w:rsidP="00DF00AF">
      <w:pPr>
        <w:numPr>
          <w:ilvl w:val="0"/>
          <w:numId w:val="61"/>
        </w:numPr>
        <w:tabs>
          <w:tab w:val="left" w:pos="851"/>
        </w:tabs>
        <w:spacing w:line="360" w:lineRule="auto"/>
        <w:ind w:left="0" w:firstLine="426"/>
        <w:jc w:val="both"/>
        <w:rPr>
          <w:sz w:val="26"/>
          <w:szCs w:val="26"/>
          <w:lang w:val="vi-VN"/>
        </w:rPr>
      </w:pPr>
      <w:r w:rsidRPr="00A67E92">
        <w:rPr>
          <w:sz w:val="26"/>
          <w:szCs w:val="26"/>
          <w:lang w:val="vi-VN"/>
        </w:rPr>
        <w:t xml:space="preserve">Đã hoàn tất và gửi hồ sơ xét kỷ niệm chương “Vì sự nghiệp công đoàn” cho 03 </w:t>
      </w:r>
      <w:r w:rsidR="00E731ED" w:rsidRPr="00E731ED">
        <w:rPr>
          <w:sz w:val="26"/>
          <w:szCs w:val="26"/>
          <w:lang w:val="vi-VN"/>
        </w:rPr>
        <w:t xml:space="preserve">       </w:t>
      </w:r>
      <w:r w:rsidRPr="00A67E92">
        <w:rPr>
          <w:sz w:val="26"/>
          <w:szCs w:val="26"/>
          <w:lang w:val="vi-VN"/>
        </w:rPr>
        <w:t>cá nhân năm 2015 lên LĐLĐ TP. Kết quả 02 cá nhân được xét nhận kỷ niệm chương.</w:t>
      </w:r>
    </w:p>
    <w:p w:rsidR="00D50AEC" w:rsidRPr="00A67E92" w:rsidRDefault="00D50AEC" w:rsidP="00DF00AF">
      <w:pPr>
        <w:numPr>
          <w:ilvl w:val="0"/>
          <w:numId w:val="61"/>
        </w:numPr>
        <w:tabs>
          <w:tab w:val="left" w:pos="851"/>
        </w:tabs>
        <w:spacing w:line="360" w:lineRule="auto"/>
        <w:ind w:left="0" w:firstLine="426"/>
        <w:jc w:val="both"/>
        <w:rPr>
          <w:sz w:val="26"/>
          <w:szCs w:val="26"/>
          <w:lang w:val="vi-VN"/>
        </w:rPr>
      </w:pPr>
      <w:r w:rsidRPr="00A67E92">
        <w:rPr>
          <w:sz w:val="26"/>
          <w:szCs w:val="26"/>
          <w:lang w:val="vi-VN"/>
        </w:rPr>
        <w:t>Quyết định tặng giấy khen của BCH Công đoàn ĐHQG-HCM về việc:</w:t>
      </w:r>
    </w:p>
    <w:p w:rsidR="00D50AEC" w:rsidRPr="00D44385" w:rsidRDefault="00D50AEC" w:rsidP="00DF00AF">
      <w:pPr>
        <w:tabs>
          <w:tab w:val="left" w:pos="851"/>
        </w:tabs>
        <w:spacing w:line="360" w:lineRule="auto"/>
        <w:ind w:firstLine="426"/>
        <w:jc w:val="both"/>
        <w:rPr>
          <w:sz w:val="26"/>
          <w:szCs w:val="26"/>
          <w:lang w:val="vi-VN"/>
        </w:rPr>
      </w:pPr>
      <w:r w:rsidRPr="00A67E92">
        <w:rPr>
          <w:sz w:val="26"/>
          <w:szCs w:val="26"/>
          <w:lang w:val="vi-VN"/>
        </w:rPr>
        <w:t>+ Toàn diện năm học 2014 – 2015</w:t>
      </w:r>
      <w:r>
        <w:rPr>
          <w:sz w:val="26"/>
          <w:szCs w:val="26"/>
          <w:lang w:val="vi-VN"/>
        </w:rPr>
        <w:t xml:space="preserve"> cho  89 tập thể và 162 cá nhân</w:t>
      </w:r>
      <w:r w:rsidRPr="00D44385">
        <w:rPr>
          <w:sz w:val="26"/>
          <w:szCs w:val="26"/>
          <w:lang w:val="vi-VN"/>
        </w:rPr>
        <w:t>.</w:t>
      </w:r>
    </w:p>
    <w:p w:rsidR="00D50AEC" w:rsidRPr="00D44385" w:rsidRDefault="00D50AEC" w:rsidP="00DF00AF">
      <w:pPr>
        <w:tabs>
          <w:tab w:val="left" w:pos="851"/>
        </w:tabs>
        <w:spacing w:line="360" w:lineRule="auto"/>
        <w:ind w:firstLine="426"/>
        <w:jc w:val="both"/>
        <w:rPr>
          <w:sz w:val="26"/>
          <w:szCs w:val="26"/>
          <w:lang w:val="vi-VN"/>
        </w:rPr>
      </w:pPr>
      <w:r w:rsidRPr="00A67E92">
        <w:rPr>
          <w:sz w:val="26"/>
          <w:szCs w:val="26"/>
          <w:lang w:val="vi-VN"/>
        </w:rPr>
        <w:t xml:space="preserve">+ </w:t>
      </w:r>
      <w:r w:rsidRPr="008B7299">
        <w:rPr>
          <w:spacing w:val="16"/>
          <w:sz w:val="26"/>
          <w:szCs w:val="26"/>
          <w:lang w:val="vi-VN"/>
        </w:rPr>
        <w:t>02 cá nhân đạt giải nhì đôi nam nữ cán bộ quản lý dưới 50 tuổi Giải Cầu lông Người Giáo viên nhân dân toàn quốc lần thứ VI – 2015 do Bộ GDĐT tổ chức tại Huế.</w:t>
      </w:r>
    </w:p>
    <w:p w:rsidR="00D50AEC" w:rsidRPr="00E731ED" w:rsidRDefault="00D50AEC" w:rsidP="00DF00AF">
      <w:pPr>
        <w:pStyle w:val="BodyText3"/>
        <w:numPr>
          <w:ilvl w:val="0"/>
          <w:numId w:val="23"/>
        </w:numPr>
        <w:tabs>
          <w:tab w:val="left" w:pos="851"/>
        </w:tabs>
        <w:spacing w:after="0" w:line="360" w:lineRule="auto"/>
        <w:ind w:left="0" w:firstLine="426"/>
        <w:jc w:val="both"/>
        <w:rPr>
          <w:sz w:val="26"/>
          <w:szCs w:val="26"/>
          <w:lang w:val="vi-VN"/>
        </w:rPr>
      </w:pPr>
      <w:r w:rsidRPr="00D44385">
        <w:rPr>
          <w:color w:val="000000"/>
          <w:sz w:val="26"/>
          <w:szCs w:val="26"/>
          <w:lang w:val="vi-VN"/>
        </w:rPr>
        <w:t xml:space="preserve">Tổ chức </w:t>
      </w:r>
      <w:r w:rsidRPr="00D44385">
        <w:rPr>
          <w:bCs/>
          <w:sz w:val="26"/>
          <w:szCs w:val="26"/>
          <w:lang w:val="vi-VN"/>
        </w:rPr>
        <w:t>cuộc thi viết“20 năm Công Đoàn ĐHQG – HCM”.</w:t>
      </w:r>
    </w:p>
    <w:p w:rsidR="00D50AEC" w:rsidRPr="00A67E92" w:rsidRDefault="00D50AEC" w:rsidP="00DF00AF">
      <w:pPr>
        <w:pStyle w:val="ListParagraph"/>
        <w:numPr>
          <w:ilvl w:val="0"/>
          <w:numId w:val="3"/>
        </w:numPr>
        <w:tabs>
          <w:tab w:val="clear" w:pos="720"/>
          <w:tab w:val="left" w:pos="851"/>
        </w:tabs>
        <w:spacing w:before="0" w:after="0"/>
        <w:ind w:left="0" w:firstLine="426"/>
        <w:rPr>
          <w:rFonts w:cs="Times New Roman"/>
          <w:sz w:val="26"/>
          <w:szCs w:val="26"/>
        </w:rPr>
      </w:pPr>
      <w:r w:rsidRPr="00A67E92">
        <w:rPr>
          <w:rFonts w:cs="Times New Roman"/>
          <w:b/>
          <w:sz w:val="26"/>
          <w:szCs w:val="26"/>
          <w:lang w:val="vi-VN"/>
        </w:rPr>
        <w:t>Tổng hợp Báo cáo</w:t>
      </w:r>
    </w:p>
    <w:p w:rsidR="00D50AEC" w:rsidRPr="00E02067" w:rsidRDefault="00D50AEC" w:rsidP="00DF00AF">
      <w:pPr>
        <w:pStyle w:val="ListParagraph"/>
        <w:numPr>
          <w:ilvl w:val="0"/>
          <w:numId w:val="2"/>
        </w:numPr>
        <w:tabs>
          <w:tab w:val="left" w:pos="851"/>
        </w:tabs>
        <w:spacing w:before="0" w:after="0"/>
        <w:ind w:left="0" w:firstLine="426"/>
        <w:rPr>
          <w:rFonts w:cs="Times New Roman"/>
          <w:b/>
          <w:i/>
          <w:sz w:val="26"/>
          <w:szCs w:val="26"/>
          <w:lang w:val="vi-VN"/>
        </w:rPr>
      </w:pPr>
      <w:r w:rsidRPr="00A67E92">
        <w:rPr>
          <w:rFonts w:cs="Times New Roman"/>
          <w:b/>
          <w:i/>
          <w:sz w:val="26"/>
          <w:szCs w:val="26"/>
          <w:lang w:val="vi-VN"/>
        </w:rPr>
        <w:t>Văn phòng CĐ ĐHQG đã nhận báo cáo của các đơn vị gửi như sau:</w:t>
      </w:r>
    </w:p>
    <w:p w:rsidR="00D50AEC" w:rsidRPr="00D44385" w:rsidRDefault="00D50AEC" w:rsidP="00DF00AF">
      <w:pPr>
        <w:pStyle w:val="ListParagraph"/>
        <w:tabs>
          <w:tab w:val="left" w:pos="851"/>
        </w:tabs>
        <w:spacing w:before="0" w:after="0"/>
        <w:ind w:left="0" w:firstLine="426"/>
        <w:rPr>
          <w:rFonts w:cs="Times New Roman"/>
          <w:b/>
          <w:i/>
          <w:sz w:val="26"/>
          <w:szCs w:val="26"/>
          <w:lang w:val="vi-VN"/>
        </w:rPr>
      </w:pPr>
      <w:r w:rsidRPr="00D44385">
        <w:rPr>
          <w:rFonts w:cs="Times New Roman"/>
          <w:b/>
          <w:i/>
          <w:sz w:val="26"/>
          <w:szCs w:val="26"/>
          <w:lang w:val="vi-VN"/>
        </w:rPr>
        <w:t>Báo cáo tổng hợp và chi tiết số liệu tổ chức 6 tháng đầu năm</w:t>
      </w:r>
    </w:p>
    <w:p w:rsidR="00D50AEC" w:rsidRPr="00D44385" w:rsidRDefault="00D50AEC" w:rsidP="00DF00AF">
      <w:pPr>
        <w:pStyle w:val="ListParagraph"/>
        <w:numPr>
          <w:ilvl w:val="0"/>
          <w:numId w:val="60"/>
        </w:numPr>
        <w:tabs>
          <w:tab w:val="left" w:pos="851"/>
        </w:tabs>
        <w:spacing w:before="0" w:after="0"/>
        <w:ind w:left="0" w:firstLine="426"/>
        <w:rPr>
          <w:rFonts w:cs="Times New Roman"/>
          <w:b/>
          <w:i/>
          <w:sz w:val="26"/>
          <w:szCs w:val="26"/>
          <w:lang w:val="vi-VN"/>
        </w:rPr>
      </w:pPr>
      <w:r w:rsidRPr="00D44385">
        <w:rPr>
          <w:rFonts w:cs="Times New Roman"/>
          <w:b/>
          <w:i/>
          <w:sz w:val="26"/>
          <w:szCs w:val="26"/>
          <w:lang w:val="vi-VN"/>
        </w:rPr>
        <w:t>19/23 CĐCS nộp báo cáo đúng hạn.</w:t>
      </w:r>
    </w:p>
    <w:p w:rsidR="00D50AEC" w:rsidRPr="00D44385" w:rsidRDefault="00D50AEC" w:rsidP="00DF00AF">
      <w:pPr>
        <w:pStyle w:val="ListParagraph"/>
        <w:numPr>
          <w:ilvl w:val="0"/>
          <w:numId w:val="60"/>
        </w:numPr>
        <w:tabs>
          <w:tab w:val="left" w:pos="851"/>
        </w:tabs>
        <w:spacing w:before="0" w:after="0"/>
        <w:ind w:left="0" w:firstLine="426"/>
        <w:rPr>
          <w:rFonts w:cs="Times New Roman"/>
          <w:b/>
          <w:i/>
          <w:sz w:val="26"/>
          <w:szCs w:val="26"/>
          <w:lang w:val="vi-VN"/>
        </w:rPr>
      </w:pPr>
      <w:r w:rsidRPr="00D44385">
        <w:rPr>
          <w:rFonts w:cs="Times New Roman"/>
          <w:b/>
          <w:i/>
          <w:sz w:val="26"/>
          <w:szCs w:val="26"/>
          <w:lang w:val="vi-VN"/>
        </w:rPr>
        <w:t xml:space="preserve">1/23 CĐCS nộp báo cáo trễ hạn: </w:t>
      </w:r>
      <w:r w:rsidRPr="00D44385">
        <w:rPr>
          <w:rFonts w:cs="Times New Roman"/>
          <w:i/>
          <w:sz w:val="26"/>
          <w:szCs w:val="26"/>
          <w:lang w:val="vi-VN"/>
        </w:rPr>
        <w:t xml:space="preserve">CĐCS Cơ quan </w:t>
      </w:r>
      <w:r w:rsidR="008D2471" w:rsidRPr="00E731ED">
        <w:rPr>
          <w:rFonts w:cs="Times New Roman"/>
          <w:i/>
          <w:sz w:val="26"/>
          <w:szCs w:val="26"/>
          <w:lang w:val="vi-VN"/>
        </w:rPr>
        <w:t xml:space="preserve">Đại học Quốc gia Thành phố </w:t>
      </w:r>
      <w:r w:rsidR="00E731ED" w:rsidRPr="00E731ED">
        <w:rPr>
          <w:rFonts w:cs="Times New Roman"/>
          <w:i/>
          <w:sz w:val="26"/>
          <w:szCs w:val="26"/>
          <w:lang w:val="vi-VN"/>
        </w:rPr>
        <w:t xml:space="preserve">    </w:t>
      </w:r>
      <w:r w:rsidR="008D2471" w:rsidRPr="00E731ED">
        <w:rPr>
          <w:rFonts w:cs="Times New Roman"/>
          <w:i/>
          <w:sz w:val="26"/>
          <w:szCs w:val="26"/>
          <w:lang w:val="vi-VN"/>
        </w:rPr>
        <w:t>Hồ Chí Minh</w:t>
      </w:r>
      <w:r w:rsidRPr="00D44385">
        <w:rPr>
          <w:rFonts w:cs="Times New Roman"/>
          <w:i/>
          <w:sz w:val="26"/>
          <w:szCs w:val="26"/>
          <w:lang w:val="vi-VN"/>
        </w:rPr>
        <w:t xml:space="preserve"> (20/5).</w:t>
      </w:r>
    </w:p>
    <w:p w:rsidR="00D50AEC" w:rsidRPr="008D2471" w:rsidRDefault="00D50AEC" w:rsidP="00DF00AF">
      <w:pPr>
        <w:pStyle w:val="ListParagraph"/>
        <w:numPr>
          <w:ilvl w:val="0"/>
          <w:numId w:val="60"/>
        </w:numPr>
        <w:tabs>
          <w:tab w:val="left" w:pos="851"/>
        </w:tabs>
        <w:spacing w:before="0" w:after="0"/>
        <w:ind w:left="0" w:firstLine="426"/>
        <w:rPr>
          <w:rFonts w:cs="Times New Roman"/>
          <w:b/>
          <w:i/>
          <w:spacing w:val="8"/>
          <w:sz w:val="26"/>
          <w:szCs w:val="26"/>
          <w:lang w:val="vi-VN"/>
        </w:rPr>
      </w:pPr>
      <w:r w:rsidRPr="00E6413C">
        <w:rPr>
          <w:rFonts w:cs="Times New Roman"/>
          <w:b/>
          <w:i/>
          <w:spacing w:val="8"/>
          <w:sz w:val="26"/>
          <w:szCs w:val="26"/>
          <w:lang w:val="vi-VN"/>
        </w:rPr>
        <w:t xml:space="preserve">3/23 CĐCS chưa nộp báo cáo: </w:t>
      </w:r>
      <w:r w:rsidRPr="00E6413C">
        <w:rPr>
          <w:i/>
          <w:spacing w:val="8"/>
          <w:sz w:val="26"/>
          <w:szCs w:val="26"/>
          <w:shd w:val="clear" w:color="auto" w:fill="FFFFFF"/>
          <w:lang w:val="vi-VN"/>
        </w:rPr>
        <w:t xml:space="preserve">CĐCS </w:t>
      </w:r>
      <w:r w:rsidR="008D2471" w:rsidRPr="00E731ED">
        <w:rPr>
          <w:i/>
          <w:spacing w:val="8"/>
          <w:sz w:val="26"/>
          <w:szCs w:val="26"/>
          <w:shd w:val="clear" w:color="auto" w:fill="FFFFFF"/>
          <w:lang w:val="vi-VN"/>
        </w:rPr>
        <w:t xml:space="preserve">Trung tâm Nghiên cứu và Đào tạo </w:t>
      </w:r>
      <w:r w:rsidR="00E731ED" w:rsidRPr="00E731ED">
        <w:rPr>
          <w:i/>
          <w:spacing w:val="8"/>
          <w:sz w:val="26"/>
          <w:szCs w:val="26"/>
          <w:shd w:val="clear" w:color="auto" w:fill="FFFFFF"/>
          <w:lang w:val="vi-VN"/>
        </w:rPr>
        <w:t xml:space="preserve">   </w:t>
      </w:r>
      <w:r w:rsidR="008D2471" w:rsidRPr="00E731ED">
        <w:rPr>
          <w:i/>
          <w:spacing w:val="8"/>
          <w:sz w:val="26"/>
          <w:szCs w:val="26"/>
          <w:shd w:val="clear" w:color="auto" w:fill="FFFFFF"/>
          <w:lang w:val="vi-VN"/>
        </w:rPr>
        <w:t>Thiết kế Vi mạch</w:t>
      </w:r>
      <w:r w:rsidRPr="00E6413C">
        <w:rPr>
          <w:i/>
          <w:spacing w:val="8"/>
          <w:sz w:val="26"/>
          <w:szCs w:val="26"/>
          <w:shd w:val="clear" w:color="auto" w:fill="FFFFFF"/>
          <w:lang w:val="vi-VN"/>
        </w:rPr>
        <w:t xml:space="preserve">, CĐCS </w:t>
      </w:r>
      <w:r w:rsidR="008D2471" w:rsidRPr="00E731ED">
        <w:rPr>
          <w:i/>
          <w:spacing w:val="8"/>
          <w:sz w:val="26"/>
          <w:szCs w:val="26"/>
          <w:shd w:val="clear" w:color="auto" w:fill="FFFFFF"/>
          <w:lang w:val="vi-VN"/>
        </w:rPr>
        <w:t xml:space="preserve">Trung tâm Đại học </w:t>
      </w:r>
      <w:r w:rsidRPr="00E6413C">
        <w:rPr>
          <w:i/>
          <w:spacing w:val="8"/>
          <w:sz w:val="26"/>
          <w:szCs w:val="26"/>
          <w:shd w:val="clear" w:color="auto" w:fill="FFFFFF"/>
          <w:lang w:val="vi-VN"/>
        </w:rPr>
        <w:t xml:space="preserve">Pháp, CĐCS </w:t>
      </w:r>
      <w:r w:rsidR="008D2471" w:rsidRPr="00E731ED">
        <w:rPr>
          <w:i/>
          <w:spacing w:val="8"/>
          <w:sz w:val="26"/>
          <w:szCs w:val="26"/>
          <w:shd w:val="clear" w:color="auto" w:fill="FFFFFF"/>
          <w:lang w:val="vi-VN"/>
        </w:rPr>
        <w:t xml:space="preserve">Trung tâm Dịch vụ và </w:t>
      </w:r>
      <w:r w:rsidR="00E731ED" w:rsidRPr="00E731ED">
        <w:rPr>
          <w:i/>
          <w:spacing w:val="8"/>
          <w:sz w:val="26"/>
          <w:szCs w:val="26"/>
          <w:shd w:val="clear" w:color="auto" w:fill="FFFFFF"/>
          <w:lang w:val="vi-VN"/>
        </w:rPr>
        <w:t xml:space="preserve">     </w:t>
      </w:r>
      <w:r w:rsidR="008D2471" w:rsidRPr="00E731ED">
        <w:rPr>
          <w:i/>
          <w:spacing w:val="8"/>
          <w:sz w:val="26"/>
          <w:szCs w:val="26"/>
          <w:shd w:val="clear" w:color="auto" w:fill="FFFFFF"/>
          <w:lang w:val="vi-VN"/>
        </w:rPr>
        <w:t>Xúc tiến Đầu tư</w:t>
      </w:r>
      <w:r w:rsidRPr="00E6413C">
        <w:rPr>
          <w:i/>
          <w:spacing w:val="8"/>
          <w:sz w:val="26"/>
          <w:szCs w:val="26"/>
          <w:shd w:val="clear" w:color="auto" w:fill="FFFFFF"/>
          <w:lang w:val="vi-VN"/>
        </w:rPr>
        <w:t>.</w:t>
      </w:r>
    </w:p>
    <w:p w:rsidR="008D2471" w:rsidRDefault="008D2471" w:rsidP="00DF00AF">
      <w:pPr>
        <w:pStyle w:val="ListParagraph"/>
        <w:tabs>
          <w:tab w:val="left" w:pos="851"/>
        </w:tabs>
        <w:spacing w:before="0" w:after="0"/>
        <w:ind w:left="0" w:firstLine="426"/>
        <w:rPr>
          <w:rFonts w:cs="Times New Roman"/>
          <w:b/>
          <w:i/>
          <w:spacing w:val="8"/>
          <w:sz w:val="26"/>
          <w:szCs w:val="26"/>
          <w:lang w:val="en-GB"/>
        </w:rPr>
      </w:pPr>
    </w:p>
    <w:p w:rsidR="00E731ED" w:rsidRPr="00E731ED" w:rsidRDefault="00E731ED" w:rsidP="00DF00AF">
      <w:pPr>
        <w:pStyle w:val="ListParagraph"/>
        <w:tabs>
          <w:tab w:val="left" w:pos="851"/>
        </w:tabs>
        <w:spacing w:before="0" w:after="0"/>
        <w:ind w:left="0" w:firstLine="426"/>
        <w:rPr>
          <w:rFonts w:cs="Times New Roman"/>
          <w:b/>
          <w:i/>
          <w:spacing w:val="8"/>
          <w:sz w:val="26"/>
          <w:szCs w:val="26"/>
          <w:lang w:val="en-GB"/>
        </w:rPr>
      </w:pPr>
    </w:p>
    <w:p w:rsidR="00D50AEC" w:rsidRPr="00D44385" w:rsidRDefault="00D50AEC" w:rsidP="00DF00AF">
      <w:pPr>
        <w:pStyle w:val="ListParagraph"/>
        <w:tabs>
          <w:tab w:val="left" w:pos="851"/>
        </w:tabs>
        <w:spacing w:before="0" w:after="0"/>
        <w:ind w:left="0" w:firstLine="426"/>
        <w:rPr>
          <w:rFonts w:cs="Times New Roman"/>
          <w:b/>
          <w:i/>
          <w:sz w:val="26"/>
          <w:szCs w:val="26"/>
          <w:lang w:val="vi-VN"/>
        </w:rPr>
      </w:pPr>
      <w:r w:rsidRPr="00D44385">
        <w:rPr>
          <w:rFonts w:cs="Times New Roman"/>
          <w:b/>
          <w:i/>
          <w:sz w:val="26"/>
          <w:szCs w:val="26"/>
          <w:lang w:val="vi-VN"/>
        </w:rPr>
        <w:lastRenderedPageBreak/>
        <w:t>Báo cáo tổng kết và báo cáo số liệu tổng kết năm học</w:t>
      </w:r>
    </w:p>
    <w:p w:rsidR="00D50AEC" w:rsidRPr="00E02067" w:rsidRDefault="00D50AEC" w:rsidP="00DF00AF">
      <w:pPr>
        <w:pStyle w:val="ListParagraph"/>
        <w:numPr>
          <w:ilvl w:val="0"/>
          <w:numId w:val="59"/>
        </w:numPr>
        <w:tabs>
          <w:tab w:val="left" w:pos="851"/>
        </w:tabs>
        <w:ind w:left="0" w:firstLine="426"/>
        <w:rPr>
          <w:b/>
          <w:i/>
          <w:sz w:val="26"/>
          <w:szCs w:val="26"/>
          <w:lang w:val="vi-VN"/>
        </w:rPr>
      </w:pPr>
      <w:r w:rsidRPr="00D44385">
        <w:rPr>
          <w:b/>
          <w:i/>
          <w:sz w:val="26"/>
          <w:szCs w:val="26"/>
          <w:lang w:val="vi-VN"/>
        </w:rPr>
        <w:t>19/23 CĐCS nộp báo cáo đúng hạn.</w:t>
      </w:r>
    </w:p>
    <w:p w:rsidR="00D50AEC" w:rsidRPr="00E02067" w:rsidRDefault="00D50AEC" w:rsidP="00DF00AF">
      <w:pPr>
        <w:pStyle w:val="ListParagraph"/>
        <w:numPr>
          <w:ilvl w:val="0"/>
          <w:numId w:val="59"/>
        </w:numPr>
        <w:tabs>
          <w:tab w:val="left" w:pos="851"/>
        </w:tabs>
        <w:ind w:left="0" w:firstLine="426"/>
        <w:rPr>
          <w:b/>
          <w:i/>
          <w:sz w:val="26"/>
          <w:szCs w:val="26"/>
          <w:lang w:val="vi-VN"/>
        </w:rPr>
      </w:pPr>
      <w:r w:rsidRPr="00D44385">
        <w:rPr>
          <w:b/>
          <w:i/>
          <w:sz w:val="26"/>
          <w:szCs w:val="26"/>
          <w:lang w:val="vi-VN"/>
        </w:rPr>
        <w:t xml:space="preserve">3/23 CĐCS nộp báo cáo trễ hạn: </w:t>
      </w:r>
      <w:r w:rsidRPr="00D44385">
        <w:rPr>
          <w:i/>
          <w:sz w:val="26"/>
          <w:szCs w:val="26"/>
          <w:lang w:val="vi-VN"/>
        </w:rPr>
        <w:t xml:space="preserve">CĐCS Trường </w:t>
      </w:r>
      <w:r w:rsidR="008D2471" w:rsidRPr="00E731ED">
        <w:rPr>
          <w:i/>
          <w:sz w:val="26"/>
          <w:szCs w:val="26"/>
          <w:lang w:val="vi-VN"/>
        </w:rPr>
        <w:t>Đại học Công nghệ Thông tin</w:t>
      </w:r>
      <w:r w:rsidRPr="00D44385">
        <w:rPr>
          <w:i/>
          <w:sz w:val="26"/>
          <w:szCs w:val="26"/>
          <w:lang w:val="vi-VN"/>
        </w:rPr>
        <w:t>, CĐCS Cơ qu</w:t>
      </w:r>
      <w:r w:rsidR="009B6CE9" w:rsidRPr="00E731ED">
        <w:rPr>
          <w:i/>
          <w:sz w:val="26"/>
          <w:szCs w:val="26"/>
          <w:lang w:val="vi-VN"/>
        </w:rPr>
        <w:t>a</w:t>
      </w:r>
      <w:r w:rsidRPr="00D44385">
        <w:rPr>
          <w:i/>
          <w:sz w:val="26"/>
          <w:szCs w:val="26"/>
          <w:lang w:val="vi-VN"/>
        </w:rPr>
        <w:t xml:space="preserve">n </w:t>
      </w:r>
      <w:r w:rsidR="008D2471" w:rsidRPr="00E731ED">
        <w:rPr>
          <w:i/>
          <w:sz w:val="26"/>
          <w:szCs w:val="26"/>
          <w:lang w:val="vi-VN"/>
        </w:rPr>
        <w:t>Đại học Quốc gia Thành phố Hồ Chí Minh</w:t>
      </w:r>
      <w:r w:rsidRPr="00D44385">
        <w:rPr>
          <w:i/>
          <w:sz w:val="26"/>
          <w:szCs w:val="26"/>
          <w:lang w:val="vi-VN"/>
        </w:rPr>
        <w:t xml:space="preserve">, CĐCS </w:t>
      </w:r>
      <w:r w:rsidR="008D2471" w:rsidRPr="00E731ED">
        <w:rPr>
          <w:i/>
          <w:sz w:val="26"/>
          <w:szCs w:val="26"/>
          <w:lang w:val="vi-VN"/>
        </w:rPr>
        <w:t>Trung tâm Đại Học</w:t>
      </w:r>
      <w:r w:rsidRPr="00D44385">
        <w:rPr>
          <w:i/>
          <w:sz w:val="26"/>
          <w:szCs w:val="26"/>
          <w:lang w:val="vi-VN"/>
        </w:rPr>
        <w:t xml:space="preserve"> Pháp (16/6).</w:t>
      </w:r>
    </w:p>
    <w:p w:rsidR="00D50AEC" w:rsidRPr="00E02067" w:rsidRDefault="00D50AEC" w:rsidP="00DF00AF">
      <w:pPr>
        <w:pStyle w:val="ListParagraph"/>
        <w:numPr>
          <w:ilvl w:val="0"/>
          <w:numId w:val="59"/>
        </w:numPr>
        <w:tabs>
          <w:tab w:val="left" w:pos="851"/>
        </w:tabs>
        <w:ind w:left="0" w:firstLine="426"/>
        <w:rPr>
          <w:b/>
          <w:i/>
          <w:sz w:val="26"/>
          <w:szCs w:val="26"/>
          <w:lang w:val="vi-VN"/>
        </w:rPr>
      </w:pPr>
      <w:r w:rsidRPr="00D44385">
        <w:rPr>
          <w:b/>
          <w:i/>
          <w:sz w:val="26"/>
          <w:szCs w:val="26"/>
          <w:lang w:val="vi-VN"/>
        </w:rPr>
        <w:t xml:space="preserve">1/23 CĐCS Chưa nộp báo cáo: </w:t>
      </w:r>
      <w:r w:rsidRPr="00D44385">
        <w:rPr>
          <w:i/>
          <w:sz w:val="26"/>
          <w:szCs w:val="26"/>
          <w:lang w:val="vi-VN"/>
        </w:rPr>
        <w:t xml:space="preserve">CĐCS </w:t>
      </w:r>
      <w:r w:rsidR="008D2471" w:rsidRPr="00E731ED">
        <w:rPr>
          <w:i/>
          <w:sz w:val="26"/>
          <w:szCs w:val="26"/>
          <w:lang w:val="vi-VN"/>
        </w:rPr>
        <w:t>Nhà Xuất Bản</w:t>
      </w:r>
      <w:r w:rsidRPr="00D44385">
        <w:rPr>
          <w:i/>
          <w:sz w:val="26"/>
          <w:szCs w:val="26"/>
          <w:lang w:val="vi-VN"/>
        </w:rPr>
        <w:t>.</w:t>
      </w:r>
    </w:p>
    <w:p w:rsidR="00D50AEC" w:rsidRPr="00311D89" w:rsidRDefault="00D50AEC" w:rsidP="00DF00AF">
      <w:pPr>
        <w:pStyle w:val="ListParagraph"/>
        <w:tabs>
          <w:tab w:val="left" w:pos="851"/>
        </w:tabs>
        <w:spacing w:before="0" w:after="0"/>
        <w:ind w:left="0" w:firstLine="426"/>
        <w:rPr>
          <w:rFonts w:cs="Times New Roman"/>
          <w:b/>
          <w:color w:val="000000"/>
          <w:sz w:val="26"/>
          <w:szCs w:val="26"/>
          <w:lang w:val="vi-VN"/>
        </w:rPr>
      </w:pPr>
      <w:r w:rsidRPr="00311D89">
        <w:rPr>
          <w:rFonts w:cs="Times New Roman"/>
          <w:b/>
          <w:color w:val="000000"/>
          <w:sz w:val="26"/>
          <w:szCs w:val="26"/>
          <w:lang w:val="vi-VN"/>
        </w:rPr>
        <w:t>Báo cáo dân số - Gia đình và trẻ em (hạn chót là ngày 20/6/2015).</w:t>
      </w:r>
    </w:p>
    <w:p w:rsidR="00D50AEC" w:rsidRPr="00A67E92" w:rsidRDefault="00D50AEC" w:rsidP="00DF00AF">
      <w:pPr>
        <w:pStyle w:val="ListParagraph"/>
        <w:numPr>
          <w:ilvl w:val="0"/>
          <w:numId w:val="58"/>
        </w:numPr>
        <w:tabs>
          <w:tab w:val="left" w:pos="851"/>
        </w:tabs>
        <w:spacing w:before="0" w:after="0"/>
        <w:ind w:left="0" w:firstLine="426"/>
        <w:rPr>
          <w:rFonts w:cs="Times New Roman"/>
          <w:b/>
          <w:i/>
          <w:sz w:val="26"/>
          <w:szCs w:val="26"/>
          <w:lang w:val="vi-VN"/>
        </w:rPr>
      </w:pPr>
      <w:r w:rsidRPr="00A67E92">
        <w:rPr>
          <w:rFonts w:cs="Times New Roman"/>
          <w:b/>
          <w:i/>
          <w:sz w:val="26"/>
          <w:szCs w:val="26"/>
          <w:lang w:val="vi-VN"/>
        </w:rPr>
        <w:t xml:space="preserve">08/23 CĐCS nộp báo cáo đúng hạn. </w:t>
      </w:r>
    </w:p>
    <w:p w:rsidR="00D50AEC" w:rsidRPr="00A67E92" w:rsidRDefault="00D50AEC" w:rsidP="00DF00AF">
      <w:pPr>
        <w:pStyle w:val="ListParagraph"/>
        <w:numPr>
          <w:ilvl w:val="0"/>
          <w:numId w:val="58"/>
        </w:numPr>
        <w:tabs>
          <w:tab w:val="left" w:pos="851"/>
        </w:tabs>
        <w:spacing w:before="0" w:after="0"/>
        <w:ind w:left="0" w:firstLine="426"/>
        <w:rPr>
          <w:rFonts w:cs="Times New Roman"/>
          <w:b/>
          <w:i/>
          <w:sz w:val="26"/>
          <w:szCs w:val="26"/>
          <w:lang w:val="vi-VN"/>
        </w:rPr>
      </w:pPr>
      <w:r w:rsidRPr="00A67E92">
        <w:rPr>
          <w:rFonts w:cs="Times New Roman"/>
          <w:b/>
          <w:i/>
          <w:sz w:val="26"/>
          <w:szCs w:val="26"/>
          <w:lang w:val="vi-VN"/>
        </w:rPr>
        <w:t>07/23 CĐCS nộp báo cáo trễ hạn:</w:t>
      </w:r>
      <w:r w:rsidRPr="00A67E92">
        <w:rPr>
          <w:rFonts w:cs="Times New Roman"/>
          <w:i/>
          <w:sz w:val="26"/>
          <w:szCs w:val="26"/>
          <w:lang w:val="vi-VN"/>
        </w:rPr>
        <w:t xml:space="preserve"> CĐCS Trường </w:t>
      </w:r>
      <w:r w:rsidR="008D2471" w:rsidRPr="00E731ED">
        <w:rPr>
          <w:rFonts w:cs="Times New Roman"/>
          <w:i/>
          <w:sz w:val="26"/>
          <w:szCs w:val="26"/>
          <w:lang w:val="vi-VN"/>
        </w:rPr>
        <w:t>Đại học</w:t>
      </w:r>
      <w:r w:rsidRPr="00A67E92">
        <w:rPr>
          <w:rFonts w:cs="Times New Roman"/>
          <w:i/>
          <w:sz w:val="26"/>
          <w:szCs w:val="26"/>
          <w:lang w:val="vi-VN"/>
        </w:rPr>
        <w:t xml:space="preserve"> Kinh tế - Luật (22/6/2015),CĐCS </w:t>
      </w:r>
      <w:r w:rsidR="009B6CE9" w:rsidRPr="00E731ED">
        <w:rPr>
          <w:rFonts w:cs="Times New Roman"/>
          <w:i/>
          <w:sz w:val="26"/>
          <w:szCs w:val="26"/>
          <w:lang w:val="vi-VN"/>
        </w:rPr>
        <w:t xml:space="preserve">Trường </w:t>
      </w:r>
      <w:r w:rsidR="008D2471" w:rsidRPr="00E731ED">
        <w:rPr>
          <w:rFonts w:cs="Times New Roman"/>
          <w:i/>
          <w:sz w:val="26"/>
          <w:szCs w:val="26"/>
          <w:lang w:val="vi-VN"/>
        </w:rPr>
        <w:t>Đại học Khoa học Tự nhiên</w:t>
      </w:r>
      <w:r w:rsidRPr="00A67E92">
        <w:rPr>
          <w:rFonts w:cs="Times New Roman"/>
          <w:i/>
          <w:sz w:val="26"/>
          <w:szCs w:val="26"/>
          <w:lang w:val="vi-VN"/>
        </w:rPr>
        <w:t xml:space="preserve"> (23/6/2015), CĐCS </w:t>
      </w:r>
      <w:r w:rsidR="009B6CE9" w:rsidRPr="00E731ED">
        <w:rPr>
          <w:rFonts w:cs="Times New Roman"/>
          <w:i/>
          <w:sz w:val="26"/>
          <w:szCs w:val="26"/>
          <w:lang w:val="vi-VN"/>
        </w:rPr>
        <w:t xml:space="preserve">Trường </w:t>
      </w:r>
      <w:r w:rsidR="008D2471" w:rsidRPr="00E731ED">
        <w:rPr>
          <w:rFonts w:cs="Times New Roman"/>
          <w:i/>
          <w:sz w:val="26"/>
          <w:szCs w:val="26"/>
          <w:lang w:val="vi-VN"/>
        </w:rPr>
        <w:t>Đại học Công nghệ Thông tin</w:t>
      </w:r>
      <w:r w:rsidRPr="00A67E92">
        <w:rPr>
          <w:rFonts w:cs="Times New Roman"/>
          <w:i/>
          <w:sz w:val="26"/>
          <w:szCs w:val="26"/>
          <w:lang w:val="vi-VN"/>
        </w:rPr>
        <w:t xml:space="preserve">, CĐCS Cơ quan </w:t>
      </w:r>
      <w:r w:rsidR="008D2471" w:rsidRPr="00E731ED">
        <w:rPr>
          <w:rFonts w:cs="Times New Roman"/>
          <w:i/>
          <w:sz w:val="26"/>
          <w:szCs w:val="26"/>
          <w:lang w:val="vi-VN"/>
        </w:rPr>
        <w:t xml:space="preserve">Đại học Quốc gia Thành phố </w:t>
      </w:r>
      <w:r w:rsidR="00E731ED" w:rsidRPr="00E731ED">
        <w:rPr>
          <w:rFonts w:cs="Times New Roman"/>
          <w:i/>
          <w:sz w:val="26"/>
          <w:szCs w:val="26"/>
          <w:lang w:val="vi-VN"/>
        </w:rPr>
        <w:t xml:space="preserve">                                     </w:t>
      </w:r>
      <w:r w:rsidR="008D2471" w:rsidRPr="00E731ED">
        <w:rPr>
          <w:rFonts w:cs="Times New Roman"/>
          <w:i/>
          <w:sz w:val="26"/>
          <w:szCs w:val="26"/>
          <w:lang w:val="vi-VN"/>
        </w:rPr>
        <w:t>Hồ Chí Minh</w:t>
      </w:r>
      <w:r w:rsidRPr="00A67E92">
        <w:rPr>
          <w:rFonts w:cs="Times New Roman"/>
          <w:i/>
          <w:sz w:val="26"/>
          <w:szCs w:val="26"/>
          <w:lang w:val="vi-VN"/>
        </w:rPr>
        <w:t xml:space="preserve">(24/6/2015), CĐCS Viên </w:t>
      </w:r>
      <w:r w:rsidR="008D2471" w:rsidRPr="00E731ED">
        <w:rPr>
          <w:rFonts w:cs="Times New Roman"/>
          <w:i/>
          <w:sz w:val="26"/>
          <w:szCs w:val="26"/>
          <w:lang w:val="vi-VN"/>
        </w:rPr>
        <w:t xml:space="preserve">Môi </w:t>
      </w:r>
      <w:r w:rsidR="009B6CE9" w:rsidRPr="00E731ED">
        <w:rPr>
          <w:rFonts w:cs="Times New Roman"/>
          <w:i/>
          <w:sz w:val="26"/>
          <w:szCs w:val="26"/>
          <w:lang w:val="vi-VN"/>
        </w:rPr>
        <w:t>t</w:t>
      </w:r>
      <w:r w:rsidR="008D2471" w:rsidRPr="00E731ED">
        <w:rPr>
          <w:rFonts w:cs="Times New Roman"/>
          <w:i/>
          <w:sz w:val="26"/>
          <w:szCs w:val="26"/>
          <w:lang w:val="vi-VN"/>
        </w:rPr>
        <w:t xml:space="preserve">rường và Tài </w:t>
      </w:r>
      <w:r w:rsidR="009B6CE9" w:rsidRPr="00E731ED">
        <w:rPr>
          <w:rFonts w:cs="Times New Roman"/>
          <w:i/>
          <w:sz w:val="26"/>
          <w:szCs w:val="26"/>
          <w:lang w:val="vi-VN"/>
        </w:rPr>
        <w:t>n</w:t>
      </w:r>
      <w:r w:rsidR="008D2471" w:rsidRPr="00E731ED">
        <w:rPr>
          <w:rFonts w:cs="Times New Roman"/>
          <w:i/>
          <w:sz w:val="26"/>
          <w:szCs w:val="26"/>
          <w:lang w:val="vi-VN"/>
        </w:rPr>
        <w:t>guyên</w:t>
      </w:r>
      <w:r w:rsidRPr="00A67E92">
        <w:rPr>
          <w:rFonts w:cs="Times New Roman"/>
          <w:i/>
          <w:sz w:val="26"/>
          <w:szCs w:val="26"/>
          <w:lang w:val="vi-VN"/>
        </w:rPr>
        <w:t xml:space="preserve">, CĐCS </w:t>
      </w:r>
      <w:r w:rsidR="008D2471" w:rsidRPr="00E731ED">
        <w:rPr>
          <w:rFonts w:cs="Times New Roman"/>
          <w:i/>
          <w:sz w:val="26"/>
          <w:szCs w:val="26"/>
          <w:lang w:val="vi-VN"/>
        </w:rPr>
        <w:t>Trung tâm Lý luận Chính trị</w:t>
      </w:r>
      <w:r w:rsidRPr="00A67E92">
        <w:rPr>
          <w:rFonts w:cs="Times New Roman"/>
          <w:i/>
          <w:sz w:val="26"/>
          <w:szCs w:val="26"/>
          <w:lang w:val="vi-VN"/>
        </w:rPr>
        <w:t xml:space="preserve"> (26/6/2015), CĐCS </w:t>
      </w:r>
      <w:r w:rsidR="009B6CE9" w:rsidRPr="00E731ED">
        <w:rPr>
          <w:rFonts w:cs="Times New Roman"/>
          <w:i/>
          <w:sz w:val="26"/>
          <w:szCs w:val="26"/>
          <w:lang w:val="vi-VN"/>
        </w:rPr>
        <w:t>T</w:t>
      </w:r>
      <w:r w:rsidRPr="00A67E92">
        <w:rPr>
          <w:rFonts w:cs="Times New Roman"/>
          <w:i/>
          <w:sz w:val="26"/>
          <w:szCs w:val="26"/>
          <w:lang w:val="vi-VN"/>
        </w:rPr>
        <w:t xml:space="preserve">rường </w:t>
      </w:r>
      <w:r w:rsidR="008D2471" w:rsidRPr="00E731ED">
        <w:rPr>
          <w:rFonts w:cs="Times New Roman"/>
          <w:i/>
          <w:sz w:val="26"/>
          <w:szCs w:val="26"/>
          <w:lang w:val="vi-VN"/>
        </w:rPr>
        <w:t>Phổ thông Năng khiếu</w:t>
      </w:r>
      <w:r w:rsidRPr="00A67E92">
        <w:rPr>
          <w:rFonts w:cs="Times New Roman"/>
          <w:i/>
          <w:sz w:val="26"/>
          <w:szCs w:val="26"/>
          <w:lang w:val="vi-VN"/>
        </w:rPr>
        <w:t xml:space="preserve"> (29/6/2015)</w:t>
      </w:r>
      <w:r w:rsidRPr="00D44385">
        <w:rPr>
          <w:rFonts w:cs="Times New Roman"/>
          <w:i/>
          <w:sz w:val="26"/>
          <w:szCs w:val="26"/>
          <w:lang w:val="vi-VN"/>
        </w:rPr>
        <w:t>.</w:t>
      </w:r>
    </w:p>
    <w:p w:rsidR="00D50AEC" w:rsidRPr="00A67E92" w:rsidRDefault="00D50AEC" w:rsidP="00DF00AF">
      <w:pPr>
        <w:pStyle w:val="ListParagraph"/>
        <w:numPr>
          <w:ilvl w:val="0"/>
          <w:numId w:val="58"/>
        </w:numPr>
        <w:tabs>
          <w:tab w:val="left" w:pos="851"/>
        </w:tabs>
        <w:spacing w:before="0" w:after="0"/>
        <w:ind w:left="0" w:firstLine="426"/>
        <w:rPr>
          <w:rFonts w:cs="Times New Roman"/>
          <w:b/>
          <w:i/>
          <w:sz w:val="26"/>
          <w:szCs w:val="26"/>
          <w:lang w:val="vi-VN"/>
        </w:rPr>
      </w:pPr>
      <w:r w:rsidRPr="00A67E92">
        <w:rPr>
          <w:rFonts w:cs="Times New Roman"/>
          <w:b/>
          <w:i/>
          <w:sz w:val="26"/>
          <w:szCs w:val="26"/>
          <w:lang w:val="vi-VN"/>
        </w:rPr>
        <w:t xml:space="preserve"> 8/23 CĐCS chưa nộp báo cáo:</w:t>
      </w:r>
      <w:r w:rsidRPr="00A67E92">
        <w:rPr>
          <w:rFonts w:cs="Times New Roman"/>
          <w:i/>
          <w:sz w:val="26"/>
          <w:szCs w:val="26"/>
          <w:lang w:val="vi-VN"/>
        </w:rPr>
        <w:t xml:space="preserve"> CĐCS  </w:t>
      </w:r>
      <w:r w:rsidR="008D2471" w:rsidRPr="00E731ED">
        <w:rPr>
          <w:rFonts w:cs="Times New Roman"/>
          <w:i/>
          <w:sz w:val="26"/>
          <w:szCs w:val="26"/>
          <w:lang w:val="vi-VN"/>
        </w:rPr>
        <w:t>Nhà Xuất Bản</w:t>
      </w:r>
      <w:r w:rsidRPr="00A67E92">
        <w:rPr>
          <w:rFonts w:cs="Times New Roman"/>
          <w:i/>
          <w:sz w:val="26"/>
          <w:szCs w:val="26"/>
          <w:lang w:val="vi-VN"/>
        </w:rPr>
        <w:t xml:space="preserve">, CĐCS Khu </w:t>
      </w:r>
      <w:r w:rsidR="008D2471" w:rsidRPr="00E731ED">
        <w:rPr>
          <w:rFonts w:cs="Times New Roman"/>
          <w:i/>
          <w:sz w:val="26"/>
          <w:szCs w:val="26"/>
          <w:lang w:val="vi-VN"/>
        </w:rPr>
        <w:t xml:space="preserve">Công nghệ </w:t>
      </w:r>
      <w:r w:rsidR="00E731ED" w:rsidRPr="00E731ED">
        <w:rPr>
          <w:rFonts w:cs="Times New Roman"/>
          <w:i/>
          <w:sz w:val="26"/>
          <w:szCs w:val="26"/>
          <w:lang w:val="vi-VN"/>
        </w:rPr>
        <w:t xml:space="preserve">    </w:t>
      </w:r>
      <w:r w:rsidR="008D2471" w:rsidRPr="00E731ED">
        <w:rPr>
          <w:rFonts w:cs="Times New Roman"/>
          <w:i/>
          <w:sz w:val="26"/>
          <w:szCs w:val="26"/>
          <w:lang w:val="vi-VN"/>
        </w:rPr>
        <w:t>phần mềm</w:t>
      </w:r>
      <w:r w:rsidRPr="00A67E92">
        <w:rPr>
          <w:rFonts w:cs="Times New Roman"/>
          <w:i/>
          <w:sz w:val="26"/>
          <w:szCs w:val="26"/>
          <w:lang w:val="vi-VN"/>
        </w:rPr>
        <w:t xml:space="preserve">, CĐCS </w:t>
      </w:r>
      <w:r w:rsidR="008D2471" w:rsidRPr="00E731ED">
        <w:rPr>
          <w:rFonts w:cs="Times New Roman"/>
          <w:i/>
          <w:sz w:val="26"/>
          <w:szCs w:val="26"/>
          <w:lang w:val="vi-VN"/>
        </w:rPr>
        <w:t>Phòng thí nghiệm</w:t>
      </w:r>
      <w:r w:rsidRPr="00A67E92">
        <w:rPr>
          <w:rFonts w:cs="Times New Roman"/>
          <w:i/>
          <w:sz w:val="26"/>
          <w:szCs w:val="26"/>
          <w:lang w:val="vi-VN"/>
        </w:rPr>
        <w:t xml:space="preserve"> Công nghệ Nano, CĐCS viện </w:t>
      </w:r>
      <w:r w:rsidR="008D2471" w:rsidRPr="00E731ED">
        <w:rPr>
          <w:rFonts w:cs="Times New Roman"/>
          <w:i/>
          <w:sz w:val="26"/>
          <w:szCs w:val="26"/>
          <w:lang w:val="vi-VN"/>
        </w:rPr>
        <w:t>Đào tạo Quốc tế</w:t>
      </w:r>
      <w:r w:rsidRPr="00A67E92">
        <w:rPr>
          <w:rFonts w:cs="Times New Roman"/>
          <w:i/>
          <w:sz w:val="26"/>
          <w:szCs w:val="26"/>
          <w:lang w:val="vi-VN"/>
        </w:rPr>
        <w:t xml:space="preserve">, CĐCS </w:t>
      </w:r>
      <w:r w:rsidR="008D2471" w:rsidRPr="00E731ED">
        <w:rPr>
          <w:rFonts w:cs="Times New Roman"/>
          <w:i/>
          <w:sz w:val="26"/>
          <w:szCs w:val="26"/>
          <w:lang w:val="vi-VN"/>
        </w:rPr>
        <w:t>Trung tâm Khảo thí và Đánh giá chất lượng Đào tạo</w:t>
      </w:r>
      <w:r w:rsidRPr="00A67E92">
        <w:rPr>
          <w:rFonts w:cs="Times New Roman"/>
          <w:i/>
          <w:sz w:val="26"/>
          <w:szCs w:val="26"/>
          <w:lang w:val="vi-VN"/>
        </w:rPr>
        <w:t xml:space="preserve">, CĐCS </w:t>
      </w:r>
      <w:r w:rsidR="008D2471" w:rsidRPr="00E731ED">
        <w:rPr>
          <w:rFonts w:cs="Times New Roman"/>
          <w:i/>
          <w:sz w:val="26"/>
          <w:szCs w:val="26"/>
          <w:lang w:val="vi-VN"/>
        </w:rPr>
        <w:t xml:space="preserve">Trung tâm Nghiên cứu và </w:t>
      </w:r>
      <w:r w:rsidR="00E731ED" w:rsidRPr="00E731ED">
        <w:rPr>
          <w:rFonts w:cs="Times New Roman"/>
          <w:i/>
          <w:sz w:val="26"/>
          <w:szCs w:val="26"/>
          <w:lang w:val="vi-VN"/>
        </w:rPr>
        <w:t xml:space="preserve">     </w:t>
      </w:r>
      <w:r w:rsidR="008D2471" w:rsidRPr="00E731ED">
        <w:rPr>
          <w:rFonts w:cs="Times New Roman"/>
          <w:i/>
          <w:sz w:val="26"/>
          <w:szCs w:val="26"/>
          <w:lang w:val="vi-VN"/>
        </w:rPr>
        <w:t>Đào tạo Thiết kế Vi mạch</w:t>
      </w:r>
      <w:r w:rsidRPr="00A67E92">
        <w:rPr>
          <w:rFonts w:cs="Times New Roman"/>
          <w:i/>
          <w:sz w:val="26"/>
          <w:szCs w:val="26"/>
          <w:lang w:val="vi-VN"/>
        </w:rPr>
        <w:t xml:space="preserve">, CĐCS </w:t>
      </w:r>
      <w:r w:rsidR="008D2471" w:rsidRPr="00E731ED">
        <w:rPr>
          <w:rFonts w:cs="Times New Roman"/>
          <w:i/>
          <w:sz w:val="26"/>
          <w:szCs w:val="26"/>
          <w:lang w:val="vi-VN"/>
        </w:rPr>
        <w:t>Trung tâm Dịch vụ Xúc tiến Đầu tư</w:t>
      </w:r>
      <w:r w:rsidRPr="00A67E92">
        <w:rPr>
          <w:rFonts w:cs="Times New Roman"/>
          <w:i/>
          <w:sz w:val="26"/>
          <w:szCs w:val="26"/>
          <w:lang w:val="vi-VN"/>
        </w:rPr>
        <w:t xml:space="preserve">, CĐCS </w:t>
      </w:r>
      <w:r w:rsidR="008D2471" w:rsidRPr="00E731ED">
        <w:rPr>
          <w:rFonts w:cs="Times New Roman"/>
          <w:i/>
          <w:sz w:val="26"/>
          <w:szCs w:val="26"/>
          <w:lang w:val="vi-VN"/>
        </w:rPr>
        <w:t xml:space="preserve">Trung tâm </w:t>
      </w:r>
      <w:r w:rsidR="00E731ED" w:rsidRPr="00E731ED">
        <w:rPr>
          <w:rFonts w:cs="Times New Roman"/>
          <w:i/>
          <w:sz w:val="26"/>
          <w:szCs w:val="26"/>
          <w:lang w:val="vi-VN"/>
        </w:rPr>
        <w:t xml:space="preserve">    </w:t>
      </w:r>
      <w:r w:rsidRPr="00A67E92">
        <w:rPr>
          <w:rFonts w:cs="Times New Roman"/>
          <w:i/>
          <w:sz w:val="26"/>
          <w:szCs w:val="26"/>
          <w:lang w:val="vi-VN"/>
        </w:rPr>
        <w:t>Đại học Pháp.</w:t>
      </w:r>
    </w:p>
    <w:p w:rsidR="00D50AEC" w:rsidRPr="00311D89" w:rsidRDefault="00D50AEC" w:rsidP="00DF00AF">
      <w:pPr>
        <w:pStyle w:val="ListParagraph"/>
        <w:tabs>
          <w:tab w:val="left" w:pos="851"/>
        </w:tabs>
        <w:spacing w:before="0" w:after="0"/>
        <w:ind w:left="0" w:firstLine="426"/>
        <w:rPr>
          <w:rFonts w:cs="Times New Roman"/>
          <w:b/>
          <w:i/>
          <w:color w:val="000000"/>
          <w:sz w:val="26"/>
          <w:szCs w:val="26"/>
          <w:lang w:val="vi-VN"/>
        </w:rPr>
      </w:pPr>
      <w:r w:rsidRPr="00311D89">
        <w:rPr>
          <w:rFonts w:cs="Times New Roman"/>
          <w:b/>
          <w:i/>
          <w:color w:val="000000"/>
          <w:sz w:val="26"/>
          <w:szCs w:val="26"/>
          <w:lang w:val="vi-VN"/>
        </w:rPr>
        <w:t>Báo cáo quyết toán thu, chi ngân sách công đoàn 6 tháng đầu năm (hạn chót là ngày 10/07/2015).</w:t>
      </w:r>
    </w:p>
    <w:p w:rsidR="00D50AEC" w:rsidRPr="00A67E92" w:rsidRDefault="00D50AEC" w:rsidP="00DF00AF">
      <w:pPr>
        <w:pStyle w:val="ListParagraph"/>
        <w:numPr>
          <w:ilvl w:val="0"/>
          <w:numId w:val="57"/>
        </w:numPr>
        <w:tabs>
          <w:tab w:val="left" w:pos="851"/>
        </w:tabs>
        <w:spacing w:before="0" w:after="0"/>
        <w:ind w:left="0" w:firstLine="426"/>
        <w:rPr>
          <w:rFonts w:cs="Times New Roman"/>
          <w:i/>
          <w:sz w:val="26"/>
          <w:szCs w:val="26"/>
          <w:lang w:val="vi-VN"/>
        </w:rPr>
      </w:pPr>
      <w:r w:rsidRPr="00A67E92">
        <w:rPr>
          <w:rFonts w:cs="Times New Roman"/>
          <w:b/>
          <w:i/>
          <w:sz w:val="26"/>
          <w:szCs w:val="26"/>
          <w:lang w:val="vi-VN"/>
        </w:rPr>
        <w:t xml:space="preserve">17/23 CĐCS nộp báo cáo đúng hạn. </w:t>
      </w:r>
    </w:p>
    <w:p w:rsidR="00D50AEC" w:rsidRPr="00A67E92" w:rsidRDefault="00D50AEC" w:rsidP="00DF00AF">
      <w:pPr>
        <w:pStyle w:val="ListParagraph"/>
        <w:numPr>
          <w:ilvl w:val="0"/>
          <w:numId w:val="57"/>
        </w:numPr>
        <w:tabs>
          <w:tab w:val="left" w:pos="851"/>
        </w:tabs>
        <w:spacing w:before="0" w:after="0"/>
        <w:ind w:left="0" w:firstLine="426"/>
        <w:rPr>
          <w:rFonts w:cs="Times New Roman"/>
          <w:i/>
          <w:sz w:val="26"/>
          <w:szCs w:val="26"/>
          <w:lang w:val="vi-VN"/>
        </w:rPr>
      </w:pPr>
      <w:r w:rsidRPr="00A67E92">
        <w:rPr>
          <w:rFonts w:cs="Times New Roman"/>
          <w:b/>
          <w:i/>
          <w:sz w:val="26"/>
          <w:szCs w:val="26"/>
          <w:lang w:val="vi-VN"/>
        </w:rPr>
        <w:t>03/23 CĐCS nộp báo cáo trễ hạn:</w:t>
      </w:r>
      <w:r w:rsidRPr="00A67E92">
        <w:rPr>
          <w:rFonts w:cs="Times New Roman"/>
          <w:i/>
          <w:sz w:val="26"/>
          <w:szCs w:val="26"/>
          <w:lang w:val="vi-VN"/>
        </w:rPr>
        <w:t xml:space="preserve"> CĐCS Viên </w:t>
      </w:r>
      <w:r w:rsidR="004D1230" w:rsidRPr="00E731ED">
        <w:rPr>
          <w:rFonts w:cs="Times New Roman"/>
          <w:i/>
          <w:sz w:val="26"/>
          <w:szCs w:val="26"/>
          <w:lang w:val="vi-VN"/>
        </w:rPr>
        <w:t xml:space="preserve">Môi trường và Tài </w:t>
      </w:r>
      <w:r w:rsidR="009B6CE9" w:rsidRPr="00E731ED">
        <w:rPr>
          <w:rFonts w:cs="Times New Roman"/>
          <w:i/>
          <w:sz w:val="26"/>
          <w:szCs w:val="26"/>
          <w:lang w:val="vi-VN"/>
        </w:rPr>
        <w:t>n</w:t>
      </w:r>
      <w:r w:rsidR="004D1230" w:rsidRPr="00E731ED">
        <w:rPr>
          <w:rFonts w:cs="Times New Roman"/>
          <w:i/>
          <w:sz w:val="26"/>
          <w:szCs w:val="26"/>
          <w:lang w:val="vi-VN"/>
        </w:rPr>
        <w:t>guyên</w:t>
      </w:r>
      <w:r w:rsidRPr="00A67E92">
        <w:rPr>
          <w:rFonts w:cs="Times New Roman"/>
          <w:i/>
          <w:sz w:val="26"/>
          <w:szCs w:val="26"/>
          <w:lang w:val="vi-VN"/>
        </w:rPr>
        <w:t xml:space="preserve">, CĐCS Trường </w:t>
      </w:r>
      <w:r w:rsidR="004D1230" w:rsidRPr="00E731ED">
        <w:rPr>
          <w:rFonts w:cs="Times New Roman"/>
          <w:i/>
          <w:sz w:val="26"/>
          <w:szCs w:val="26"/>
          <w:lang w:val="vi-VN"/>
        </w:rPr>
        <w:t>Phổ thông Năng khiếu</w:t>
      </w:r>
      <w:r w:rsidRPr="00A67E92">
        <w:rPr>
          <w:rFonts w:cs="Times New Roman"/>
          <w:i/>
          <w:sz w:val="26"/>
          <w:szCs w:val="26"/>
          <w:lang w:val="vi-VN"/>
        </w:rPr>
        <w:t xml:space="preserve">, CĐCS Cơ quan </w:t>
      </w:r>
      <w:r w:rsidR="004D1230" w:rsidRPr="00E731ED">
        <w:rPr>
          <w:rFonts w:cs="Times New Roman"/>
          <w:i/>
          <w:sz w:val="26"/>
          <w:szCs w:val="26"/>
          <w:lang w:val="vi-VN"/>
        </w:rPr>
        <w:t>Đại học Quốc gia Thành phố Hồ Chí Minh</w:t>
      </w:r>
      <w:r w:rsidRPr="00A67E92">
        <w:rPr>
          <w:rFonts w:cs="Times New Roman"/>
          <w:i/>
          <w:sz w:val="26"/>
          <w:szCs w:val="26"/>
          <w:lang w:val="vi-VN"/>
        </w:rPr>
        <w:t xml:space="preserve"> (13/7/2015), CĐCS </w:t>
      </w:r>
      <w:r w:rsidR="004D1230" w:rsidRPr="00E731ED">
        <w:rPr>
          <w:rFonts w:cs="Times New Roman"/>
          <w:i/>
          <w:sz w:val="26"/>
          <w:szCs w:val="26"/>
          <w:lang w:val="vi-VN"/>
        </w:rPr>
        <w:t>Trung tâm Dịch vụ Xúc tiến Đầu tư</w:t>
      </w:r>
      <w:r w:rsidR="00E731ED" w:rsidRPr="00E731ED">
        <w:rPr>
          <w:rFonts w:cs="Times New Roman"/>
          <w:i/>
          <w:sz w:val="26"/>
          <w:szCs w:val="26"/>
          <w:lang w:val="vi-VN"/>
        </w:rPr>
        <w:t xml:space="preserve"> </w:t>
      </w:r>
      <w:r w:rsidRPr="00A67E92">
        <w:rPr>
          <w:rFonts w:cs="Times New Roman"/>
          <w:i/>
          <w:sz w:val="26"/>
          <w:szCs w:val="26"/>
          <w:lang w:val="vi-VN"/>
        </w:rPr>
        <w:t>(01/10).</w:t>
      </w:r>
    </w:p>
    <w:p w:rsidR="00D50AEC" w:rsidRPr="00A67E92" w:rsidRDefault="00D50AEC" w:rsidP="00DF00AF">
      <w:pPr>
        <w:pStyle w:val="ListParagraph"/>
        <w:numPr>
          <w:ilvl w:val="0"/>
          <w:numId w:val="57"/>
        </w:numPr>
        <w:tabs>
          <w:tab w:val="left" w:pos="851"/>
        </w:tabs>
        <w:spacing w:before="0" w:after="0"/>
        <w:ind w:left="0" w:firstLine="426"/>
        <w:rPr>
          <w:rFonts w:cs="Times New Roman"/>
          <w:b/>
          <w:i/>
          <w:sz w:val="26"/>
          <w:szCs w:val="26"/>
          <w:lang w:val="vi-VN"/>
        </w:rPr>
      </w:pPr>
      <w:r w:rsidRPr="00A67E92">
        <w:rPr>
          <w:rFonts w:cs="Times New Roman"/>
          <w:i/>
          <w:sz w:val="26"/>
          <w:szCs w:val="26"/>
          <w:lang w:val="vi-VN"/>
        </w:rPr>
        <w:tab/>
      </w:r>
      <w:r w:rsidRPr="00A67E92">
        <w:rPr>
          <w:rFonts w:cs="Times New Roman"/>
          <w:b/>
          <w:i/>
          <w:sz w:val="26"/>
          <w:szCs w:val="26"/>
          <w:lang w:val="vi-VN"/>
        </w:rPr>
        <w:t>03/23 CĐCS chưa nộp báo cáo:</w:t>
      </w:r>
      <w:r w:rsidRPr="00A67E92">
        <w:rPr>
          <w:rFonts w:cs="Times New Roman"/>
          <w:i/>
          <w:sz w:val="26"/>
          <w:szCs w:val="26"/>
          <w:lang w:val="vi-VN"/>
        </w:rPr>
        <w:t xml:space="preserve"> CĐCS </w:t>
      </w:r>
      <w:r w:rsidR="004D1230" w:rsidRPr="00E731ED">
        <w:rPr>
          <w:rFonts w:cs="Times New Roman"/>
          <w:i/>
          <w:sz w:val="26"/>
          <w:szCs w:val="26"/>
          <w:lang w:val="vi-VN"/>
        </w:rPr>
        <w:t>Trung tâm Nghiên cứu và Đào tạo Thiết kế Vi mạch</w:t>
      </w:r>
      <w:r w:rsidRPr="00A67E92">
        <w:rPr>
          <w:rFonts w:cs="Times New Roman"/>
          <w:i/>
          <w:sz w:val="26"/>
          <w:szCs w:val="26"/>
          <w:lang w:val="vi-VN"/>
        </w:rPr>
        <w:t xml:space="preserve">, CĐCS </w:t>
      </w:r>
      <w:r w:rsidR="004D1230" w:rsidRPr="00E731ED">
        <w:rPr>
          <w:rFonts w:cs="Times New Roman"/>
          <w:i/>
          <w:sz w:val="26"/>
          <w:szCs w:val="26"/>
          <w:lang w:val="vi-VN"/>
        </w:rPr>
        <w:t>Trung tâm</w:t>
      </w:r>
      <w:r w:rsidRPr="00A67E92">
        <w:rPr>
          <w:rFonts w:cs="Times New Roman"/>
          <w:i/>
          <w:sz w:val="26"/>
          <w:szCs w:val="26"/>
          <w:lang w:val="vi-VN"/>
        </w:rPr>
        <w:t xml:space="preserve"> Đại học Pháp.</w:t>
      </w:r>
    </w:p>
    <w:p w:rsidR="00D50AEC" w:rsidRPr="00311D89" w:rsidRDefault="00D50AEC" w:rsidP="00DF00AF">
      <w:pPr>
        <w:pStyle w:val="ListParagraph"/>
        <w:tabs>
          <w:tab w:val="left" w:pos="851"/>
        </w:tabs>
        <w:spacing w:before="0" w:after="0"/>
        <w:ind w:left="0" w:firstLine="426"/>
        <w:rPr>
          <w:rFonts w:cs="Times New Roman"/>
          <w:b/>
          <w:i/>
          <w:color w:val="000000"/>
          <w:sz w:val="26"/>
          <w:szCs w:val="26"/>
          <w:lang w:val="vi-VN"/>
        </w:rPr>
      </w:pPr>
      <w:r w:rsidRPr="00311D89">
        <w:rPr>
          <w:rFonts w:cs="Times New Roman"/>
          <w:b/>
          <w:i/>
          <w:color w:val="000000"/>
          <w:sz w:val="26"/>
          <w:szCs w:val="26"/>
          <w:lang w:val="vi-VN"/>
        </w:rPr>
        <w:t>Báo cáo tuyên truyền các hoạt động kỷ niệm 86 năm thành lập CĐVN (hạn chót là ngày 29/7/2015).</w:t>
      </w:r>
    </w:p>
    <w:p w:rsidR="00D50AEC" w:rsidRPr="00A67E92" w:rsidRDefault="00D50AEC" w:rsidP="00DF00AF">
      <w:pPr>
        <w:pStyle w:val="ListParagraph"/>
        <w:numPr>
          <w:ilvl w:val="0"/>
          <w:numId w:val="56"/>
        </w:numPr>
        <w:tabs>
          <w:tab w:val="left" w:pos="851"/>
        </w:tabs>
        <w:spacing w:before="0" w:after="0"/>
        <w:ind w:left="0" w:firstLine="426"/>
        <w:rPr>
          <w:rFonts w:cs="Times New Roman"/>
          <w:i/>
          <w:sz w:val="26"/>
          <w:szCs w:val="26"/>
          <w:lang w:val="vi-VN"/>
        </w:rPr>
      </w:pPr>
      <w:r w:rsidRPr="00A67E92">
        <w:rPr>
          <w:rFonts w:cs="Times New Roman"/>
          <w:b/>
          <w:i/>
          <w:sz w:val="26"/>
          <w:szCs w:val="26"/>
          <w:lang w:val="vi-VN"/>
        </w:rPr>
        <w:t xml:space="preserve">15/23 CĐCS nộp báo cáo đúng hạn. </w:t>
      </w:r>
    </w:p>
    <w:p w:rsidR="00D50AEC" w:rsidRPr="00A67E92" w:rsidRDefault="00D50AEC" w:rsidP="00DF00AF">
      <w:pPr>
        <w:pStyle w:val="ListParagraph"/>
        <w:numPr>
          <w:ilvl w:val="0"/>
          <w:numId w:val="56"/>
        </w:numPr>
        <w:tabs>
          <w:tab w:val="left" w:pos="851"/>
        </w:tabs>
        <w:spacing w:before="0" w:after="0"/>
        <w:ind w:left="0" w:firstLine="426"/>
        <w:rPr>
          <w:rFonts w:cs="Times New Roman"/>
          <w:i/>
          <w:sz w:val="26"/>
          <w:szCs w:val="26"/>
          <w:lang w:val="vi-VN"/>
        </w:rPr>
      </w:pPr>
      <w:r w:rsidRPr="00A67E92">
        <w:rPr>
          <w:rFonts w:cs="Times New Roman"/>
          <w:b/>
          <w:i/>
          <w:sz w:val="26"/>
          <w:szCs w:val="26"/>
          <w:lang w:val="vi-VN"/>
        </w:rPr>
        <w:t xml:space="preserve">08/23 CĐCS chưa nộp báo cáo: </w:t>
      </w:r>
      <w:r w:rsidRPr="00A67E92">
        <w:rPr>
          <w:rFonts w:cs="Times New Roman"/>
          <w:i/>
          <w:sz w:val="26"/>
          <w:szCs w:val="26"/>
          <w:lang w:val="vi-VN"/>
        </w:rPr>
        <w:t xml:space="preserve">CĐCS Trường </w:t>
      </w:r>
      <w:r w:rsidR="004D1230" w:rsidRPr="00E731ED">
        <w:rPr>
          <w:rFonts w:cs="Times New Roman"/>
          <w:i/>
          <w:sz w:val="26"/>
          <w:szCs w:val="26"/>
          <w:lang w:val="vi-VN"/>
        </w:rPr>
        <w:t>Đại học Công nghệ Thông tin</w:t>
      </w:r>
      <w:r w:rsidRPr="00A67E92">
        <w:rPr>
          <w:rFonts w:cs="Times New Roman"/>
          <w:i/>
          <w:sz w:val="26"/>
          <w:szCs w:val="26"/>
          <w:lang w:val="vi-VN"/>
        </w:rPr>
        <w:t xml:space="preserve">, CĐCS Cơ quan </w:t>
      </w:r>
      <w:r w:rsidR="004D1230" w:rsidRPr="00E731ED">
        <w:rPr>
          <w:rFonts w:cs="Times New Roman"/>
          <w:i/>
          <w:sz w:val="26"/>
          <w:szCs w:val="26"/>
          <w:lang w:val="vi-VN"/>
        </w:rPr>
        <w:t>Đại học Quốc gia Thành phố Hồ Chí Minh</w:t>
      </w:r>
      <w:r w:rsidRPr="00A67E92">
        <w:rPr>
          <w:rFonts w:cs="Times New Roman"/>
          <w:i/>
          <w:sz w:val="26"/>
          <w:szCs w:val="26"/>
          <w:lang w:val="vi-VN"/>
        </w:rPr>
        <w:t xml:space="preserve">, CĐCS </w:t>
      </w:r>
      <w:r w:rsidR="004D1230" w:rsidRPr="00E731ED">
        <w:rPr>
          <w:rFonts w:cs="Times New Roman"/>
          <w:i/>
          <w:sz w:val="26"/>
          <w:szCs w:val="26"/>
          <w:lang w:val="vi-VN"/>
        </w:rPr>
        <w:t>Nhà Xuất Bản</w:t>
      </w:r>
      <w:r w:rsidRPr="00A67E92">
        <w:rPr>
          <w:rFonts w:cs="Times New Roman"/>
          <w:i/>
          <w:sz w:val="26"/>
          <w:szCs w:val="26"/>
          <w:lang w:val="vi-VN"/>
        </w:rPr>
        <w:t xml:space="preserve">, CĐCS trường </w:t>
      </w:r>
      <w:r w:rsidR="004D1230" w:rsidRPr="00E731ED">
        <w:rPr>
          <w:rFonts w:cs="Times New Roman"/>
          <w:i/>
          <w:sz w:val="26"/>
          <w:szCs w:val="26"/>
          <w:lang w:val="vi-VN"/>
        </w:rPr>
        <w:t>Phổ thông Năng khiếu</w:t>
      </w:r>
      <w:r w:rsidRPr="00A67E92">
        <w:rPr>
          <w:rFonts w:cs="Times New Roman"/>
          <w:i/>
          <w:sz w:val="26"/>
          <w:szCs w:val="26"/>
          <w:lang w:val="vi-VN"/>
        </w:rPr>
        <w:t xml:space="preserve">, CĐCS Viện </w:t>
      </w:r>
      <w:r w:rsidR="004D1230" w:rsidRPr="00E731ED">
        <w:rPr>
          <w:rFonts w:cs="Times New Roman"/>
          <w:i/>
          <w:sz w:val="26"/>
          <w:szCs w:val="26"/>
          <w:lang w:val="vi-VN"/>
        </w:rPr>
        <w:t>Đào tạo Quốc tế</w:t>
      </w:r>
      <w:r w:rsidRPr="00A67E92">
        <w:rPr>
          <w:rFonts w:cs="Times New Roman"/>
          <w:i/>
          <w:sz w:val="26"/>
          <w:szCs w:val="26"/>
          <w:lang w:val="vi-VN"/>
        </w:rPr>
        <w:t xml:space="preserve">, CĐCS </w:t>
      </w:r>
      <w:r w:rsidR="004D1230" w:rsidRPr="00E731ED">
        <w:rPr>
          <w:rFonts w:cs="Times New Roman"/>
          <w:i/>
          <w:sz w:val="26"/>
          <w:szCs w:val="26"/>
          <w:lang w:val="vi-VN"/>
        </w:rPr>
        <w:t xml:space="preserve">Nghiên cứu và Đào tạo </w:t>
      </w:r>
      <w:r w:rsidR="004D1230" w:rsidRPr="00E731ED">
        <w:rPr>
          <w:rFonts w:cs="Times New Roman"/>
          <w:i/>
          <w:sz w:val="26"/>
          <w:szCs w:val="26"/>
          <w:lang w:val="vi-VN"/>
        </w:rPr>
        <w:lastRenderedPageBreak/>
        <w:t>Thiết kế Vi Mạch</w:t>
      </w:r>
      <w:r w:rsidRPr="00A67E92">
        <w:rPr>
          <w:rFonts w:cs="Times New Roman"/>
          <w:i/>
          <w:sz w:val="26"/>
          <w:szCs w:val="26"/>
          <w:lang w:val="vi-VN"/>
        </w:rPr>
        <w:t xml:space="preserve">, CĐCS </w:t>
      </w:r>
      <w:r w:rsidR="004D1230" w:rsidRPr="00E731ED">
        <w:rPr>
          <w:rFonts w:cs="Times New Roman"/>
          <w:i/>
          <w:sz w:val="26"/>
          <w:szCs w:val="26"/>
          <w:lang w:val="vi-VN"/>
        </w:rPr>
        <w:t>Trung tâm Dịch vụ Xúc tiến Đầu tư</w:t>
      </w:r>
      <w:r w:rsidRPr="00A67E92">
        <w:rPr>
          <w:rFonts w:cs="Times New Roman"/>
          <w:i/>
          <w:sz w:val="26"/>
          <w:szCs w:val="26"/>
          <w:lang w:val="vi-VN"/>
        </w:rPr>
        <w:t xml:space="preserve">, CĐCS </w:t>
      </w:r>
      <w:r w:rsidR="004D1230" w:rsidRPr="00E731ED">
        <w:rPr>
          <w:rFonts w:cs="Times New Roman"/>
          <w:i/>
          <w:sz w:val="26"/>
          <w:szCs w:val="26"/>
          <w:lang w:val="vi-VN"/>
        </w:rPr>
        <w:t>Trung tâm</w:t>
      </w:r>
      <w:r w:rsidRPr="00A67E92">
        <w:rPr>
          <w:rFonts w:cs="Times New Roman"/>
          <w:i/>
          <w:sz w:val="26"/>
          <w:szCs w:val="26"/>
          <w:lang w:val="vi-VN"/>
        </w:rPr>
        <w:t xml:space="preserve"> Đại học Pháp.</w:t>
      </w:r>
    </w:p>
    <w:p w:rsidR="00D50AEC" w:rsidRPr="00311D89" w:rsidRDefault="00D50AEC" w:rsidP="00DF00AF">
      <w:pPr>
        <w:pStyle w:val="ListParagraph"/>
        <w:tabs>
          <w:tab w:val="left" w:pos="851"/>
        </w:tabs>
        <w:spacing w:before="0" w:after="0"/>
        <w:ind w:left="0" w:firstLine="426"/>
        <w:rPr>
          <w:rFonts w:cs="Times New Roman"/>
          <w:b/>
          <w:i/>
          <w:color w:val="000000"/>
          <w:sz w:val="26"/>
          <w:szCs w:val="26"/>
          <w:lang w:val="vi-VN"/>
        </w:rPr>
      </w:pPr>
      <w:r w:rsidRPr="00311D89">
        <w:rPr>
          <w:rFonts w:cs="Times New Roman"/>
          <w:b/>
          <w:i/>
          <w:color w:val="000000"/>
          <w:sz w:val="26"/>
          <w:szCs w:val="26"/>
          <w:lang w:val="vi-VN"/>
        </w:rPr>
        <w:t>Báo cáo số liệu tổ chưc 9 tháng đầu năm (hạn chót là ngày 21/8/2015).</w:t>
      </w:r>
    </w:p>
    <w:p w:rsidR="00D50AEC" w:rsidRPr="00A67E92" w:rsidRDefault="00D50AEC" w:rsidP="00DF00AF">
      <w:pPr>
        <w:pStyle w:val="ListParagraph"/>
        <w:numPr>
          <w:ilvl w:val="0"/>
          <w:numId w:val="55"/>
        </w:numPr>
        <w:tabs>
          <w:tab w:val="left" w:pos="851"/>
        </w:tabs>
        <w:spacing w:before="0" w:after="0"/>
        <w:ind w:left="0" w:firstLine="426"/>
        <w:rPr>
          <w:rFonts w:cs="Times New Roman"/>
          <w:i/>
          <w:sz w:val="26"/>
          <w:szCs w:val="26"/>
          <w:lang w:val="vi-VN"/>
        </w:rPr>
      </w:pPr>
      <w:r w:rsidRPr="00A67E92">
        <w:rPr>
          <w:rFonts w:cs="Times New Roman"/>
          <w:b/>
          <w:i/>
          <w:sz w:val="26"/>
          <w:szCs w:val="26"/>
          <w:lang w:val="vi-VN"/>
        </w:rPr>
        <w:t xml:space="preserve">19/23 CĐCS nộp báo cáo đúng hạn. </w:t>
      </w:r>
    </w:p>
    <w:p w:rsidR="00D50AEC" w:rsidRPr="00E6413C" w:rsidRDefault="00D50AEC" w:rsidP="00DF00AF">
      <w:pPr>
        <w:pStyle w:val="ListParagraph"/>
        <w:numPr>
          <w:ilvl w:val="0"/>
          <w:numId w:val="55"/>
        </w:numPr>
        <w:tabs>
          <w:tab w:val="left" w:pos="851"/>
        </w:tabs>
        <w:spacing w:before="0" w:after="0"/>
        <w:ind w:left="0" w:firstLine="426"/>
        <w:rPr>
          <w:rFonts w:cs="Times New Roman"/>
          <w:i/>
          <w:w w:val="90"/>
          <w:sz w:val="26"/>
          <w:szCs w:val="26"/>
          <w:lang w:val="vi-VN"/>
        </w:rPr>
      </w:pPr>
      <w:r w:rsidRPr="00E6413C">
        <w:rPr>
          <w:rFonts w:cs="Times New Roman"/>
          <w:b/>
          <w:i/>
          <w:w w:val="90"/>
          <w:sz w:val="26"/>
          <w:szCs w:val="26"/>
          <w:lang w:val="vi-VN"/>
        </w:rPr>
        <w:t xml:space="preserve">02/23 CĐCS nộp báo cáo trễ hạn: </w:t>
      </w:r>
      <w:r w:rsidRPr="00E6413C">
        <w:rPr>
          <w:rFonts w:cs="Times New Roman"/>
          <w:i/>
          <w:w w:val="90"/>
          <w:sz w:val="26"/>
          <w:szCs w:val="26"/>
          <w:lang w:val="vi-VN"/>
        </w:rPr>
        <w:t xml:space="preserve">CĐCS Viện </w:t>
      </w:r>
      <w:r w:rsidR="004D1230" w:rsidRPr="00E731ED">
        <w:rPr>
          <w:rFonts w:cs="Times New Roman"/>
          <w:i/>
          <w:w w:val="90"/>
          <w:sz w:val="26"/>
          <w:szCs w:val="26"/>
          <w:lang w:val="vi-VN"/>
        </w:rPr>
        <w:t>Đào tạo Quốc tế</w:t>
      </w:r>
      <w:r w:rsidRPr="00E6413C">
        <w:rPr>
          <w:rFonts w:cs="Times New Roman"/>
          <w:i/>
          <w:w w:val="90"/>
          <w:sz w:val="26"/>
          <w:szCs w:val="26"/>
          <w:lang w:val="vi-VN"/>
        </w:rPr>
        <w:t xml:space="preserve">, CĐCS </w:t>
      </w:r>
      <w:r w:rsidR="004D1230" w:rsidRPr="00E731ED">
        <w:rPr>
          <w:rFonts w:cs="Times New Roman"/>
          <w:i/>
          <w:w w:val="90"/>
          <w:sz w:val="26"/>
          <w:szCs w:val="26"/>
          <w:lang w:val="vi-VN"/>
        </w:rPr>
        <w:t>Trung tâm Đại học</w:t>
      </w:r>
      <w:r w:rsidRPr="00E6413C">
        <w:rPr>
          <w:rFonts w:cs="Times New Roman"/>
          <w:i/>
          <w:w w:val="90"/>
          <w:sz w:val="26"/>
          <w:szCs w:val="26"/>
          <w:lang w:val="vi-VN"/>
        </w:rPr>
        <w:t xml:space="preserve"> Pháp (25/8/2015).</w:t>
      </w:r>
    </w:p>
    <w:p w:rsidR="00D50AEC" w:rsidRPr="00E6413C" w:rsidRDefault="00D50AEC" w:rsidP="00DF00AF">
      <w:pPr>
        <w:pStyle w:val="ListParagraph"/>
        <w:numPr>
          <w:ilvl w:val="0"/>
          <w:numId w:val="55"/>
        </w:numPr>
        <w:tabs>
          <w:tab w:val="left" w:pos="851"/>
        </w:tabs>
        <w:spacing w:before="0" w:after="0"/>
        <w:ind w:left="0" w:firstLine="426"/>
        <w:rPr>
          <w:rFonts w:cs="Times New Roman"/>
          <w:b/>
          <w:i/>
          <w:w w:val="90"/>
          <w:position w:val="10"/>
          <w:sz w:val="26"/>
          <w:szCs w:val="26"/>
          <w:lang w:val="vi-VN"/>
        </w:rPr>
      </w:pPr>
      <w:r w:rsidRPr="00E6413C">
        <w:rPr>
          <w:rFonts w:cs="Times New Roman"/>
          <w:b/>
          <w:i/>
          <w:w w:val="90"/>
          <w:position w:val="10"/>
          <w:sz w:val="26"/>
          <w:szCs w:val="26"/>
          <w:lang w:val="vi-VN"/>
        </w:rPr>
        <w:t xml:space="preserve">02/23 CĐCS chưa nộp báo cáo: </w:t>
      </w:r>
      <w:r w:rsidRPr="00E6413C">
        <w:rPr>
          <w:rFonts w:cs="Times New Roman"/>
          <w:i/>
          <w:w w:val="90"/>
          <w:position w:val="10"/>
          <w:sz w:val="26"/>
          <w:szCs w:val="26"/>
          <w:lang w:val="vi-VN"/>
        </w:rPr>
        <w:t xml:space="preserve">CĐCS </w:t>
      </w:r>
      <w:r w:rsidR="004301FF" w:rsidRPr="00E731ED">
        <w:rPr>
          <w:rFonts w:cs="Times New Roman"/>
          <w:i/>
          <w:w w:val="90"/>
          <w:position w:val="10"/>
          <w:sz w:val="26"/>
          <w:szCs w:val="26"/>
          <w:lang w:val="vi-VN"/>
        </w:rPr>
        <w:t xml:space="preserve">Trung tâm Nghiên cứu và Đạo tạo </w:t>
      </w:r>
      <w:r w:rsidRPr="00E6413C">
        <w:rPr>
          <w:rFonts w:cs="Times New Roman"/>
          <w:i/>
          <w:w w:val="90"/>
          <w:position w:val="10"/>
          <w:sz w:val="26"/>
          <w:szCs w:val="26"/>
          <w:lang w:val="vi-VN"/>
        </w:rPr>
        <w:t xml:space="preserve">, CĐCS Trung tâm </w:t>
      </w:r>
      <w:r w:rsidR="009B6CE9" w:rsidRPr="00E731ED">
        <w:rPr>
          <w:rFonts w:cs="Times New Roman"/>
          <w:i/>
          <w:w w:val="90"/>
          <w:position w:val="10"/>
          <w:sz w:val="26"/>
          <w:szCs w:val="26"/>
          <w:lang w:val="vi-VN"/>
        </w:rPr>
        <w:t>Dịch vụ và Xúc tiến Đầu tư</w:t>
      </w:r>
      <w:r w:rsidRPr="00E6413C">
        <w:rPr>
          <w:rFonts w:cs="Times New Roman"/>
          <w:i/>
          <w:w w:val="90"/>
          <w:position w:val="10"/>
          <w:sz w:val="26"/>
          <w:szCs w:val="26"/>
          <w:lang w:val="vi-VN"/>
        </w:rPr>
        <w:t>.</w:t>
      </w:r>
    </w:p>
    <w:p w:rsidR="00D50AEC" w:rsidRPr="00D44385" w:rsidRDefault="00D50AEC" w:rsidP="00DF00AF">
      <w:pPr>
        <w:pStyle w:val="ListParagraph"/>
        <w:tabs>
          <w:tab w:val="left" w:pos="851"/>
        </w:tabs>
        <w:spacing w:before="0" w:after="0"/>
        <w:ind w:left="0" w:firstLine="426"/>
        <w:rPr>
          <w:rFonts w:cs="Times New Roman"/>
          <w:b/>
          <w:i/>
          <w:color w:val="000000"/>
          <w:sz w:val="26"/>
          <w:szCs w:val="26"/>
          <w:lang w:val="vi-VN"/>
        </w:rPr>
      </w:pPr>
      <w:r w:rsidRPr="00311D89">
        <w:rPr>
          <w:rFonts w:cs="Times New Roman"/>
          <w:b/>
          <w:i/>
          <w:color w:val="000000"/>
          <w:sz w:val="26"/>
          <w:szCs w:val="26"/>
          <w:lang w:val="vi-VN"/>
        </w:rPr>
        <w:t>Báo cáo Tuyên giáo quý 3/2015 (hạn chót 10/9/2015)</w:t>
      </w:r>
      <w:r w:rsidRPr="00D44385">
        <w:rPr>
          <w:rFonts w:cs="Times New Roman"/>
          <w:b/>
          <w:i/>
          <w:color w:val="000000"/>
          <w:sz w:val="26"/>
          <w:szCs w:val="26"/>
          <w:lang w:val="vi-VN"/>
        </w:rPr>
        <w:t>.</w:t>
      </w:r>
    </w:p>
    <w:p w:rsidR="00D50AEC" w:rsidRPr="00A67E92" w:rsidRDefault="00D50AEC" w:rsidP="00DF00AF">
      <w:pPr>
        <w:pStyle w:val="ListParagraph"/>
        <w:numPr>
          <w:ilvl w:val="0"/>
          <w:numId w:val="54"/>
        </w:numPr>
        <w:tabs>
          <w:tab w:val="left" w:pos="851"/>
        </w:tabs>
        <w:spacing w:before="0" w:after="0"/>
        <w:ind w:left="0" w:firstLine="426"/>
        <w:rPr>
          <w:rFonts w:cs="Times New Roman"/>
          <w:b/>
          <w:i/>
          <w:sz w:val="26"/>
          <w:szCs w:val="26"/>
          <w:lang w:val="vi-VN"/>
        </w:rPr>
      </w:pPr>
      <w:r w:rsidRPr="00A67E92">
        <w:rPr>
          <w:rFonts w:cs="Times New Roman"/>
          <w:b/>
          <w:i/>
          <w:sz w:val="26"/>
          <w:szCs w:val="26"/>
          <w:lang w:val="vi-VN"/>
        </w:rPr>
        <w:t>9/23 CĐCS nộp báo cáo đúng hạn.</w:t>
      </w:r>
    </w:p>
    <w:p w:rsidR="00D50AEC" w:rsidRPr="00E6413C" w:rsidRDefault="00D50AEC" w:rsidP="00DF00AF">
      <w:pPr>
        <w:pStyle w:val="ListParagraph"/>
        <w:numPr>
          <w:ilvl w:val="0"/>
          <w:numId w:val="54"/>
        </w:numPr>
        <w:tabs>
          <w:tab w:val="left" w:pos="851"/>
        </w:tabs>
        <w:spacing w:before="0" w:after="0"/>
        <w:ind w:left="0" w:firstLine="426"/>
        <w:rPr>
          <w:rFonts w:cs="Times New Roman"/>
          <w:b/>
          <w:i/>
          <w:color w:val="FF0000"/>
          <w:spacing w:val="12"/>
          <w:sz w:val="26"/>
          <w:szCs w:val="26"/>
          <w:lang w:val="vi-VN"/>
        </w:rPr>
      </w:pPr>
      <w:r w:rsidRPr="00E6413C">
        <w:rPr>
          <w:rFonts w:cs="Times New Roman"/>
          <w:b/>
          <w:i/>
          <w:spacing w:val="12"/>
          <w:sz w:val="26"/>
          <w:szCs w:val="26"/>
          <w:lang w:val="vi-VN"/>
        </w:rPr>
        <w:t xml:space="preserve">14/23 CĐCS </w:t>
      </w:r>
      <w:r w:rsidRPr="00A67E92">
        <w:rPr>
          <w:rFonts w:cs="Times New Roman"/>
          <w:b/>
          <w:i/>
          <w:sz w:val="26"/>
          <w:szCs w:val="26"/>
          <w:lang w:val="vi-VN"/>
        </w:rPr>
        <w:t>chưa</w:t>
      </w:r>
      <w:r w:rsidRPr="00E6413C">
        <w:rPr>
          <w:rFonts w:cs="Times New Roman"/>
          <w:b/>
          <w:i/>
          <w:spacing w:val="12"/>
          <w:sz w:val="26"/>
          <w:szCs w:val="26"/>
          <w:lang w:val="vi-VN"/>
        </w:rPr>
        <w:t xml:space="preserve"> nộp báo cáo: </w:t>
      </w:r>
      <w:r w:rsidRPr="00E6413C">
        <w:rPr>
          <w:rFonts w:cs="Times New Roman"/>
          <w:i/>
          <w:spacing w:val="12"/>
          <w:sz w:val="26"/>
          <w:szCs w:val="26"/>
          <w:lang w:val="vi-VN"/>
        </w:rPr>
        <w:t xml:space="preserve">CĐCS </w:t>
      </w:r>
      <w:r w:rsidR="009B6CE9" w:rsidRPr="00E731ED">
        <w:rPr>
          <w:rFonts w:cs="Times New Roman"/>
          <w:i/>
          <w:spacing w:val="12"/>
          <w:sz w:val="26"/>
          <w:szCs w:val="26"/>
          <w:lang w:val="vi-VN"/>
        </w:rPr>
        <w:t>T</w:t>
      </w:r>
      <w:r w:rsidRPr="00E6413C">
        <w:rPr>
          <w:rFonts w:cs="Times New Roman"/>
          <w:i/>
          <w:spacing w:val="12"/>
          <w:sz w:val="26"/>
          <w:szCs w:val="26"/>
          <w:lang w:val="vi-VN"/>
        </w:rPr>
        <w:t xml:space="preserve">rường </w:t>
      </w:r>
      <w:r w:rsidR="00B926EE" w:rsidRPr="00E731ED">
        <w:rPr>
          <w:rFonts w:cs="Times New Roman"/>
          <w:i/>
          <w:spacing w:val="12"/>
          <w:sz w:val="26"/>
          <w:szCs w:val="26"/>
          <w:lang w:val="vi-VN"/>
        </w:rPr>
        <w:t xml:space="preserve">Đại học Công nghệ </w:t>
      </w:r>
      <w:r w:rsidR="00E731ED" w:rsidRPr="00E731ED">
        <w:rPr>
          <w:rFonts w:cs="Times New Roman"/>
          <w:i/>
          <w:spacing w:val="12"/>
          <w:sz w:val="26"/>
          <w:szCs w:val="26"/>
          <w:lang w:val="vi-VN"/>
        </w:rPr>
        <w:t xml:space="preserve">       </w:t>
      </w:r>
      <w:r w:rsidR="00B926EE" w:rsidRPr="00E731ED">
        <w:rPr>
          <w:rFonts w:cs="Times New Roman"/>
          <w:i/>
          <w:spacing w:val="12"/>
          <w:sz w:val="26"/>
          <w:szCs w:val="26"/>
          <w:lang w:val="vi-VN"/>
        </w:rPr>
        <w:t>Thông tin</w:t>
      </w:r>
      <w:r w:rsidRPr="00E6413C">
        <w:rPr>
          <w:rFonts w:cs="Times New Roman"/>
          <w:i/>
          <w:spacing w:val="12"/>
          <w:sz w:val="26"/>
          <w:szCs w:val="26"/>
          <w:lang w:val="vi-VN"/>
        </w:rPr>
        <w:t xml:space="preserve">, CĐCS Viện </w:t>
      </w:r>
      <w:r w:rsidR="00B926EE" w:rsidRPr="00E731ED">
        <w:rPr>
          <w:rFonts w:cs="Times New Roman"/>
          <w:i/>
          <w:spacing w:val="12"/>
          <w:sz w:val="26"/>
          <w:szCs w:val="26"/>
          <w:lang w:val="vi-VN"/>
        </w:rPr>
        <w:t xml:space="preserve">Môi </w:t>
      </w:r>
      <w:r w:rsidR="009B6CE9" w:rsidRPr="00E731ED">
        <w:rPr>
          <w:rFonts w:cs="Times New Roman"/>
          <w:i/>
          <w:spacing w:val="12"/>
          <w:sz w:val="26"/>
          <w:szCs w:val="26"/>
          <w:lang w:val="vi-VN"/>
        </w:rPr>
        <w:t>t</w:t>
      </w:r>
      <w:r w:rsidR="00B926EE" w:rsidRPr="00E731ED">
        <w:rPr>
          <w:rFonts w:cs="Times New Roman"/>
          <w:i/>
          <w:spacing w:val="12"/>
          <w:sz w:val="26"/>
          <w:szCs w:val="26"/>
          <w:lang w:val="vi-VN"/>
        </w:rPr>
        <w:t xml:space="preserve">rường và Tài </w:t>
      </w:r>
      <w:r w:rsidR="009B6CE9" w:rsidRPr="00E731ED">
        <w:rPr>
          <w:rFonts w:cs="Times New Roman"/>
          <w:i/>
          <w:spacing w:val="12"/>
          <w:sz w:val="26"/>
          <w:szCs w:val="26"/>
          <w:lang w:val="vi-VN"/>
        </w:rPr>
        <w:t>n</w:t>
      </w:r>
      <w:r w:rsidR="00B926EE" w:rsidRPr="00E731ED">
        <w:rPr>
          <w:rFonts w:cs="Times New Roman"/>
          <w:i/>
          <w:spacing w:val="12"/>
          <w:sz w:val="26"/>
          <w:szCs w:val="26"/>
          <w:lang w:val="vi-VN"/>
        </w:rPr>
        <w:t>guyên</w:t>
      </w:r>
      <w:r w:rsidRPr="00E6413C">
        <w:rPr>
          <w:rFonts w:cs="Times New Roman"/>
          <w:i/>
          <w:spacing w:val="12"/>
          <w:sz w:val="26"/>
          <w:szCs w:val="26"/>
          <w:lang w:val="vi-VN"/>
        </w:rPr>
        <w:t xml:space="preserve">, CĐCS Cơ quan </w:t>
      </w:r>
      <w:r w:rsidR="00B926EE" w:rsidRPr="00E731ED">
        <w:rPr>
          <w:rFonts w:cs="Times New Roman"/>
          <w:i/>
          <w:spacing w:val="12"/>
          <w:sz w:val="26"/>
          <w:szCs w:val="26"/>
          <w:lang w:val="vi-VN"/>
        </w:rPr>
        <w:t>Đại học Quốc gia Thành phố Hồ Chí Minh</w:t>
      </w:r>
      <w:r w:rsidRPr="00E6413C">
        <w:rPr>
          <w:rFonts w:cs="Times New Roman"/>
          <w:i/>
          <w:spacing w:val="12"/>
          <w:sz w:val="26"/>
          <w:szCs w:val="26"/>
          <w:lang w:val="vi-VN"/>
        </w:rPr>
        <w:t xml:space="preserve">, CĐCS Viện </w:t>
      </w:r>
      <w:r w:rsidR="00B926EE" w:rsidRPr="00E731ED">
        <w:rPr>
          <w:rFonts w:cs="Times New Roman"/>
          <w:i/>
          <w:spacing w:val="12"/>
          <w:sz w:val="26"/>
          <w:szCs w:val="26"/>
          <w:lang w:val="vi-VN"/>
        </w:rPr>
        <w:t xml:space="preserve">Đào tạo </w:t>
      </w:r>
      <w:r w:rsidRPr="00E6413C">
        <w:rPr>
          <w:rFonts w:cs="Times New Roman"/>
          <w:i/>
          <w:spacing w:val="12"/>
          <w:sz w:val="26"/>
          <w:szCs w:val="26"/>
          <w:lang w:val="vi-VN"/>
        </w:rPr>
        <w:t xml:space="preserve">Quốc tế, CĐCS </w:t>
      </w:r>
      <w:r w:rsidR="00B926EE" w:rsidRPr="00E731ED">
        <w:rPr>
          <w:rFonts w:cs="Times New Roman"/>
          <w:i/>
          <w:spacing w:val="12"/>
          <w:sz w:val="26"/>
          <w:szCs w:val="26"/>
          <w:lang w:val="vi-VN"/>
        </w:rPr>
        <w:t>Trung tâm Dịch vụ Xúc tiến Đầu tư</w:t>
      </w:r>
      <w:r w:rsidRPr="00E6413C">
        <w:rPr>
          <w:rFonts w:cs="Times New Roman"/>
          <w:i/>
          <w:spacing w:val="12"/>
          <w:sz w:val="26"/>
          <w:szCs w:val="26"/>
          <w:lang w:val="vi-VN"/>
        </w:rPr>
        <w:t xml:space="preserve">, CĐCS Ban </w:t>
      </w:r>
      <w:r w:rsidR="00B926EE" w:rsidRPr="00E731ED">
        <w:rPr>
          <w:rFonts w:cs="Times New Roman"/>
          <w:i/>
          <w:spacing w:val="12"/>
          <w:sz w:val="26"/>
          <w:szCs w:val="26"/>
          <w:lang w:val="vi-VN"/>
        </w:rPr>
        <w:t>Quản lý Dự án</w:t>
      </w:r>
      <w:r w:rsidRPr="00E6413C">
        <w:rPr>
          <w:rFonts w:cs="Times New Roman"/>
          <w:i/>
          <w:spacing w:val="12"/>
          <w:sz w:val="26"/>
          <w:szCs w:val="26"/>
          <w:lang w:val="vi-VN"/>
        </w:rPr>
        <w:t xml:space="preserve">, CĐCS </w:t>
      </w:r>
      <w:r w:rsidR="00B926EE" w:rsidRPr="00E731ED">
        <w:rPr>
          <w:rFonts w:cs="Times New Roman"/>
          <w:i/>
          <w:spacing w:val="12"/>
          <w:sz w:val="26"/>
          <w:szCs w:val="26"/>
          <w:lang w:val="vi-VN"/>
        </w:rPr>
        <w:t>Trung tâm Đại học</w:t>
      </w:r>
      <w:r w:rsidRPr="00E6413C">
        <w:rPr>
          <w:rFonts w:cs="Times New Roman"/>
          <w:i/>
          <w:spacing w:val="12"/>
          <w:sz w:val="26"/>
          <w:szCs w:val="26"/>
          <w:lang w:val="vi-VN"/>
        </w:rPr>
        <w:t xml:space="preserve"> Pháp, CĐCS </w:t>
      </w:r>
      <w:r w:rsidR="009B6CE9" w:rsidRPr="00E731ED">
        <w:rPr>
          <w:rFonts w:cs="Times New Roman"/>
          <w:i/>
          <w:spacing w:val="12"/>
          <w:sz w:val="26"/>
          <w:szCs w:val="26"/>
          <w:lang w:val="vi-VN"/>
        </w:rPr>
        <w:t>T</w:t>
      </w:r>
      <w:r w:rsidRPr="00E6413C">
        <w:rPr>
          <w:rFonts w:cs="Times New Roman"/>
          <w:i/>
          <w:spacing w:val="12"/>
          <w:sz w:val="26"/>
          <w:szCs w:val="26"/>
          <w:lang w:val="vi-VN"/>
        </w:rPr>
        <w:t xml:space="preserve">rường </w:t>
      </w:r>
      <w:r w:rsidR="00B926EE" w:rsidRPr="00E731ED">
        <w:rPr>
          <w:rFonts w:cs="Times New Roman"/>
          <w:i/>
          <w:spacing w:val="12"/>
          <w:sz w:val="26"/>
          <w:szCs w:val="26"/>
          <w:lang w:val="vi-VN"/>
        </w:rPr>
        <w:t>Phổ thông Năng khiếu</w:t>
      </w:r>
      <w:r w:rsidRPr="00E6413C">
        <w:rPr>
          <w:rFonts w:cs="Times New Roman"/>
          <w:i/>
          <w:spacing w:val="12"/>
          <w:sz w:val="26"/>
          <w:szCs w:val="26"/>
          <w:lang w:val="vi-VN"/>
        </w:rPr>
        <w:t xml:space="preserve">, CĐCS </w:t>
      </w:r>
      <w:r w:rsidR="00B926EE" w:rsidRPr="00E731ED">
        <w:rPr>
          <w:rFonts w:cs="Times New Roman"/>
          <w:i/>
          <w:spacing w:val="12"/>
          <w:sz w:val="26"/>
          <w:szCs w:val="26"/>
          <w:lang w:val="vi-VN"/>
        </w:rPr>
        <w:t xml:space="preserve">Phòng thí nghiệm </w:t>
      </w:r>
      <w:r w:rsidRPr="00E6413C">
        <w:rPr>
          <w:rFonts w:cs="Times New Roman"/>
          <w:i/>
          <w:spacing w:val="12"/>
          <w:sz w:val="26"/>
          <w:szCs w:val="26"/>
          <w:lang w:val="vi-VN"/>
        </w:rPr>
        <w:t xml:space="preserve">Công nghệ Nano, CĐCS </w:t>
      </w:r>
      <w:r w:rsidR="00B926EE" w:rsidRPr="00E731ED">
        <w:rPr>
          <w:rFonts w:cs="Times New Roman"/>
          <w:i/>
          <w:spacing w:val="12"/>
          <w:sz w:val="26"/>
          <w:szCs w:val="26"/>
          <w:lang w:val="vi-VN"/>
        </w:rPr>
        <w:t>Trung tâm Nghiên cứu và Đào tạo Thiết kế Vi mạch</w:t>
      </w:r>
      <w:r w:rsidRPr="00E6413C">
        <w:rPr>
          <w:rFonts w:cs="Times New Roman"/>
          <w:i/>
          <w:spacing w:val="12"/>
          <w:sz w:val="26"/>
          <w:szCs w:val="26"/>
          <w:lang w:val="vi-VN"/>
        </w:rPr>
        <w:t xml:space="preserve">, CĐCS khu </w:t>
      </w:r>
      <w:r w:rsidR="00B926EE" w:rsidRPr="00E731ED">
        <w:rPr>
          <w:rFonts w:cs="Times New Roman"/>
          <w:i/>
          <w:spacing w:val="12"/>
          <w:sz w:val="26"/>
          <w:szCs w:val="26"/>
          <w:lang w:val="vi-VN"/>
        </w:rPr>
        <w:t>Công nghệ phần mềm</w:t>
      </w:r>
      <w:r w:rsidRPr="00E6413C">
        <w:rPr>
          <w:rFonts w:cs="Times New Roman"/>
          <w:i/>
          <w:spacing w:val="12"/>
          <w:sz w:val="26"/>
          <w:szCs w:val="26"/>
          <w:lang w:val="vi-VN"/>
        </w:rPr>
        <w:t xml:space="preserve">, CĐCS </w:t>
      </w:r>
      <w:r w:rsidR="00B926EE" w:rsidRPr="00E731ED">
        <w:rPr>
          <w:rFonts w:cs="Times New Roman"/>
          <w:i/>
          <w:spacing w:val="12"/>
          <w:sz w:val="26"/>
          <w:szCs w:val="26"/>
          <w:lang w:val="vi-VN"/>
        </w:rPr>
        <w:t>Trung tâm Khảo thí và Đánh giá Chất lượng Đào tạo</w:t>
      </w:r>
      <w:r w:rsidRPr="00E6413C">
        <w:rPr>
          <w:rFonts w:cs="Times New Roman"/>
          <w:i/>
          <w:spacing w:val="12"/>
          <w:sz w:val="26"/>
          <w:szCs w:val="26"/>
          <w:lang w:val="vi-VN"/>
        </w:rPr>
        <w:t>, CĐCS Nhà Xuất Bản.</w:t>
      </w:r>
    </w:p>
    <w:p w:rsidR="00D50AEC" w:rsidRPr="00311D89" w:rsidRDefault="00D50AEC" w:rsidP="00DF00AF">
      <w:pPr>
        <w:pStyle w:val="ListParagraph"/>
        <w:tabs>
          <w:tab w:val="left" w:pos="851"/>
        </w:tabs>
        <w:spacing w:before="0" w:after="0"/>
        <w:ind w:left="0" w:firstLine="426"/>
        <w:rPr>
          <w:rFonts w:cs="Times New Roman"/>
          <w:b/>
          <w:i/>
          <w:color w:val="000000"/>
          <w:sz w:val="26"/>
          <w:szCs w:val="26"/>
          <w:lang w:val="vi-VN"/>
        </w:rPr>
      </w:pPr>
      <w:r w:rsidRPr="00311D89">
        <w:rPr>
          <w:rFonts w:cs="Times New Roman"/>
          <w:b/>
          <w:i/>
          <w:color w:val="000000"/>
          <w:sz w:val="26"/>
          <w:szCs w:val="26"/>
          <w:lang w:val="vi-VN"/>
        </w:rPr>
        <w:t>Báo cáo hoạt động công đoàn quý 3/2015 (hạn chót 12/9/2015)</w:t>
      </w:r>
    </w:p>
    <w:p w:rsidR="00D50AEC" w:rsidRPr="00A67E92" w:rsidRDefault="00D50AEC" w:rsidP="00DF00AF">
      <w:pPr>
        <w:pStyle w:val="ListParagraph"/>
        <w:numPr>
          <w:ilvl w:val="0"/>
          <w:numId w:val="53"/>
        </w:numPr>
        <w:tabs>
          <w:tab w:val="left" w:pos="851"/>
        </w:tabs>
        <w:spacing w:before="0" w:after="0"/>
        <w:ind w:left="0" w:firstLine="426"/>
        <w:rPr>
          <w:rFonts w:cs="Times New Roman"/>
          <w:b/>
          <w:i/>
          <w:sz w:val="26"/>
          <w:szCs w:val="26"/>
          <w:lang w:val="vi-VN"/>
        </w:rPr>
      </w:pPr>
      <w:r w:rsidRPr="00A67E92">
        <w:rPr>
          <w:rFonts w:cs="Times New Roman"/>
          <w:b/>
          <w:i/>
          <w:sz w:val="26"/>
          <w:szCs w:val="26"/>
          <w:lang w:val="vi-VN"/>
        </w:rPr>
        <w:t>19/23 CĐCS nộp báo cáo đúng hạn.</w:t>
      </w:r>
    </w:p>
    <w:p w:rsidR="00D50AEC" w:rsidRPr="00A67E92" w:rsidRDefault="00D50AEC" w:rsidP="00DF00AF">
      <w:pPr>
        <w:pStyle w:val="ListParagraph"/>
        <w:numPr>
          <w:ilvl w:val="0"/>
          <w:numId w:val="53"/>
        </w:numPr>
        <w:tabs>
          <w:tab w:val="left" w:pos="851"/>
        </w:tabs>
        <w:spacing w:before="0" w:after="0"/>
        <w:ind w:left="0" w:firstLine="426"/>
        <w:rPr>
          <w:rFonts w:cs="Times New Roman"/>
          <w:b/>
          <w:i/>
          <w:sz w:val="26"/>
          <w:szCs w:val="26"/>
          <w:lang w:val="vi-VN"/>
        </w:rPr>
      </w:pPr>
      <w:r w:rsidRPr="00A67E92">
        <w:rPr>
          <w:rFonts w:cs="Times New Roman"/>
          <w:b/>
          <w:i/>
          <w:sz w:val="26"/>
          <w:szCs w:val="26"/>
          <w:lang w:val="vi-VN"/>
        </w:rPr>
        <w:t xml:space="preserve"> 4/23 CĐCS nộp báo cáo trể hạn: </w:t>
      </w:r>
      <w:r w:rsidRPr="00A67E92">
        <w:rPr>
          <w:rFonts w:cs="Times New Roman"/>
          <w:i/>
          <w:sz w:val="26"/>
          <w:szCs w:val="26"/>
          <w:lang w:val="vi-VN"/>
        </w:rPr>
        <w:t xml:space="preserve">CĐCS </w:t>
      </w:r>
      <w:r w:rsidR="009B6CE9" w:rsidRPr="00E731ED">
        <w:rPr>
          <w:rFonts w:cs="Times New Roman"/>
          <w:i/>
          <w:sz w:val="26"/>
          <w:szCs w:val="26"/>
          <w:lang w:val="vi-VN"/>
        </w:rPr>
        <w:t>T</w:t>
      </w:r>
      <w:r w:rsidRPr="00A67E92">
        <w:rPr>
          <w:rFonts w:cs="Times New Roman"/>
          <w:i/>
          <w:sz w:val="26"/>
          <w:szCs w:val="26"/>
          <w:lang w:val="vi-VN"/>
        </w:rPr>
        <w:t xml:space="preserve">rường </w:t>
      </w:r>
      <w:r w:rsidR="00B926EE" w:rsidRPr="00E731ED">
        <w:rPr>
          <w:rFonts w:cs="Times New Roman"/>
          <w:i/>
          <w:sz w:val="26"/>
          <w:szCs w:val="26"/>
          <w:lang w:val="vi-VN"/>
        </w:rPr>
        <w:t>Đại học Công nghệ Thông tin</w:t>
      </w:r>
      <w:r w:rsidRPr="00A67E92">
        <w:rPr>
          <w:rFonts w:cs="Times New Roman"/>
          <w:i/>
          <w:sz w:val="26"/>
          <w:szCs w:val="26"/>
          <w:lang w:val="vi-VN"/>
        </w:rPr>
        <w:t xml:space="preserve"> (15/9), CĐCS </w:t>
      </w:r>
      <w:r w:rsidR="00B926EE" w:rsidRPr="00E731ED">
        <w:rPr>
          <w:rFonts w:cs="Times New Roman"/>
          <w:i/>
          <w:sz w:val="26"/>
          <w:szCs w:val="26"/>
          <w:lang w:val="vi-VN"/>
        </w:rPr>
        <w:t>Trung tâm Đại học</w:t>
      </w:r>
      <w:r w:rsidRPr="00A67E92">
        <w:rPr>
          <w:rFonts w:cs="Times New Roman"/>
          <w:i/>
          <w:sz w:val="26"/>
          <w:szCs w:val="26"/>
          <w:lang w:val="vi-VN"/>
        </w:rPr>
        <w:t xml:space="preserve"> Pháp (30/9), CĐCS </w:t>
      </w:r>
      <w:r w:rsidR="00B926EE" w:rsidRPr="00E731ED">
        <w:rPr>
          <w:rFonts w:cs="Times New Roman"/>
          <w:i/>
          <w:sz w:val="26"/>
          <w:szCs w:val="26"/>
          <w:lang w:val="vi-VN"/>
        </w:rPr>
        <w:t>Nhà Xuất Bản</w:t>
      </w:r>
      <w:r w:rsidRPr="00A67E92">
        <w:rPr>
          <w:rFonts w:cs="Times New Roman"/>
          <w:i/>
          <w:sz w:val="26"/>
          <w:szCs w:val="26"/>
          <w:lang w:val="vi-VN"/>
        </w:rPr>
        <w:t xml:space="preserve"> (05/10), </w:t>
      </w:r>
      <w:r w:rsidR="00E731ED" w:rsidRPr="00E731ED">
        <w:rPr>
          <w:rFonts w:cs="Times New Roman"/>
          <w:i/>
          <w:sz w:val="26"/>
          <w:szCs w:val="26"/>
          <w:lang w:val="vi-VN"/>
        </w:rPr>
        <w:t xml:space="preserve">                 </w:t>
      </w:r>
      <w:r w:rsidRPr="00A67E92">
        <w:rPr>
          <w:rFonts w:cs="Times New Roman"/>
          <w:i/>
          <w:sz w:val="26"/>
          <w:szCs w:val="26"/>
          <w:lang w:val="vi-VN"/>
        </w:rPr>
        <w:t xml:space="preserve">CĐCS </w:t>
      </w:r>
      <w:r w:rsidR="00B926EE" w:rsidRPr="00E731ED">
        <w:rPr>
          <w:rFonts w:cs="Times New Roman"/>
          <w:i/>
          <w:sz w:val="26"/>
          <w:szCs w:val="26"/>
          <w:lang w:val="vi-VN"/>
        </w:rPr>
        <w:t>Trung tâm Ngiên cứu và Đào tạo Thiết kế Vi mạch</w:t>
      </w:r>
      <w:r w:rsidRPr="00A67E92">
        <w:rPr>
          <w:rFonts w:cs="Times New Roman"/>
          <w:i/>
          <w:sz w:val="26"/>
          <w:szCs w:val="26"/>
          <w:lang w:val="vi-VN"/>
        </w:rPr>
        <w:t>(7/10).</w:t>
      </w:r>
    </w:p>
    <w:p w:rsidR="00D50AEC" w:rsidRPr="00311D89" w:rsidRDefault="00D50AEC" w:rsidP="00DF00AF">
      <w:pPr>
        <w:pStyle w:val="ListParagraph"/>
        <w:tabs>
          <w:tab w:val="left" w:pos="851"/>
        </w:tabs>
        <w:spacing w:before="0" w:after="0"/>
        <w:ind w:left="0" w:firstLine="426"/>
        <w:rPr>
          <w:rFonts w:cs="Times New Roman"/>
          <w:b/>
          <w:i/>
          <w:color w:val="000000"/>
          <w:sz w:val="26"/>
          <w:szCs w:val="26"/>
          <w:lang w:val="vi-VN"/>
        </w:rPr>
      </w:pPr>
      <w:r w:rsidRPr="00311D89">
        <w:rPr>
          <w:rFonts w:cs="Times New Roman"/>
          <w:b/>
          <w:i/>
          <w:color w:val="000000"/>
          <w:sz w:val="26"/>
          <w:szCs w:val="26"/>
          <w:lang w:val="vi-VN"/>
        </w:rPr>
        <w:t>Báo cáo tổng hợp góp ý dự thảo báo cáo chịnh trị Đại hội X (hạn chót ngày 21/9/2015)</w:t>
      </w:r>
    </w:p>
    <w:p w:rsidR="00D50AEC" w:rsidRPr="00A67E92" w:rsidRDefault="00D50AEC" w:rsidP="00DF00AF">
      <w:pPr>
        <w:pStyle w:val="ListParagraph"/>
        <w:numPr>
          <w:ilvl w:val="0"/>
          <w:numId w:val="52"/>
        </w:numPr>
        <w:tabs>
          <w:tab w:val="left" w:pos="851"/>
        </w:tabs>
        <w:spacing w:before="0" w:after="0"/>
        <w:ind w:left="0" w:firstLine="426"/>
        <w:rPr>
          <w:rFonts w:cs="Times New Roman"/>
          <w:b/>
          <w:i/>
          <w:sz w:val="26"/>
          <w:szCs w:val="26"/>
          <w:lang w:val="vi-VN"/>
        </w:rPr>
      </w:pPr>
      <w:r w:rsidRPr="00A67E92">
        <w:rPr>
          <w:rFonts w:cs="Times New Roman"/>
          <w:b/>
          <w:i/>
          <w:sz w:val="26"/>
          <w:szCs w:val="26"/>
          <w:lang w:val="vi-VN"/>
        </w:rPr>
        <w:t>10/23 CĐCS nộp báo cáo đúng hạn.</w:t>
      </w:r>
    </w:p>
    <w:p w:rsidR="00D50AEC" w:rsidRPr="00A67E92" w:rsidRDefault="00D50AEC" w:rsidP="00DF00AF">
      <w:pPr>
        <w:pStyle w:val="ListParagraph"/>
        <w:numPr>
          <w:ilvl w:val="0"/>
          <w:numId w:val="52"/>
        </w:numPr>
        <w:tabs>
          <w:tab w:val="left" w:pos="851"/>
        </w:tabs>
        <w:spacing w:before="0" w:after="0"/>
        <w:ind w:left="0" w:firstLine="426"/>
        <w:rPr>
          <w:rFonts w:cs="Times New Roman"/>
          <w:b/>
          <w:i/>
          <w:sz w:val="26"/>
          <w:szCs w:val="26"/>
          <w:lang w:val="vi-VN"/>
        </w:rPr>
      </w:pPr>
      <w:r w:rsidRPr="00A67E92">
        <w:rPr>
          <w:rFonts w:cs="Times New Roman"/>
          <w:b/>
          <w:i/>
          <w:sz w:val="26"/>
          <w:szCs w:val="26"/>
          <w:lang w:val="vi-VN"/>
        </w:rPr>
        <w:t xml:space="preserve">13/23 CĐCS chưa nộp báo cáo: </w:t>
      </w:r>
      <w:r w:rsidRPr="00A67E92">
        <w:rPr>
          <w:rFonts w:cs="Times New Roman"/>
          <w:i/>
          <w:sz w:val="26"/>
          <w:szCs w:val="26"/>
          <w:lang w:val="vi-VN"/>
        </w:rPr>
        <w:t xml:space="preserve">CĐCS </w:t>
      </w:r>
      <w:r w:rsidR="009B6CE9" w:rsidRPr="00E731ED">
        <w:rPr>
          <w:rFonts w:cs="Times New Roman"/>
          <w:i/>
          <w:sz w:val="26"/>
          <w:szCs w:val="26"/>
          <w:lang w:val="vi-VN"/>
        </w:rPr>
        <w:t>T</w:t>
      </w:r>
      <w:r w:rsidRPr="00A67E92">
        <w:rPr>
          <w:rFonts w:cs="Times New Roman"/>
          <w:i/>
          <w:sz w:val="26"/>
          <w:szCs w:val="26"/>
          <w:lang w:val="vi-VN"/>
        </w:rPr>
        <w:t xml:space="preserve">rường </w:t>
      </w:r>
      <w:r w:rsidR="00B926EE" w:rsidRPr="00E731ED">
        <w:rPr>
          <w:rFonts w:cs="Times New Roman"/>
          <w:i/>
          <w:sz w:val="26"/>
          <w:szCs w:val="26"/>
          <w:lang w:val="vi-VN"/>
        </w:rPr>
        <w:t>Đại học</w:t>
      </w:r>
      <w:r w:rsidRPr="00A67E92">
        <w:rPr>
          <w:rFonts w:cs="Times New Roman"/>
          <w:i/>
          <w:sz w:val="26"/>
          <w:szCs w:val="26"/>
          <w:lang w:val="vi-VN"/>
        </w:rPr>
        <w:t xml:space="preserve"> Bách khoa, CĐCS Cơ quan </w:t>
      </w:r>
      <w:r w:rsidR="00B926EE" w:rsidRPr="00E731ED">
        <w:rPr>
          <w:rFonts w:cs="Times New Roman"/>
          <w:i/>
          <w:sz w:val="26"/>
          <w:szCs w:val="26"/>
          <w:lang w:val="vi-VN"/>
        </w:rPr>
        <w:t>Đại học Quốc gia Thành phố Hồ Chí Minh</w:t>
      </w:r>
      <w:r w:rsidRPr="00A67E92">
        <w:rPr>
          <w:rFonts w:cs="Times New Roman"/>
          <w:i/>
          <w:sz w:val="26"/>
          <w:szCs w:val="26"/>
          <w:lang w:val="vi-VN"/>
        </w:rPr>
        <w:t xml:space="preserve">, CĐCS Viện </w:t>
      </w:r>
      <w:r w:rsidR="00B926EE" w:rsidRPr="00E731ED">
        <w:rPr>
          <w:rFonts w:cs="Times New Roman"/>
          <w:i/>
          <w:sz w:val="26"/>
          <w:szCs w:val="26"/>
          <w:lang w:val="vi-VN"/>
        </w:rPr>
        <w:t xml:space="preserve">Môi </w:t>
      </w:r>
      <w:r w:rsidR="009B6CE9" w:rsidRPr="00E731ED">
        <w:rPr>
          <w:rFonts w:cs="Times New Roman"/>
          <w:i/>
          <w:sz w:val="26"/>
          <w:szCs w:val="26"/>
          <w:lang w:val="vi-VN"/>
        </w:rPr>
        <w:t>t</w:t>
      </w:r>
      <w:r w:rsidR="00B926EE" w:rsidRPr="00E731ED">
        <w:rPr>
          <w:rFonts w:cs="Times New Roman"/>
          <w:i/>
          <w:sz w:val="26"/>
          <w:szCs w:val="26"/>
          <w:lang w:val="vi-VN"/>
        </w:rPr>
        <w:t xml:space="preserve">rường và Tài </w:t>
      </w:r>
      <w:r w:rsidR="009B6CE9" w:rsidRPr="00E731ED">
        <w:rPr>
          <w:rFonts w:cs="Times New Roman"/>
          <w:i/>
          <w:sz w:val="26"/>
          <w:szCs w:val="26"/>
          <w:lang w:val="vi-VN"/>
        </w:rPr>
        <w:t>n</w:t>
      </w:r>
      <w:r w:rsidR="00B926EE" w:rsidRPr="00E731ED">
        <w:rPr>
          <w:rFonts w:cs="Times New Roman"/>
          <w:i/>
          <w:sz w:val="26"/>
          <w:szCs w:val="26"/>
          <w:lang w:val="vi-VN"/>
        </w:rPr>
        <w:t>guyên</w:t>
      </w:r>
      <w:r w:rsidRPr="00A67E92">
        <w:rPr>
          <w:rFonts w:cs="Times New Roman"/>
          <w:i/>
          <w:sz w:val="26"/>
          <w:szCs w:val="26"/>
          <w:lang w:val="vi-VN"/>
        </w:rPr>
        <w:t xml:space="preserve">, CĐCS </w:t>
      </w:r>
      <w:r w:rsidR="00B926EE" w:rsidRPr="00E731ED">
        <w:rPr>
          <w:rFonts w:cs="Times New Roman"/>
          <w:i/>
          <w:sz w:val="26"/>
          <w:szCs w:val="26"/>
          <w:lang w:val="vi-VN"/>
        </w:rPr>
        <w:t>Nhà Xuất Bản</w:t>
      </w:r>
      <w:r w:rsidRPr="00A67E92">
        <w:rPr>
          <w:rFonts w:cs="Times New Roman"/>
          <w:i/>
          <w:sz w:val="26"/>
          <w:szCs w:val="26"/>
          <w:lang w:val="vi-VN"/>
        </w:rPr>
        <w:t xml:space="preserve">, CĐCS khu </w:t>
      </w:r>
      <w:r w:rsidR="00B926EE" w:rsidRPr="00E731ED">
        <w:rPr>
          <w:rFonts w:cs="Times New Roman"/>
          <w:i/>
          <w:sz w:val="26"/>
          <w:szCs w:val="26"/>
          <w:lang w:val="vi-VN"/>
        </w:rPr>
        <w:t>Công nghệ phần mềm</w:t>
      </w:r>
      <w:r w:rsidRPr="00A67E92">
        <w:rPr>
          <w:rFonts w:cs="Times New Roman"/>
          <w:i/>
          <w:sz w:val="26"/>
          <w:szCs w:val="26"/>
          <w:lang w:val="vi-VN"/>
        </w:rPr>
        <w:t xml:space="preserve">, CĐCS </w:t>
      </w:r>
      <w:r w:rsidR="00B926EE" w:rsidRPr="00E731ED">
        <w:rPr>
          <w:rFonts w:cs="Times New Roman"/>
          <w:i/>
          <w:sz w:val="26"/>
          <w:szCs w:val="26"/>
          <w:lang w:val="vi-VN"/>
        </w:rPr>
        <w:t>Thư viện Trung tâm</w:t>
      </w:r>
      <w:r w:rsidRPr="00A67E92">
        <w:rPr>
          <w:rFonts w:cs="Times New Roman"/>
          <w:i/>
          <w:sz w:val="26"/>
          <w:szCs w:val="26"/>
          <w:lang w:val="vi-VN"/>
        </w:rPr>
        <w:t>, CĐCS P</w:t>
      </w:r>
      <w:r w:rsidR="00B926EE" w:rsidRPr="00E731ED">
        <w:rPr>
          <w:rFonts w:cs="Times New Roman"/>
          <w:i/>
          <w:sz w:val="26"/>
          <w:szCs w:val="26"/>
          <w:lang w:val="vi-VN"/>
        </w:rPr>
        <w:t>hòng thí nghiệm</w:t>
      </w:r>
      <w:r w:rsidRPr="00A67E92">
        <w:rPr>
          <w:rFonts w:cs="Times New Roman"/>
          <w:i/>
          <w:sz w:val="26"/>
          <w:szCs w:val="26"/>
          <w:lang w:val="vi-VN"/>
        </w:rPr>
        <w:t xml:space="preserve"> Công nghệ Nano, CĐCS </w:t>
      </w:r>
      <w:r w:rsidR="009B6CE9" w:rsidRPr="00E731ED">
        <w:rPr>
          <w:rFonts w:cs="Times New Roman"/>
          <w:i/>
          <w:sz w:val="26"/>
          <w:szCs w:val="26"/>
          <w:lang w:val="vi-VN"/>
        </w:rPr>
        <w:t>T</w:t>
      </w:r>
      <w:r w:rsidRPr="00A67E92">
        <w:rPr>
          <w:rFonts w:cs="Times New Roman"/>
          <w:i/>
          <w:sz w:val="26"/>
          <w:szCs w:val="26"/>
          <w:lang w:val="vi-VN"/>
        </w:rPr>
        <w:t xml:space="preserve">rường </w:t>
      </w:r>
      <w:r w:rsidR="00B926EE" w:rsidRPr="00E731ED">
        <w:rPr>
          <w:rFonts w:cs="Times New Roman"/>
          <w:i/>
          <w:sz w:val="26"/>
          <w:szCs w:val="26"/>
          <w:lang w:val="vi-VN"/>
        </w:rPr>
        <w:t>Phổ thông Năng khiếu</w:t>
      </w:r>
      <w:r w:rsidRPr="00A67E92">
        <w:rPr>
          <w:rFonts w:cs="Times New Roman"/>
          <w:i/>
          <w:sz w:val="26"/>
          <w:szCs w:val="26"/>
          <w:lang w:val="vi-VN"/>
        </w:rPr>
        <w:t xml:space="preserve">, CĐCS Viện </w:t>
      </w:r>
      <w:r w:rsidR="00B926EE" w:rsidRPr="00E731ED">
        <w:rPr>
          <w:rFonts w:cs="Times New Roman"/>
          <w:i/>
          <w:sz w:val="26"/>
          <w:szCs w:val="26"/>
          <w:lang w:val="vi-VN"/>
        </w:rPr>
        <w:t xml:space="preserve">Đào tạo </w:t>
      </w:r>
      <w:r w:rsidRPr="00A67E92">
        <w:rPr>
          <w:rFonts w:cs="Times New Roman"/>
          <w:i/>
          <w:sz w:val="26"/>
          <w:szCs w:val="26"/>
          <w:lang w:val="vi-VN"/>
        </w:rPr>
        <w:t xml:space="preserve">Quốc tế, CĐCS </w:t>
      </w:r>
      <w:r w:rsidR="00B926EE" w:rsidRPr="00E731ED">
        <w:rPr>
          <w:rFonts w:cs="Times New Roman"/>
          <w:i/>
          <w:sz w:val="26"/>
          <w:szCs w:val="26"/>
          <w:lang w:val="vi-VN"/>
        </w:rPr>
        <w:t>Trung tâm Khảo thí và Đánh giá Chất Lượng Đào tạo</w:t>
      </w:r>
      <w:r w:rsidRPr="00A67E92">
        <w:rPr>
          <w:rFonts w:cs="Times New Roman"/>
          <w:i/>
          <w:sz w:val="26"/>
          <w:szCs w:val="26"/>
          <w:lang w:val="vi-VN"/>
        </w:rPr>
        <w:t xml:space="preserve">, CĐCS </w:t>
      </w:r>
      <w:r w:rsidR="00B926EE" w:rsidRPr="00E731ED">
        <w:rPr>
          <w:rFonts w:cs="Times New Roman"/>
          <w:i/>
          <w:sz w:val="26"/>
          <w:szCs w:val="26"/>
          <w:lang w:val="vi-VN"/>
        </w:rPr>
        <w:t>Trung tâm Đại học</w:t>
      </w:r>
      <w:r w:rsidRPr="00A67E92">
        <w:rPr>
          <w:rFonts w:cs="Times New Roman"/>
          <w:i/>
          <w:sz w:val="26"/>
          <w:szCs w:val="26"/>
          <w:lang w:val="vi-VN"/>
        </w:rPr>
        <w:t xml:space="preserve"> Pháp, CĐCS </w:t>
      </w:r>
      <w:r w:rsidR="00B926EE" w:rsidRPr="00E731ED">
        <w:rPr>
          <w:rFonts w:cs="Times New Roman"/>
          <w:i/>
          <w:sz w:val="26"/>
          <w:szCs w:val="26"/>
          <w:lang w:val="vi-VN"/>
        </w:rPr>
        <w:t>Trung tâm Dịch vụ Xúc tiến và Xúc tiến Đầu tư</w:t>
      </w:r>
      <w:r w:rsidRPr="00A67E92">
        <w:rPr>
          <w:rFonts w:cs="Times New Roman"/>
          <w:i/>
          <w:sz w:val="26"/>
          <w:szCs w:val="26"/>
          <w:lang w:val="vi-VN"/>
        </w:rPr>
        <w:t xml:space="preserve">, CĐCS </w:t>
      </w:r>
      <w:r w:rsidR="00B926EE" w:rsidRPr="00E731ED">
        <w:rPr>
          <w:rFonts w:cs="Times New Roman"/>
          <w:i/>
          <w:sz w:val="26"/>
          <w:szCs w:val="26"/>
          <w:lang w:val="vi-VN"/>
        </w:rPr>
        <w:t>Trung tâm Nghiên cứu và Đào tạo Thiết kế Vi mạch</w:t>
      </w:r>
      <w:r w:rsidRPr="00A67E92">
        <w:rPr>
          <w:rFonts w:cs="Times New Roman"/>
          <w:i/>
          <w:sz w:val="26"/>
          <w:szCs w:val="26"/>
          <w:lang w:val="vi-VN"/>
        </w:rPr>
        <w:t>.</w:t>
      </w:r>
    </w:p>
    <w:p w:rsidR="00D50AEC" w:rsidRPr="00311D89" w:rsidRDefault="00D50AEC" w:rsidP="00DF00AF">
      <w:pPr>
        <w:pStyle w:val="ListParagraph"/>
        <w:tabs>
          <w:tab w:val="left" w:pos="851"/>
        </w:tabs>
        <w:spacing w:before="0" w:after="0"/>
        <w:ind w:left="0" w:firstLine="426"/>
        <w:rPr>
          <w:rFonts w:cs="Times New Roman"/>
          <w:b/>
          <w:i/>
          <w:color w:val="000000"/>
          <w:sz w:val="26"/>
          <w:szCs w:val="26"/>
          <w:lang w:val="vi-VN"/>
        </w:rPr>
      </w:pPr>
      <w:r w:rsidRPr="00311D89">
        <w:rPr>
          <w:rFonts w:cs="Times New Roman"/>
          <w:b/>
          <w:i/>
          <w:color w:val="000000"/>
          <w:sz w:val="26"/>
          <w:szCs w:val="26"/>
          <w:lang w:val="vi-VN"/>
        </w:rPr>
        <w:lastRenderedPageBreak/>
        <w:t>Báo cáo 2 chương trình Nghị quyết (hạn chót ngày 24/9/2015)</w:t>
      </w:r>
    </w:p>
    <w:p w:rsidR="00D50AEC" w:rsidRPr="00A67E92" w:rsidRDefault="00D50AEC" w:rsidP="00DF00AF">
      <w:pPr>
        <w:pStyle w:val="ListParagraph"/>
        <w:numPr>
          <w:ilvl w:val="0"/>
          <w:numId w:val="51"/>
        </w:numPr>
        <w:tabs>
          <w:tab w:val="left" w:pos="851"/>
        </w:tabs>
        <w:spacing w:before="0" w:after="0"/>
        <w:ind w:left="0" w:firstLine="426"/>
        <w:rPr>
          <w:rFonts w:cs="Times New Roman"/>
          <w:b/>
          <w:i/>
          <w:sz w:val="26"/>
          <w:szCs w:val="26"/>
          <w:lang w:val="vi-VN"/>
        </w:rPr>
      </w:pPr>
      <w:r w:rsidRPr="00A67E92">
        <w:rPr>
          <w:rFonts w:cs="Times New Roman"/>
          <w:b/>
          <w:i/>
          <w:sz w:val="26"/>
          <w:szCs w:val="26"/>
          <w:lang w:val="vi-VN"/>
        </w:rPr>
        <w:t>9/23 CĐCS nộp báo cáo đúng hạn</w:t>
      </w:r>
    </w:p>
    <w:p w:rsidR="00D50AEC" w:rsidRPr="00311D89" w:rsidRDefault="00D50AEC" w:rsidP="00DF00AF">
      <w:pPr>
        <w:pStyle w:val="ListParagraph"/>
        <w:numPr>
          <w:ilvl w:val="0"/>
          <w:numId w:val="51"/>
        </w:numPr>
        <w:tabs>
          <w:tab w:val="left" w:pos="851"/>
        </w:tabs>
        <w:spacing w:before="0" w:after="0"/>
        <w:ind w:left="0" w:firstLine="426"/>
        <w:rPr>
          <w:rFonts w:cs="Times New Roman"/>
          <w:b/>
          <w:i/>
          <w:color w:val="000000"/>
          <w:sz w:val="26"/>
          <w:szCs w:val="26"/>
          <w:lang w:val="vi-VN"/>
        </w:rPr>
      </w:pPr>
      <w:r w:rsidRPr="00A67E92">
        <w:rPr>
          <w:rFonts w:cs="Times New Roman"/>
          <w:b/>
          <w:i/>
          <w:sz w:val="26"/>
          <w:szCs w:val="26"/>
          <w:lang w:val="vi-VN"/>
        </w:rPr>
        <w:t xml:space="preserve">14/23 CĐCS chưa nộp báo cáo: </w:t>
      </w:r>
      <w:r w:rsidRPr="00A67E92">
        <w:rPr>
          <w:rFonts w:cs="Times New Roman"/>
          <w:i/>
          <w:sz w:val="26"/>
          <w:szCs w:val="26"/>
          <w:lang w:val="vi-VN"/>
        </w:rPr>
        <w:t xml:space="preserve">CĐCS </w:t>
      </w:r>
      <w:r w:rsidR="009B6CE9" w:rsidRPr="00E731ED">
        <w:rPr>
          <w:rFonts w:cs="Times New Roman"/>
          <w:i/>
          <w:sz w:val="26"/>
          <w:szCs w:val="26"/>
          <w:lang w:val="vi-VN"/>
        </w:rPr>
        <w:t>T</w:t>
      </w:r>
      <w:r w:rsidRPr="00A67E92">
        <w:rPr>
          <w:rFonts w:cs="Times New Roman"/>
          <w:i/>
          <w:sz w:val="26"/>
          <w:szCs w:val="26"/>
          <w:lang w:val="vi-VN"/>
        </w:rPr>
        <w:t xml:space="preserve">rường </w:t>
      </w:r>
      <w:r w:rsidR="00B926EE" w:rsidRPr="00E731ED">
        <w:rPr>
          <w:rFonts w:cs="Times New Roman"/>
          <w:i/>
          <w:sz w:val="26"/>
          <w:szCs w:val="26"/>
          <w:lang w:val="vi-VN"/>
        </w:rPr>
        <w:t>Đại học</w:t>
      </w:r>
      <w:r w:rsidRPr="00A67E92">
        <w:rPr>
          <w:rFonts w:cs="Times New Roman"/>
          <w:i/>
          <w:sz w:val="26"/>
          <w:szCs w:val="26"/>
          <w:lang w:val="vi-VN"/>
        </w:rPr>
        <w:t xml:space="preserve"> Bách khoa, CĐCS </w:t>
      </w:r>
      <w:r w:rsidR="009B6CE9" w:rsidRPr="00E731ED">
        <w:rPr>
          <w:rFonts w:cs="Times New Roman"/>
          <w:i/>
          <w:sz w:val="26"/>
          <w:szCs w:val="26"/>
          <w:lang w:val="vi-VN"/>
        </w:rPr>
        <w:t>T</w:t>
      </w:r>
      <w:r w:rsidRPr="00A67E92">
        <w:rPr>
          <w:rFonts w:cs="Times New Roman"/>
          <w:i/>
          <w:sz w:val="26"/>
          <w:szCs w:val="26"/>
          <w:lang w:val="vi-VN"/>
        </w:rPr>
        <w:t xml:space="preserve">rường </w:t>
      </w:r>
      <w:r w:rsidR="00B926EE" w:rsidRPr="00E731ED">
        <w:rPr>
          <w:rFonts w:cs="Times New Roman"/>
          <w:i/>
          <w:sz w:val="26"/>
          <w:szCs w:val="26"/>
          <w:lang w:val="vi-VN"/>
        </w:rPr>
        <w:t>Đại học Công nghệ Thông tin</w:t>
      </w:r>
      <w:r w:rsidRPr="00A67E92">
        <w:rPr>
          <w:rFonts w:cs="Times New Roman"/>
          <w:i/>
          <w:sz w:val="26"/>
          <w:szCs w:val="26"/>
          <w:lang w:val="vi-VN"/>
        </w:rPr>
        <w:t xml:space="preserve">, CĐCS Cơ quan </w:t>
      </w:r>
      <w:r w:rsidR="00B926EE" w:rsidRPr="00E731ED">
        <w:rPr>
          <w:rFonts w:cs="Times New Roman"/>
          <w:i/>
          <w:sz w:val="26"/>
          <w:szCs w:val="26"/>
          <w:lang w:val="vi-VN"/>
        </w:rPr>
        <w:t>Đại học Quốc gia Thành phố Hồ Chí Minh</w:t>
      </w:r>
      <w:r w:rsidRPr="00A67E92">
        <w:rPr>
          <w:rFonts w:cs="Times New Roman"/>
          <w:i/>
          <w:sz w:val="26"/>
          <w:szCs w:val="26"/>
          <w:lang w:val="vi-VN"/>
        </w:rPr>
        <w:t xml:space="preserve">, CĐCS trường </w:t>
      </w:r>
      <w:r w:rsidR="00B926EE" w:rsidRPr="00E731ED">
        <w:rPr>
          <w:rFonts w:cs="Times New Roman"/>
          <w:i/>
          <w:sz w:val="26"/>
          <w:szCs w:val="26"/>
          <w:lang w:val="vi-VN"/>
        </w:rPr>
        <w:t xml:space="preserve">Đại học </w:t>
      </w:r>
      <w:r w:rsidRPr="00A67E92">
        <w:rPr>
          <w:rFonts w:cs="Times New Roman"/>
          <w:i/>
          <w:sz w:val="26"/>
          <w:szCs w:val="26"/>
          <w:lang w:val="vi-VN"/>
        </w:rPr>
        <w:t xml:space="preserve">Kinh tế - Luật, CĐCS Viện </w:t>
      </w:r>
      <w:r w:rsidR="00B926EE" w:rsidRPr="00E731ED">
        <w:rPr>
          <w:rFonts w:cs="Times New Roman"/>
          <w:i/>
          <w:sz w:val="26"/>
          <w:szCs w:val="26"/>
          <w:lang w:val="vi-VN"/>
        </w:rPr>
        <w:t xml:space="preserve">Môi </w:t>
      </w:r>
      <w:r w:rsidR="009B6CE9" w:rsidRPr="00E731ED">
        <w:rPr>
          <w:rFonts w:cs="Times New Roman"/>
          <w:i/>
          <w:sz w:val="26"/>
          <w:szCs w:val="26"/>
          <w:lang w:val="vi-VN"/>
        </w:rPr>
        <w:t>t</w:t>
      </w:r>
      <w:r w:rsidR="00B926EE" w:rsidRPr="00E731ED">
        <w:rPr>
          <w:rFonts w:cs="Times New Roman"/>
          <w:i/>
          <w:sz w:val="26"/>
          <w:szCs w:val="26"/>
          <w:lang w:val="vi-VN"/>
        </w:rPr>
        <w:t xml:space="preserve">rường và Tài </w:t>
      </w:r>
      <w:r w:rsidR="009B6CE9" w:rsidRPr="00E731ED">
        <w:rPr>
          <w:rFonts w:cs="Times New Roman"/>
          <w:i/>
          <w:sz w:val="26"/>
          <w:szCs w:val="26"/>
          <w:lang w:val="vi-VN"/>
        </w:rPr>
        <w:t>n</w:t>
      </w:r>
      <w:r w:rsidR="00B926EE" w:rsidRPr="00E731ED">
        <w:rPr>
          <w:rFonts w:cs="Times New Roman"/>
          <w:i/>
          <w:sz w:val="26"/>
          <w:szCs w:val="26"/>
          <w:lang w:val="vi-VN"/>
        </w:rPr>
        <w:t>guyên</w:t>
      </w:r>
      <w:r w:rsidRPr="00A67E92">
        <w:rPr>
          <w:rFonts w:cs="Times New Roman"/>
          <w:i/>
          <w:sz w:val="26"/>
          <w:szCs w:val="26"/>
          <w:lang w:val="vi-VN"/>
        </w:rPr>
        <w:t xml:space="preserve">, CĐCS </w:t>
      </w:r>
      <w:r w:rsidR="00B926EE" w:rsidRPr="00E731ED">
        <w:rPr>
          <w:rFonts w:cs="Times New Roman"/>
          <w:i/>
          <w:sz w:val="26"/>
          <w:szCs w:val="26"/>
          <w:lang w:val="vi-VN"/>
        </w:rPr>
        <w:t>Nhà Xuất Bản</w:t>
      </w:r>
      <w:r w:rsidRPr="00A67E92">
        <w:rPr>
          <w:rFonts w:cs="Times New Roman"/>
          <w:i/>
          <w:sz w:val="26"/>
          <w:szCs w:val="26"/>
          <w:lang w:val="vi-VN"/>
        </w:rPr>
        <w:t xml:space="preserve">, CĐCS khu </w:t>
      </w:r>
      <w:r w:rsidR="00B926EE" w:rsidRPr="00E731ED">
        <w:rPr>
          <w:rFonts w:cs="Times New Roman"/>
          <w:i/>
          <w:sz w:val="26"/>
          <w:szCs w:val="26"/>
          <w:lang w:val="vi-VN"/>
        </w:rPr>
        <w:t>Công nghệ phần mềm</w:t>
      </w:r>
      <w:r w:rsidRPr="00A67E92">
        <w:rPr>
          <w:rFonts w:cs="Times New Roman"/>
          <w:i/>
          <w:sz w:val="26"/>
          <w:szCs w:val="26"/>
          <w:lang w:val="vi-VN"/>
        </w:rPr>
        <w:t xml:space="preserve">, CĐCS </w:t>
      </w:r>
      <w:r w:rsidR="00B926EE" w:rsidRPr="00E731ED">
        <w:rPr>
          <w:rFonts w:cs="Times New Roman"/>
          <w:i/>
          <w:sz w:val="26"/>
          <w:szCs w:val="26"/>
          <w:lang w:val="vi-VN"/>
        </w:rPr>
        <w:t>Phòng thí nghiệm</w:t>
      </w:r>
      <w:r w:rsidRPr="00A67E92">
        <w:rPr>
          <w:rFonts w:cs="Times New Roman"/>
          <w:i/>
          <w:sz w:val="26"/>
          <w:szCs w:val="26"/>
          <w:lang w:val="vi-VN"/>
        </w:rPr>
        <w:t xml:space="preserve"> Công nghệ Nano, CĐCS </w:t>
      </w:r>
      <w:r w:rsidR="009B6CE9" w:rsidRPr="00E731ED">
        <w:rPr>
          <w:rFonts w:cs="Times New Roman"/>
          <w:i/>
          <w:sz w:val="26"/>
          <w:szCs w:val="26"/>
          <w:lang w:val="vi-VN"/>
        </w:rPr>
        <w:t>T</w:t>
      </w:r>
      <w:r w:rsidRPr="00A67E92">
        <w:rPr>
          <w:rFonts w:cs="Times New Roman"/>
          <w:i/>
          <w:sz w:val="26"/>
          <w:szCs w:val="26"/>
          <w:lang w:val="vi-VN"/>
        </w:rPr>
        <w:t xml:space="preserve">rường </w:t>
      </w:r>
      <w:r w:rsidR="00B926EE" w:rsidRPr="00E731ED">
        <w:rPr>
          <w:rFonts w:cs="Times New Roman"/>
          <w:i/>
          <w:sz w:val="26"/>
          <w:szCs w:val="26"/>
          <w:lang w:val="vi-VN"/>
        </w:rPr>
        <w:t>Phổ thông Năng khiếu</w:t>
      </w:r>
      <w:r w:rsidRPr="00A67E92">
        <w:rPr>
          <w:rFonts w:cs="Times New Roman"/>
          <w:i/>
          <w:sz w:val="26"/>
          <w:szCs w:val="26"/>
          <w:lang w:val="vi-VN"/>
        </w:rPr>
        <w:t xml:space="preserve">, CĐCS Viện </w:t>
      </w:r>
      <w:r w:rsidR="00B926EE" w:rsidRPr="00E731ED">
        <w:rPr>
          <w:rFonts w:cs="Times New Roman"/>
          <w:i/>
          <w:sz w:val="26"/>
          <w:szCs w:val="26"/>
          <w:lang w:val="vi-VN"/>
        </w:rPr>
        <w:t>Đào tạo</w:t>
      </w:r>
      <w:r w:rsidRPr="00A67E92">
        <w:rPr>
          <w:rFonts w:cs="Times New Roman"/>
          <w:i/>
          <w:sz w:val="26"/>
          <w:szCs w:val="26"/>
          <w:lang w:val="vi-VN"/>
        </w:rPr>
        <w:t xml:space="preserve"> Quốc tế</w:t>
      </w:r>
      <w:r w:rsidR="00B926EE">
        <w:rPr>
          <w:rFonts w:cs="Times New Roman"/>
          <w:i/>
          <w:sz w:val="26"/>
          <w:szCs w:val="26"/>
          <w:lang w:val="vi-VN"/>
        </w:rPr>
        <w:t xml:space="preserve">, CĐCS </w:t>
      </w:r>
      <w:r w:rsidR="00B926EE" w:rsidRPr="00E731ED">
        <w:rPr>
          <w:rFonts w:cs="Times New Roman"/>
          <w:i/>
          <w:sz w:val="26"/>
          <w:szCs w:val="26"/>
          <w:lang w:val="vi-VN"/>
        </w:rPr>
        <w:t>K</w:t>
      </w:r>
      <w:r w:rsidRPr="00A67E92">
        <w:rPr>
          <w:rFonts w:cs="Times New Roman"/>
          <w:i/>
          <w:sz w:val="26"/>
          <w:szCs w:val="26"/>
          <w:lang w:val="vi-VN"/>
        </w:rPr>
        <w:t xml:space="preserve">hoa y, CĐCS </w:t>
      </w:r>
      <w:r w:rsidR="00B926EE" w:rsidRPr="00E731ED">
        <w:rPr>
          <w:rFonts w:cs="Times New Roman"/>
          <w:i/>
          <w:sz w:val="26"/>
          <w:szCs w:val="26"/>
          <w:lang w:val="vi-VN"/>
        </w:rPr>
        <w:t>Trung tâm Nghiên cứu và Đào tạo Thiết kế Vi mạch</w:t>
      </w:r>
      <w:r w:rsidRPr="00A67E92">
        <w:rPr>
          <w:rFonts w:cs="Times New Roman"/>
          <w:i/>
          <w:sz w:val="26"/>
          <w:szCs w:val="26"/>
          <w:lang w:val="vi-VN"/>
        </w:rPr>
        <w:t xml:space="preserve">, CĐCS </w:t>
      </w:r>
      <w:r w:rsidR="00B926EE" w:rsidRPr="00E731ED">
        <w:rPr>
          <w:rFonts w:cs="Times New Roman"/>
          <w:i/>
          <w:sz w:val="26"/>
          <w:szCs w:val="26"/>
          <w:lang w:val="vi-VN"/>
        </w:rPr>
        <w:t>Trung tâm Đại học Pháp</w:t>
      </w:r>
      <w:r w:rsidRPr="00A67E92">
        <w:rPr>
          <w:rFonts w:cs="Times New Roman"/>
          <w:i/>
          <w:sz w:val="26"/>
          <w:szCs w:val="26"/>
          <w:lang w:val="vi-VN"/>
        </w:rPr>
        <w:t xml:space="preserve">, CĐCS </w:t>
      </w:r>
      <w:r w:rsidR="00B926EE" w:rsidRPr="00E731ED">
        <w:rPr>
          <w:rFonts w:cs="Times New Roman"/>
          <w:i/>
          <w:sz w:val="26"/>
          <w:szCs w:val="26"/>
          <w:lang w:val="vi-VN"/>
        </w:rPr>
        <w:t>Trung tâm Dịch vụ và Xúc tiến Đầu tư</w:t>
      </w:r>
      <w:r w:rsidRPr="00A67E92">
        <w:rPr>
          <w:rFonts w:cs="Times New Roman"/>
          <w:i/>
          <w:sz w:val="26"/>
          <w:szCs w:val="26"/>
          <w:lang w:val="vi-VN"/>
        </w:rPr>
        <w:t>.</w:t>
      </w:r>
    </w:p>
    <w:p w:rsidR="00D50AEC" w:rsidRPr="00311D89" w:rsidRDefault="00D50AEC" w:rsidP="00DF00AF">
      <w:pPr>
        <w:tabs>
          <w:tab w:val="left" w:pos="851"/>
          <w:tab w:val="center" w:pos="7513"/>
        </w:tabs>
        <w:spacing w:line="360" w:lineRule="auto"/>
        <w:ind w:firstLine="426"/>
        <w:jc w:val="both"/>
        <w:rPr>
          <w:b/>
          <w:i/>
          <w:color w:val="000000"/>
          <w:sz w:val="26"/>
          <w:szCs w:val="26"/>
          <w:lang w:val="vi-VN"/>
        </w:rPr>
      </w:pPr>
      <w:r w:rsidRPr="00311D89">
        <w:rPr>
          <w:b/>
          <w:i/>
          <w:color w:val="000000"/>
          <w:sz w:val="26"/>
          <w:szCs w:val="26"/>
          <w:lang w:val="vi-VN"/>
        </w:rPr>
        <w:t>Báo cáo nghị quyết 6a hạn chót ngày 28/9/2015.</w:t>
      </w:r>
    </w:p>
    <w:p w:rsidR="00D50AEC" w:rsidRPr="00E02067" w:rsidRDefault="00D50AEC" w:rsidP="00DF00AF">
      <w:pPr>
        <w:pStyle w:val="ListParagraph"/>
        <w:numPr>
          <w:ilvl w:val="0"/>
          <w:numId w:val="46"/>
        </w:numPr>
        <w:tabs>
          <w:tab w:val="left" w:pos="851"/>
          <w:tab w:val="center" w:pos="7513"/>
        </w:tabs>
        <w:ind w:left="0" w:firstLine="426"/>
        <w:rPr>
          <w:b/>
          <w:i/>
          <w:sz w:val="26"/>
          <w:szCs w:val="26"/>
          <w:lang w:val="vi-VN"/>
        </w:rPr>
      </w:pPr>
      <w:r w:rsidRPr="00E02067">
        <w:rPr>
          <w:b/>
          <w:i/>
          <w:sz w:val="26"/>
          <w:szCs w:val="26"/>
          <w:lang w:val="vi-VN"/>
        </w:rPr>
        <w:t>9/23 CĐCS nộp báo cáo đúng hạn.</w:t>
      </w:r>
    </w:p>
    <w:p w:rsidR="00D50AEC" w:rsidRPr="00E02067" w:rsidRDefault="00D50AEC" w:rsidP="00DF00AF">
      <w:pPr>
        <w:pStyle w:val="ListParagraph"/>
        <w:numPr>
          <w:ilvl w:val="0"/>
          <w:numId w:val="46"/>
        </w:numPr>
        <w:tabs>
          <w:tab w:val="left" w:pos="851"/>
          <w:tab w:val="center" w:pos="7513"/>
        </w:tabs>
        <w:ind w:left="0" w:firstLine="426"/>
        <w:rPr>
          <w:b/>
          <w:i/>
          <w:sz w:val="26"/>
          <w:szCs w:val="26"/>
          <w:lang w:val="vi-VN"/>
        </w:rPr>
      </w:pPr>
      <w:r w:rsidRPr="00E02067">
        <w:rPr>
          <w:b/>
          <w:i/>
          <w:sz w:val="26"/>
          <w:szCs w:val="26"/>
          <w:lang w:val="vi-VN"/>
        </w:rPr>
        <w:t xml:space="preserve">11/23 CĐCS nộp báo cáo trễ hạn: </w:t>
      </w:r>
      <w:r w:rsidRPr="00E02067">
        <w:rPr>
          <w:i/>
          <w:sz w:val="26"/>
          <w:szCs w:val="26"/>
          <w:lang w:val="vi-VN"/>
        </w:rPr>
        <w:t xml:space="preserve">CĐCS </w:t>
      </w:r>
      <w:r w:rsidR="009B6CE9" w:rsidRPr="00E731ED">
        <w:rPr>
          <w:i/>
          <w:sz w:val="26"/>
          <w:szCs w:val="26"/>
          <w:lang w:val="vi-VN"/>
        </w:rPr>
        <w:t>T</w:t>
      </w:r>
      <w:r w:rsidRPr="00E02067">
        <w:rPr>
          <w:i/>
          <w:sz w:val="26"/>
          <w:szCs w:val="26"/>
          <w:lang w:val="vi-VN"/>
        </w:rPr>
        <w:t xml:space="preserve">rường </w:t>
      </w:r>
      <w:r w:rsidR="007D51B9" w:rsidRPr="00E731ED">
        <w:rPr>
          <w:i/>
          <w:sz w:val="26"/>
          <w:szCs w:val="26"/>
          <w:lang w:val="vi-VN"/>
        </w:rPr>
        <w:t>Đại học Công nghệ Thông tin</w:t>
      </w:r>
      <w:r w:rsidRPr="00E02067">
        <w:rPr>
          <w:i/>
          <w:sz w:val="26"/>
          <w:szCs w:val="26"/>
          <w:lang w:val="vi-VN"/>
        </w:rPr>
        <w:t xml:space="preserve">, CĐCS </w:t>
      </w:r>
      <w:r w:rsidR="009B6CE9" w:rsidRPr="00E731ED">
        <w:rPr>
          <w:i/>
          <w:sz w:val="26"/>
          <w:szCs w:val="26"/>
          <w:lang w:val="vi-VN"/>
        </w:rPr>
        <w:t>T</w:t>
      </w:r>
      <w:r w:rsidRPr="00E02067">
        <w:rPr>
          <w:i/>
          <w:sz w:val="26"/>
          <w:szCs w:val="26"/>
          <w:lang w:val="vi-VN"/>
        </w:rPr>
        <w:t xml:space="preserve">rường </w:t>
      </w:r>
      <w:r w:rsidR="007D51B9" w:rsidRPr="00E731ED">
        <w:rPr>
          <w:i/>
          <w:sz w:val="26"/>
          <w:szCs w:val="26"/>
          <w:lang w:val="vi-VN"/>
        </w:rPr>
        <w:t xml:space="preserve">Đại học </w:t>
      </w:r>
      <w:r w:rsidRPr="00E02067">
        <w:rPr>
          <w:i/>
          <w:sz w:val="26"/>
          <w:szCs w:val="26"/>
          <w:lang w:val="vi-VN"/>
        </w:rPr>
        <w:t xml:space="preserve">Kinh tế - Luật, CĐCS Viện </w:t>
      </w:r>
      <w:r w:rsidR="007D51B9" w:rsidRPr="00E731ED">
        <w:rPr>
          <w:i/>
          <w:sz w:val="26"/>
          <w:szCs w:val="26"/>
          <w:lang w:val="vi-VN"/>
        </w:rPr>
        <w:t xml:space="preserve">Môi </w:t>
      </w:r>
      <w:r w:rsidR="009B6CE9" w:rsidRPr="00E731ED">
        <w:rPr>
          <w:i/>
          <w:sz w:val="26"/>
          <w:szCs w:val="26"/>
          <w:lang w:val="vi-VN"/>
        </w:rPr>
        <w:t>t</w:t>
      </w:r>
      <w:r w:rsidR="007D51B9" w:rsidRPr="00E731ED">
        <w:rPr>
          <w:i/>
          <w:sz w:val="26"/>
          <w:szCs w:val="26"/>
          <w:lang w:val="vi-VN"/>
        </w:rPr>
        <w:t xml:space="preserve">rường và Tài </w:t>
      </w:r>
      <w:r w:rsidR="009B6CE9" w:rsidRPr="00E731ED">
        <w:rPr>
          <w:i/>
          <w:sz w:val="26"/>
          <w:szCs w:val="26"/>
          <w:lang w:val="vi-VN"/>
        </w:rPr>
        <w:t>n</w:t>
      </w:r>
      <w:r w:rsidR="007D51B9" w:rsidRPr="00E731ED">
        <w:rPr>
          <w:i/>
          <w:sz w:val="26"/>
          <w:szCs w:val="26"/>
          <w:lang w:val="vi-VN"/>
        </w:rPr>
        <w:t>guyên</w:t>
      </w:r>
      <w:r w:rsidRPr="00E02067">
        <w:rPr>
          <w:i/>
          <w:sz w:val="26"/>
          <w:szCs w:val="26"/>
          <w:lang w:val="vi-VN"/>
        </w:rPr>
        <w:t xml:space="preserve">, CĐCS </w:t>
      </w:r>
      <w:r w:rsidR="00E731ED" w:rsidRPr="00E731ED">
        <w:rPr>
          <w:i/>
          <w:sz w:val="26"/>
          <w:szCs w:val="26"/>
          <w:lang w:val="vi-VN"/>
        </w:rPr>
        <w:t xml:space="preserve">        </w:t>
      </w:r>
      <w:r w:rsidRPr="00E02067">
        <w:rPr>
          <w:i/>
          <w:sz w:val="26"/>
          <w:szCs w:val="26"/>
          <w:lang w:val="vi-VN"/>
        </w:rPr>
        <w:t xml:space="preserve">Ban </w:t>
      </w:r>
      <w:r w:rsidR="007D51B9" w:rsidRPr="00E731ED">
        <w:rPr>
          <w:i/>
          <w:sz w:val="26"/>
          <w:szCs w:val="26"/>
          <w:lang w:val="vi-VN"/>
        </w:rPr>
        <w:t>Quản lý Dự án</w:t>
      </w:r>
      <w:r w:rsidRPr="00E02067">
        <w:rPr>
          <w:i/>
          <w:sz w:val="26"/>
          <w:szCs w:val="26"/>
          <w:lang w:val="vi-VN"/>
        </w:rPr>
        <w:t>, CĐCS P</w:t>
      </w:r>
      <w:r w:rsidR="007D51B9" w:rsidRPr="00E731ED">
        <w:rPr>
          <w:i/>
          <w:sz w:val="26"/>
          <w:szCs w:val="26"/>
          <w:lang w:val="vi-VN"/>
        </w:rPr>
        <w:t>hòng thí nghiệm</w:t>
      </w:r>
      <w:r w:rsidRPr="00E02067">
        <w:rPr>
          <w:i/>
          <w:sz w:val="26"/>
          <w:szCs w:val="26"/>
          <w:lang w:val="vi-VN"/>
        </w:rPr>
        <w:t xml:space="preserve"> Công nghệ Nano, CĐCS </w:t>
      </w:r>
      <w:r w:rsidR="001D33BC" w:rsidRPr="00E731ED">
        <w:rPr>
          <w:i/>
          <w:sz w:val="26"/>
          <w:szCs w:val="26"/>
          <w:lang w:val="vi-VN"/>
        </w:rPr>
        <w:t>T</w:t>
      </w:r>
      <w:r w:rsidRPr="00E02067">
        <w:rPr>
          <w:i/>
          <w:sz w:val="26"/>
          <w:szCs w:val="26"/>
          <w:lang w:val="vi-VN"/>
        </w:rPr>
        <w:t xml:space="preserve">rường </w:t>
      </w:r>
      <w:r w:rsidR="007D51B9" w:rsidRPr="00E731ED">
        <w:rPr>
          <w:i/>
          <w:sz w:val="26"/>
          <w:szCs w:val="26"/>
          <w:lang w:val="vi-VN"/>
        </w:rPr>
        <w:t>Phổ thông Năng khiếu</w:t>
      </w:r>
      <w:r w:rsidRPr="00E02067">
        <w:rPr>
          <w:i/>
          <w:sz w:val="26"/>
          <w:szCs w:val="26"/>
          <w:lang w:val="vi-VN"/>
        </w:rPr>
        <w:t xml:space="preserve">, CĐCS </w:t>
      </w:r>
      <w:r w:rsidR="007D51B9" w:rsidRPr="00E731ED">
        <w:rPr>
          <w:i/>
          <w:sz w:val="26"/>
          <w:szCs w:val="26"/>
          <w:lang w:val="vi-VN"/>
        </w:rPr>
        <w:t>Trung tâm Khảo thí và Đánh giá Chất lượng Đào tạo</w:t>
      </w:r>
      <w:r w:rsidRPr="00E02067">
        <w:rPr>
          <w:i/>
          <w:sz w:val="26"/>
          <w:szCs w:val="26"/>
          <w:lang w:val="vi-VN"/>
        </w:rPr>
        <w:t xml:space="preserve">, CĐCS </w:t>
      </w:r>
      <w:r w:rsidR="007D51B9" w:rsidRPr="00E731ED">
        <w:rPr>
          <w:i/>
          <w:sz w:val="26"/>
          <w:szCs w:val="26"/>
          <w:lang w:val="vi-VN"/>
        </w:rPr>
        <w:t>Nhà Xuất Bản</w:t>
      </w:r>
      <w:r w:rsidRPr="00E02067">
        <w:rPr>
          <w:i/>
          <w:sz w:val="26"/>
          <w:szCs w:val="26"/>
          <w:lang w:val="vi-VN"/>
        </w:rPr>
        <w:t xml:space="preserve">, CĐCS </w:t>
      </w:r>
      <w:r w:rsidR="007D51B9" w:rsidRPr="00E731ED">
        <w:rPr>
          <w:i/>
          <w:sz w:val="26"/>
          <w:szCs w:val="26"/>
          <w:lang w:val="vi-VN"/>
        </w:rPr>
        <w:t>Trung tâm Dịch vụ Xúc tiến Đầu tư</w:t>
      </w:r>
      <w:r w:rsidR="00E731ED">
        <w:rPr>
          <w:i/>
          <w:sz w:val="26"/>
          <w:szCs w:val="26"/>
          <w:lang w:val="vi-VN"/>
        </w:rPr>
        <w:t xml:space="preserve">, CĐCS Khoa Y, CĐCS </w:t>
      </w:r>
      <w:r w:rsidR="00E731ED" w:rsidRPr="00E731ED">
        <w:rPr>
          <w:i/>
          <w:sz w:val="26"/>
          <w:szCs w:val="26"/>
          <w:lang w:val="vi-VN"/>
        </w:rPr>
        <w:t>K</w:t>
      </w:r>
      <w:r w:rsidRPr="00E02067">
        <w:rPr>
          <w:i/>
          <w:sz w:val="26"/>
          <w:szCs w:val="26"/>
          <w:lang w:val="vi-VN"/>
        </w:rPr>
        <w:t xml:space="preserve">hu </w:t>
      </w:r>
      <w:r w:rsidR="007D51B9" w:rsidRPr="00E731ED">
        <w:rPr>
          <w:i/>
          <w:sz w:val="26"/>
          <w:szCs w:val="26"/>
          <w:lang w:val="vi-VN"/>
        </w:rPr>
        <w:t xml:space="preserve">Công nghệ </w:t>
      </w:r>
      <w:r w:rsidR="00E731ED" w:rsidRPr="00E731ED">
        <w:rPr>
          <w:i/>
          <w:sz w:val="26"/>
          <w:szCs w:val="26"/>
          <w:lang w:val="vi-VN"/>
        </w:rPr>
        <w:t xml:space="preserve">    </w:t>
      </w:r>
      <w:r w:rsidR="007D51B9" w:rsidRPr="00E731ED">
        <w:rPr>
          <w:i/>
          <w:sz w:val="26"/>
          <w:szCs w:val="26"/>
          <w:lang w:val="vi-VN"/>
        </w:rPr>
        <w:t>phần mềm</w:t>
      </w:r>
      <w:r w:rsidR="00AE7F9F" w:rsidRPr="00AE7F9F">
        <w:rPr>
          <w:i/>
          <w:sz w:val="26"/>
          <w:szCs w:val="26"/>
          <w:lang w:val="vi-VN"/>
        </w:rPr>
        <w:t xml:space="preserve"> </w:t>
      </w:r>
      <w:r w:rsidRPr="00E02067">
        <w:rPr>
          <w:i/>
          <w:sz w:val="26"/>
          <w:szCs w:val="26"/>
          <w:lang w:val="vi-VN"/>
        </w:rPr>
        <w:t>(30/9/2015).</w:t>
      </w:r>
    </w:p>
    <w:p w:rsidR="00D50AEC" w:rsidRPr="00E02067" w:rsidRDefault="00D50AEC" w:rsidP="00DF00AF">
      <w:pPr>
        <w:pStyle w:val="ListParagraph"/>
        <w:numPr>
          <w:ilvl w:val="0"/>
          <w:numId w:val="46"/>
        </w:numPr>
        <w:tabs>
          <w:tab w:val="left" w:pos="851"/>
          <w:tab w:val="center" w:pos="7513"/>
        </w:tabs>
        <w:ind w:left="0" w:firstLine="426"/>
        <w:rPr>
          <w:b/>
          <w:i/>
          <w:sz w:val="26"/>
          <w:szCs w:val="26"/>
          <w:lang w:val="vi-VN"/>
        </w:rPr>
      </w:pPr>
      <w:r w:rsidRPr="00E02067">
        <w:rPr>
          <w:b/>
          <w:i/>
          <w:sz w:val="26"/>
          <w:szCs w:val="26"/>
          <w:lang w:val="vi-VN"/>
        </w:rPr>
        <w:t xml:space="preserve">3/23 CĐCS </w:t>
      </w:r>
      <w:r w:rsidRPr="00A67E92">
        <w:rPr>
          <w:rFonts w:cs="Times New Roman"/>
          <w:b/>
          <w:i/>
          <w:sz w:val="26"/>
          <w:szCs w:val="26"/>
          <w:lang w:val="vi-VN"/>
        </w:rPr>
        <w:t>chưa</w:t>
      </w:r>
      <w:r w:rsidRPr="00E02067">
        <w:rPr>
          <w:b/>
          <w:i/>
          <w:sz w:val="26"/>
          <w:szCs w:val="26"/>
          <w:lang w:val="vi-VN"/>
        </w:rPr>
        <w:t xml:space="preserve"> nộp báo cáo: </w:t>
      </w:r>
      <w:r w:rsidRPr="00E02067">
        <w:rPr>
          <w:i/>
          <w:sz w:val="26"/>
          <w:szCs w:val="26"/>
          <w:lang w:val="vi-VN"/>
        </w:rPr>
        <w:t xml:space="preserve">CĐCS Viện </w:t>
      </w:r>
      <w:r w:rsidR="007D51B9" w:rsidRPr="00E731ED">
        <w:rPr>
          <w:i/>
          <w:sz w:val="26"/>
          <w:szCs w:val="26"/>
          <w:lang w:val="vi-VN"/>
        </w:rPr>
        <w:t>Đào tạo</w:t>
      </w:r>
      <w:r w:rsidRPr="00E02067">
        <w:rPr>
          <w:i/>
          <w:sz w:val="26"/>
          <w:szCs w:val="26"/>
          <w:lang w:val="vi-VN"/>
        </w:rPr>
        <w:t xml:space="preserve"> Quốc tế, , CĐCS </w:t>
      </w:r>
      <w:r w:rsidR="007D51B9" w:rsidRPr="00E731ED">
        <w:rPr>
          <w:i/>
          <w:sz w:val="26"/>
          <w:szCs w:val="26"/>
          <w:lang w:val="vi-VN"/>
        </w:rPr>
        <w:t>Trung tâm Nghiên cứu và Thiết kế Vi mạch</w:t>
      </w:r>
      <w:r w:rsidRPr="00E02067">
        <w:rPr>
          <w:i/>
          <w:sz w:val="26"/>
          <w:szCs w:val="26"/>
          <w:lang w:val="vi-VN"/>
        </w:rPr>
        <w:t xml:space="preserve">, </w:t>
      </w:r>
      <w:r w:rsidR="007D51B9" w:rsidRPr="00E731ED">
        <w:rPr>
          <w:i/>
          <w:sz w:val="26"/>
          <w:szCs w:val="26"/>
          <w:lang w:val="vi-VN"/>
        </w:rPr>
        <w:t>Trung tâm Đại học</w:t>
      </w:r>
      <w:r w:rsidRPr="00E02067">
        <w:rPr>
          <w:i/>
          <w:sz w:val="26"/>
          <w:szCs w:val="26"/>
          <w:lang w:val="vi-VN"/>
        </w:rPr>
        <w:t xml:space="preserve"> Pháp.</w:t>
      </w:r>
    </w:p>
    <w:p w:rsidR="00D50AEC" w:rsidRPr="00311D89" w:rsidRDefault="00D50AEC" w:rsidP="00DF00AF">
      <w:pPr>
        <w:tabs>
          <w:tab w:val="left" w:pos="851"/>
          <w:tab w:val="center" w:pos="7513"/>
        </w:tabs>
        <w:spacing w:line="360" w:lineRule="auto"/>
        <w:ind w:firstLine="426"/>
        <w:jc w:val="both"/>
        <w:rPr>
          <w:b/>
          <w:i/>
          <w:color w:val="000000"/>
          <w:sz w:val="26"/>
          <w:szCs w:val="26"/>
          <w:lang w:val="vi-VN"/>
        </w:rPr>
      </w:pPr>
      <w:r w:rsidRPr="00311D89">
        <w:rPr>
          <w:b/>
          <w:i/>
          <w:color w:val="000000"/>
          <w:sz w:val="26"/>
          <w:szCs w:val="26"/>
          <w:lang w:val="vi-VN"/>
        </w:rPr>
        <w:t>Báo cáo kết quả tuyên truyền phòng, chống tham nhũng hạn chót ngày 07/10/2015</w:t>
      </w:r>
    </w:p>
    <w:p w:rsidR="00D50AEC" w:rsidRPr="00E02067" w:rsidRDefault="00D50AEC" w:rsidP="00DF00AF">
      <w:pPr>
        <w:pStyle w:val="ListParagraph"/>
        <w:numPr>
          <w:ilvl w:val="0"/>
          <w:numId w:val="47"/>
        </w:numPr>
        <w:tabs>
          <w:tab w:val="left" w:pos="851"/>
          <w:tab w:val="center" w:pos="7513"/>
        </w:tabs>
        <w:ind w:left="0" w:firstLine="426"/>
        <w:rPr>
          <w:b/>
          <w:i/>
          <w:sz w:val="26"/>
          <w:szCs w:val="26"/>
          <w:lang w:val="vi-VN"/>
        </w:rPr>
      </w:pPr>
      <w:r w:rsidRPr="00E02067">
        <w:rPr>
          <w:b/>
          <w:i/>
          <w:sz w:val="26"/>
          <w:szCs w:val="26"/>
          <w:lang w:val="vi-VN"/>
        </w:rPr>
        <w:t>12/23 CĐCS nộp báo cáo đúng hạn.</w:t>
      </w:r>
    </w:p>
    <w:p w:rsidR="00D50AEC" w:rsidRPr="00E02067" w:rsidRDefault="00D50AEC" w:rsidP="00DF00AF">
      <w:pPr>
        <w:pStyle w:val="ListParagraph"/>
        <w:numPr>
          <w:ilvl w:val="0"/>
          <w:numId w:val="47"/>
        </w:numPr>
        <w:tabs>
          <w:tab w:val="left" w:pos="851"/>
          <w:tab w:val="center" w:pos="7513"/>
        </w:tabs>
        <w:ind w:left="0" w:firstLine="426"/>
        <w:rPr>
          <w:b/>
          <w:i/>
          <w:sz w:val="26"/>
          <w:szCs w:val="26"/>
          <w:lang w:val="vi-VN"/>
        </w:rPr>
      </w:pPr>
      <w:r w:rsidRPr="00E02067">
        <w:rPr>
          <w:b/>
          <w:i/>
          <w:sz w:val="26"/>
          <w:szCs w:val="26"/>
          <w:lang w:val="vi-VN"/>
        </w:rPr>
        <w:t xml:space="preserve">3/23 CĐCS nộp báo cáo trễ hạn: </w:t>
      </w:r>
      <w:r w:rsidRPr="00E02067">
        <w:rPr>
          <w:i/>
          <w:sz w:val="26"/>
          <w:szCs w:val="26"/>
          <w:lang w:val="vi-VN"/>
        </w:rPr>
        <w:t xml:space="preserve">CĐCS </w:t>
      </w:r>
      <w:r w:rsidR="007D51B9" w:rsidRPr="00E731ED">
        <w:rPr>
          <w:i/>
          <w:sz w:val="26"/>
          <w:szCs w:val="26"/>
          <w:lang w:val="vi-VN"/>
        </w:rPr>
        <w:t>Trung tâm Giáo dục Quốc phòng – An ninh Sinh viên</w:t>
      </w:r>
      <w:r w:rsidRPr="00E02067">
        <w:rPr>
          <w:i/>
          <w:sz w:val="26"/>
          <w:szCs w:val="26"/>
          <w:lang w:val="vi-VN"/>
        </w:rPr>
        <w:t xml:space="preserve"> (10/10), CĐCS </w:t>
      </w:r>
      <w:r w:rsidR="007D51B9" w:rsidRPr="00E731ED">
        <w:rPr>
          <w:i/>
          <w:sz w:val="26"/>
          <w:szCs w:val="26"/>
          <w:lang w:val="vi-VN"/>
        </w:rPr>
        <w:t>Nhà Xuất Bản</w:t>
      </w:r>
      <w:r w:rsidR="00AE7F9F" w:rsidRPr="00AE7F9F">
        <w:rPr>
          <w:i/>
          <w:sz w:val="26"/>
          <w:szCs w:val="26"/>
          <w:lang w:val="vi-VN"/>
        </w:rPr>
        <w:t xml:space="preserve"> </w:t>
      </w:r>
      <w:r w:rsidRPr="00E02067">
        <w:rPr>
          <w:i/>
          <w:sz w:val="26"/>
          <w:szCs w:val="26"/>
          <w:lang w:val="vi-VN"/>
        </w:rPr>
        <w:t xml:space="preserve">(14/10), CĐCS Viện </w:t>
      </w:r>
      <w:r w:rsidR="007D51B9" w:rsidRPr="00E731ED">
        <w:rPr>
          <w:i/>
          <w:sz w:val="26"/>
          <w:szCs w:val="26"/>
          <w:lang w:val="vi-VN"/>
        </w:rPr>
        <w:t xml:space="preserve">Môi </w:t>
      </w:r>
      <w:r w:rsidR="001D33BC" w:rsidRPr="00E731ED">
        <w:rPr>
          <w:i/>
          <w:sz w:val="26"/>
          <w:szCs w:val="26"/>
          <w:lang w:val="vi-VN"/>
        </w:rPr>
        <w:t>t</w:t>
      </w:r>
      <w:r w:rsidR="007D51B9" w:rsidRPr="00E731ED">
        <w:rPr>
          <w:i/>
          <w:sz w:val="26"/>
          <w:szCs w:val="26"/>
          <w:lang w:val="vi-VN"/>
        </w:rPr>
        <w:t>rườ</w:t>
      </w:r>
      <w:r w:rsidR="00E731ED">
        <w:rPr>
          <w:i/>
          <w:sz w:val="26"/>
          <w:szCs w:val="26"/>
          <w:lang w:val="vi-VN"/>
        </w:rPr>
        <w:t>ng và</w:t>
      </w:r>
      <w:r w:rsidR="00E731ED" w:rsidRPr="00E731ED">
        <w:rPr>
          <w:i/>
          <w:sz w:val="26"/>
          <w:szCs w:val="26"/>
          <w:lang w:val="vi-VN"/>
        </w:rPr>
        <w:t xml:space="preserve">                           </w:t>
      </w:r>
      <w:r w:rsidR="007D51B9" w:rsidRPr="00E731ED">
        <w:rPr>
          <w:i/>
          <w:sz w:val="26"/>
          <w:szCs w:val="26"/>
          <w:lang w:val="vi-VN"/>
        </w:rPr>
        <w:t xml:space="preserve">Tài </w:t>
      </w:r>
      <w:r w:rsidR="001D33BC" w:rsidRPr="00E731ED">
        <w:rPr>
          <w:i/>
          <w:sz w:val="26"/>
          <w:szCs w:val="26"/>
          <w:lang w:val="vi-VN"/>
        </w:rPr>
        <w:t>n</w:t>
      </w:r>
      <w:r w:rsidR="007D51B9" w:rsidRPr="00E731ED">
        <w:rPr>
          <w:i/>
          <w:sz w:val="26"/>
          <w:szCs w:val="26"/>
          <w:lang w:val="vi-VN"/>
        </w:rPr>
        <w:t>guyên</w:t>
      </w:r>
      <w:r w:rsidR="00AE7F9F" w:rsidRPr="00AE7F9F">
        <w:rPr>
          <w:i/>
          <w:sz w:val="26"/>
          <w:szCs w:val="26"/>
          <w:lang w:val="vi-VN"/>
        </w:rPr>
        <w:t xml:space="preserve"> </w:t>
      </w:r>
      <w:r w:rsidRPr="00E02067">
        <w:rPr>
          <w:i/>
          <w:sz w:val="26"/>
          <w:szCs w:val="26"/>
          <w:lang w:val="vi-VN"/>
        </w:rPr>
        <w:t>(16/10).</w:t>
      </w:r>
    </w:p>
    <w:p w:rsidR="00D50AEC" w:rsidRPr="00E02067" w:rsidRDefault="00D50AEC" w:rsidP="00DF00AF">
      <w:pPr>
        <w:pStyle w:val="ListParagraph"/>
        <w:numPr>
          <w:ilvl w:val="0"/>
          <w:numId w:val="47"/>
        </w:numPr>
        <w:tabs>
          <w:tab w:val="left" w:pos="851"/>
          <w:tab w:val="center" w:pos="7513"/>
        </w:tabs>
        <w:ind w:left="0" w:firstLine="426"/>
        <w:rPr>
          <w:b/>
          <w:i/>
          <w:sz w:val="26"/>
          <w:szCs w:val="26"/>
          <w:lang w:val="vi-VN"/>
        </w:rPr>
      </w:pPr>
      <w:r w:rsidRPr="00E02067">
        <w:rPr>
          <w:b/>
          <w:i/>
          <w:sz w:val="26"/>
          <w:szCs w:val="26"/>
          <w:lang w:val="vi-VN"/>
        </w:rPr>
        <w:t xml:space="preserve">8/23 CĐCS </w:t>
      </w:r>
      <w:r w:rsidRPr="00A67E92">
        <w:rPr>
          <w:rFonts w:cs="Times New Roman"/>
          <w:b/>
          <w:i/>
          <w:sz w:val="26"/>
          <w:szCs w:val="26"/>
          <w:lang w:val="vi-VN"/>
        </w:rPr>
        <w:t>chưa</w:t>
      </w:r>
      <w:r w:rsidRPr="00E02067">
        <w:rPr>
          <w:b/>
          <w:i/>
          <w:sz w:val="26"/>
          <w:szCs w:val="26"/>
          <w:lang w:val="vi-VN"/>
        </w:rPr>
        <w:t xml:space="preserve"> nộp báo cáo: </w:t>
      </w:r>
      <w:r w:rsidRPr="00E02067">
        <w:rPr>
          <w:i/>
          <w:sz w:val="26"/>
          <w:szCs w:val="26"/>
          <w:lang w:val="vi-VN"/>
        </w:rPr>
        <w:t xml:space="preserve">CĐCS </w:t>
      </w:r>
      <w:r w:rsidR="001D33BC" w:rsidRPr="00E731ED">
        <w:rPr>
          <w:i/>
          <w:sz w:val="26"/>
          <w:szCs w:val="26"/>
          <w:lang w:val="vi-VN"/>
        </w:rPr>
        <w:t xml:space="preserve">Trường </w:t>
      </w:r>
      <w:r w:rsidR="007D51B9" w:rsidRPr="00E731ED">
        <w:rPr>
          <w:i/>
          <w:sz w:val="26"/>
          <w:szCs w:val="26"/>
          <w:lang w:val="vi-VN"/>
        </w:rPr>
        <w:t>Đại học Công nghệ Thông tin</w:t>
      </w:r>
      <w:r w:rsidRPr="00E02067">
        <w:rPr>
          <w:i/>
          <w:sz w:val="26"/>
          <w:szCs w:val="26"/>
          <w:lang w:val="vi-VN"/>
        </w:rPr>
        <w:t xml:space="preserve">, CĐCS Cơ quan </w:t>
      </w:r>
      <w:r w:rsidR="007D51B9" w:rsidRPr="00E731ED">
        <w:rPr>
          <w:i/>
          <w:sz w:val="26"/>
          <w:szCs w:val="26"/>
          <w:lang w:val="vi-VN"/>
        </w:rPr>
        <w:t>Đại học Quốc gia Thành phố Hồ Chí Minh</w:t>
      </w:r>
      <w:r w:rsidRPr="00E02067">
        <w:rPr>
          <w:i/>
          <w:sz w:val="26"/>
          <w:szCs w:val="26"/>
          <w:lang w:val="vi-VN"/>
        </w:rPr>
        <w:t xml:space="preserve">, CĐCS Khu </w:t>
      </w:r>
      <w:r w:rsidR="007D51B9" w:rsidRPr="00E731ED">
        <w:rPr>
          <w:i/>
          <w:sz w:val="26"/>
          <w:szCs w:val="26"/>
          <w:lang w:val="vi-VN"/>
        </w:rPr>
        <w:t>Công nghệ Phần mềm</w:t>
      </w:r>
      <w:r w:rsidRPr="00E02067">
        <w:rPr>
          <w:i/>
          <w:sz w:val="26"/>
          <w:szCs w:val="26"/>
          <w:lang w:val="vi-VN"/>
        </w:rPr>
        <w:t xml:space="preserve">, CĐCS Viện </w:t>
      </w:r>
      <w:r w:rsidR="007D51B9" w:rsidRPr="00E731ED">
        <w:rPr>
          <w:i/>
          <w:sz w:val="26"/>
          <w:szCs w:val="26"/>
          <w:lang w:val="vi-VN"/>
        </w:rPr>
        <w:t>Đào tạo Quốc tế</w:t>
      </w:r>
      <w:r w:rsidRPr="00E02067">
        <w:rPr>
          <w:i/>
          <w:sz w:val="26"/>
          <w:szCs w:val="26"/>
          <w:lang w:val="vi-VN"/>
        </w:rPr>
        <w:t xml:space="preserve">, CĐCS Khoa Y, CĐCS </w:t>
      </w:r>
      <w:r w:rsidR="007D51B9" w:rsidRPr="00E731ED">
        <w:rPr>
          <w:i/>
          <w:sz w:val="26"/>
          <w:szCs w:val="26"/>
          <w:lang w:val="vi-VN"/>
        </w:rPr>
        <w:t xml:space="preserve">Trung tâm Nghiên cứu và Thiết kế </w:t>
      </w:r>
      <w:r w:rsidR="00E731ED" w:rsidRPr="00E731ED">
        <w:rPr>
          <w:i/>
          <w:sz w:val="26"/>
          <w:szCs w:val="26"/>
          <w:lang w:val="vi-VN"/>
        </w:rPr>
        <w:t xml:space="preserve">        </w:t>
      </w:r>
      <w:r w:rsidR="007D51B9" w:rsidRPr="00E731ED">
        <w:rPr>
          <w:i/>
          <w:sz w:val="26"/>
          <w:szCs w:val="26"/>
          <w:lang w:val="vi-VN"/>
        </w:rPr>
        <w:t>Vi mạch</w:t>
      </w:r>
      <w:r w:rsidRPr="00E02067">
        <w:rPr>
          <w:i/>
          <w:sz w:val="26"/>
          <w:szCs w:val="26"/>
          <w:lang w:val="vi-VN"/>
        </w:rPr>
        <w:t xml:space="preserve">, CĐCS </w:t>
      </w:r>
      <w:r w:rsidR="007D51B9" w:rsidRPr="00E731ED">
        <w:rPr>
          <w:i/>
          <w:sz w:val="26"/>
          <w:szCs w:val="26"/>
          <w:lang w:val="vi-VN"/>
        </w:rPr>
        <w:t>Trung tâm Đại học</w:t>
      </w:r>
      <w:r w:rsidRPr="00E02067">
        <w:rPr>
          <w:i/>
          <w:sz w:val="26"/>
          <w:szCs w:val="26"/>
          <w:lang w:val="vi-VN"/>
        </w:rPr>
        <w:t xml:space="preserve"> Pháp, CĐCS </w:t>
      </w:r>
      <w:r w:rsidR="007D51B9" w:rsidRPr="00E731ED">
        <w:rPr>
          <w:i/>
          <w:sz w:val="26"/>
          <w:szCs w:val="26"/>
          <w:lang w:val="vi-VN"/>
        </w:rPr>
        <w:t>Trung tâm Dịch vụ và Xúc tiến Đầu tư</w:t>
      </w:r>
      <w:r w:rsidRPr="00E02067">
        <w:rPr>
          <w:i/>
          <w:sz w:val="26"/>
          <w:szCs w:val="26"/>
          <w:lang w:val="vi-VN"/>
        </w:rPr>
        <w:t>.</w:t>
      </w:r>
    </w:p>
    <w:p w:rsidR="00D50AEC" w:rsidRPr="00D44385" w:rsidRDefault="00D50AEC" w:rsidP="00DF00AF">
      <w:pPr>
        <w:tabs>
          <w:tab w:val="left" w:pos="851"/>
          <w:tab w:val="center" w:pos="7513"/>
        </w:tabs>
        <w:spacing w:line="360" w:lineRule="auto"/>
        <w:ind w:firstLine="426"/>
        <w:jc w:val="both"/>
        <w:rPr>
          <w:b/>
          <w:i/>
          <w:color w:val="000000"/>
          <w:sz w:val="26"/>
          <w:szCs w:val="26"/>
          <w:lang w:val="vi-VN"/>
        </w:rPr>
      </w:pPr>
      <w:r w:rsidRPr="00311D89">
        <w:rPr>
          <w:b/>
          <w:i/>
          <w:color w:val="000000"/>
          <w:sz w:val="26"/>
          <w:szCs w:val="26"/>
          <w:lang w:val="vi-VN"/>
        </w:rPr>
        <w:t>Báo cáo hoạt động “Tuần lễ hưởng ứng học tập suốt đời năm 2015” hạn chót ngày 12/10/2015</w:t>
      </w:r>
      <w:r w:rsidRPr="00D44385">
        <w:rPr>
          <w:b/>
          <w:i/>
          <w:color w:val="000000"/>
          <w:sz w:val="26"/>
          <w:szCs w:val="26"/>
          <w:lang w:val="vi-VN"/>
        </w:rPr>
        <w:t>.</w:t>
      </w:r>
    </w:p>
    <w:p w:rsidR="00D50AEC" w:rsidRPr="00E02067" w:rsidRDefault="00D50AEC" w:rsidP="00DF00AF">
      <w:pPr>
        <w:pStyle w:val="ListParagraph"/>
        <w:numPr>
          <w:ilvl w:val="0"/>
          <w:numId w:val="48"/>
        </w:numPr>
        <w:tabs>
          <w:tab w:val="left" w:pos="851"/>
          <w:tab w:val="center" w:pos="7513"/>
        </w:tabs>
        <w:ind w:left="0" w:firstLine="426"/>
        <w:rPr>
          <w:b/>
          <w:i/>
          <w:sz w:val="26"/>
          <w:szCs w:val="26"/>
          <w:lang w:val="vi-VN"/>
        </w:rPr>
      </w:pPr>
      <w:r w:rsidRPr="00E02067">
        <w:rPr>
          <w:b/>
          <w:i/>
          <w:sz w:val="26"/>
          <w:szCs w:val="26"/>
          <w:lang w:val="vi-VN"/>
        </w:rPr>
        <w:t>9/23 CĐCS nộp báo cáo đúng hạn.</w:t>
      </w:r>
    </w:p>
    <w:p w:rsidR="00D50AEC" w:rsidRPr="00E02067" w:rsidRDefault="002D49B8" w:rsidP="00DF00AF">
      <w:pPr>
        <w:pStyle w:val="ListParagraph"/>
        <w:numPr>
          <w:ilvl w:val="0"/>
          <w:numId w:val="48"/>
        </w:numPr>
        <w:tabs>
          <w:tab w:val="left" w:pos="851"/>
          <w:tab w:val="center" w:pos="7513"/>
        </w:tabs>
        <w:ind w:left="0" w:firstLine="426"/>
        <w:rPr>
          <w:i/>
          <w:sz w:val="26"/>
          <w:szCs w:val="26"/>
          <w:lang w:val="vi-VN"/>
        </w:rPr>
      </w:pPr>
      <w:r w:rsidRPr="00E731ED">
        <w:rPr>
          <w:b/>
          <w:i/>
          <w:sz w:val="26"/>
          <w:szCs w:val="26"/>
          <w:lang w:val="vi-VN"/>
        </w:rPr>
        <w:lastRenderedPageBreak/>
        <w:t>2</w:t>
      </w:r>
      <w:r w:rsidR="00D50AEC" w:rsidRPr="00E02067">
        <w:rPr>
          <w:b/>
          <w:i/>
          <w:sz w:val="26"/>
          <w:szCs w:val="26"/>
          <w:lang w:val="vi-VN"/>
        </w:rPr>
        <w:t xml:space="preserve">/23 CĐCS nộp báo cáo trễ hạn: </w:t>
      </w:r>
      <w:r w:rsidR="00D50AEC" w:rsidRPr="00E02067">
        <w:rPr>
          <w:i/>
          <w:sz w:val="26"/>
          <w:szCs w:val="26"/>
          <w:lang w:val="vi-VN"/>
        </w:rPr>
        <w:t xml:space="preserve">CĐCS Trường </w:t>
      </w:r>
      <w:r w:rsidRPr="00E731ED">
        <w:rPr>
          <w:i/>
          <w:sz w:val="26"/>
          <w:szCs w:val="26"/>
          <w:lang w:val="vi-VN"/>
        </w:rPr>
        <w:t>Đại học</w:t>
      </w:r>
      <w:r w:rsidR="00D50AEC" w:rsidRPr="00E02067">
        <w:rPr>
          <w:i/>
          <w:sz w:val="26"/>
          <w:szCs w:val="26"/>
          <w:lang w:val="vi-VN"/>
        </w:rPr>
        <w:t xml:space="preserve"> Bách khoa (22/10</w:t>
      </w:r>
      <w:r w:rsidRPr="00E731ED">
        <w:rPr>
          <w:i/>
          <w:sz w:val="26"/>
          <w:szCs w:val="26"/>
          <w:lang w:val="vi-VN"/>
        </w:rPr>
        <w:t xml:space="preserve">), </w:t>
      </w:r>
      <w:r w:rsidRPr="00E02067">
        <w:rPr>
          <w:i/>
          <w:sz w:val="26"/>
          <w:szCs w:val="26"/>
          <w:lang w:val="vi-VN"/>
        </w:rPr>
        <w:t xml:space="preserve">CĐCS Trường </w:t>
      </w:r>
      <w:r w:rsidRPr="00E731ED">
        <w:rPr>
          <w:i/>
          <w:sz w:val="26"/>
          <w:szCs w:val="26"/>
          <w:lang w:val="vi-VN"/>
        </w:rPr>
        <w:t>Đại học Công nghệ Thông tin(23/10).</w:t>
      </w:r>
    </w:p>
    <w:p w:rsidR="00D50AEC" w:rsidRPr="00E02067" w:rsidRDefault="002D49B8" w:rsidP="00DF00AF">
      <w:pPr>
        <w:pStyle w:val="ListParagraph"/>
        <w:numPr>
          <w:ilvl w:val="0"/>
          <w:numId w:val="48"/>
        </w:numPr>
        <w:tabs>
          <w:tab w:val="left" w:pos="851"/>
          <w:tab w:val="center" w:pos="7513"/>
        </w:tabs>
        <w:ind w:left="0" w:firstLine="426"/>
        <w:rPr>
          <w:b/>
          <w:i/>
          <w:sz w:val="26"/>
          <w:szCs w:val="26"/>
          <w:lang w:val="vi-VN"/>
        </w:rPr>
      </w:pPr>
      <w:r>
        <w:rPr>
          <w:b/>
          <w:i/>
          <w:sz w:val="26"/>
          <w:szCs w:val="26"/>
          <w:lang w:val="vi-VN"/>
        </w:rPr>
        <w:t>1</w:t>
      </w:r>
      <w:r w:rsidRPr="00E731ED">
        <w:rPr>
          <w:b/>
          <w:i/>
          <w:sz w:val="26"/>
          <w:szCs w:val="26"/>
          <w:lang w:val="vi-VN"/>
        </w:rPr>
        <w:t>2</w:t>
      </w:r>
      <w:r w:rsidR="00D50AEC" w:rsidRPr="00E02067">
        <w:rPr>
          <w:b/>
          <w:i/>
          <w:sz w:val="26"/>
          <w:szCs w:val="26"/>
          <w:lang w:val="vi-VN"/>
        </w:rPr>
        <w:t xml:space="preserve">/23 CĐCS </w:t>
      </w:r>
      <w:r w:rsidR="00D50AEC" w:rsidRPr="00A67E92">
        <w:rPr>
          <w:rFonts w:cs="Times New Roman"/>
          <w:b/>
          <w:i/>
          <w:sz w:val="26"/>
          <w:szCs w:val="26"/>
          <w:lang w:val="vi-VN"/>
        </w:rPr>
        <w:t>chưa</w:t>
      </w:r>
      <w:r w:rsidR="00D50AEC" w:rsidRPr="00E02067">
        <w:rPr>
          <w:b/>
          <w:i/>
          <w:sz w:val="26"/>
          <w:szCs w:val="26"/>
          <w:lang w:val="vi-VN"/>
        </w:rPr>
        <w:t xml:space="preserve"> nộ</w:t>
      </w:r>
      <w:r>
        <w:rPr>
          <w:b/>
          <w:i/>
          <w:sz w:val="26"/>
          <w:szCs w:val="26"/>
          <w:lang w:val="vi-VN"/>
        </w:rPr>
        <w:t>p báo cáo</w:t>
      </w:r>
      <w:r w:rsidRPr="00E731ED">
        <w:rPr>
          <w:b/>
          <w:i/>
          <w:sz w:val="26"/>
          <w:szCs w:val="26"/>
          <w:lang w:val="vi-VN"/>
        </w:rPr>
        <w:t>:</w:t>
      </w:r>
      <w:r w:rsidR="00D50AEC" w:rsidRPr="00E02067">
        <w:rPr>
          <w:i/>
          <w:sz w:val="26"/>
          <w:szCs w:val="26"/>
          <w:lang w:val="vi-VN"/>
        </w:rPr>
        <w:t xml:space="preserve"> CĐCS Cơ quan </w:t>
      </w:r>
      <w:r w:rsidRPr="00E731ED">
        <w:rPr>
          <w:i/>
          <w:sz w:val="26"/>
          <w:szCs w:val="26"/>
          <w:lang w:val="vi-VN"/>
        </w:rPr>
        <w:t>Đại học Quốc gia Thành phố Hồ Chí Minh</w:t>
      </w:r>
      <w:r w:rsidR="00D50AEC" w:rsidRPr="00E02067">
        <w:rPr>
          <w:i/>
          <w:sz w:val="26"/>
          <w:szCs w:val="26"/>
          <w:lang w:val="vi-VN"/>
        </w:rPr>
        <w:t xml:space="preserve">, CĐCS Viện </w:t>
      </w:r>
      <w:r w:rsidRPr="00E731ED">
        <w:rPr>
          <w:i/>
          <w:sz w:val="26"/>
          <w:szCs w:val="26"/>
          <w:lang w:val="vi-VN"/>
        </w:rPr>
        <w:t xml:space="preserve">Môi </w:t>
      </w:r>
      <w:r w:rsidR="001D33BC" w:rsidRPr="00E731ED">
        <w:rPr>
          <w:i/>
          <w:sz w:val="26"/>
          <w:szCs w:val="26"/>
          <w:lang w:val="vi-VN"/>
        </w:rPr>
        <w:t>t</w:t>
      </w:r>
      <w:r w:rsidRPr="00E731ED">
        <w:rPr>
          <w:i/>
          <w:sz w:val="26"/>
          <w:szCs w:val="26"/>
          <w:lang w:val="vi-VN"/>
        </w:rPr>
        <w:t xml:space="preserve">rường </w:t>
      </w:r>
      <w:r w:rsidR="00D50AEC" w:rsidRPr="00E02067">
        <w:rPr>
          <w:i/>
          <w:sz w:val="26"/>
          <w:szCs w:val="26"/>
          <w:lang w:val="vi-VN"/>
        </w:rPr>
        <w:t xml:space="preserve">và Tài </w:t>
      </w:r>
      <w:r w:rsidR="001D33BC" w:rsidRPr="00E731ED">
        <w:rPr>
          <w:i/>
          <w:sz w:val="26"/>
          <w:szCs w:val="26"/>
          <w:lang w:val="vi-VN"/>
        </w:rPr>
        <w:t>n</w:t>
      </w:r>
      <w:r w:rsidR="00D50AEC" w:rsidRPr="00E02067">
        <w:rPr>
          <w:i/>
          <w:sz w:val="26"/>
          <w:szCs w:val="26"/>
          <w:lang w:val="vi-VN"/>
        </w:rPr>
        <w:t xml:space="preserve">guyên, CĐCS </w:t>
      </w:r>
      <w:r w:rsidRPr="00E731ED">
        <w:rPr>
          <w:i/>
          <w:sz w:val="26"/>
          <w:szCs w:val="26"/>
          <w:lang w:val="vi-VN"/>
        </w:rPr>
        <w:t>Nhà Xuất Bản</w:t>
      </w:r>
      <w:r w:rsidR="00D50AEC" w:rsidRPr="00E02067">
        <w:rPr>
          <w:i/>
          <w:sz w:val="26"/>
          <w:szCs w:val="26"/>
          <w:lang w:val="vi-VN"/>
        </w:rPr>
        <w:t xml:space="preserve">, CĐCS Ban </w:t>
      </w:r>
      <w:r w:rsidRPr="00E731ED">
        <w:rPr>
          <w:i/>
          <w:sz w:val="26"/>
          <w:szCs w:val="26"/>
          <w:lang w:val="vi-VN"/>
        </w:rPr>
        <w:t>Quản lý Dự án</w:t>
      </w:r>
      <w:r w:rsidR="00D50AEC" w:rsidRPr="00E02067">
        <w:rPr>
          <w:i/>
          <w:sz w:val="26"/>
          <w:szCs w:val="26"/>
          <w:lang w:val="vi-VN"/>
        </w:rPr>
        <w:t xml:space="preserve">, CĐCS Khu </w:t>
      </w:r>
      <w:r w:rsidRPr="00E731ED">
        <w:rPr>
          <w:i/>
          <w:sz w:val="26"/>
          <w:szCs w:val="26"/>
          <w:lang w:val="vi-VN"/>
        </w:rPr>
        <w:t>Công nghệ Phần mềm</w:t>
      </w:r>
      <w:r w:rsidR="00D50AEC" w:rsidRPr="00E02067">
        <w:rPr>
          <w:i/>
          <w:sz w:val="26"/>
          <w:szCs w:val="26"/>
          <w:lang w:val="vi-VN"/>
        </w:rPr>
        <w:t xml:space="preserve">, CĐCS </w:t>
      </w:r>
      <w:r w:rsidRPr="00E731ED">
        <w:rPr>
          <w:i/>
          <w:sz w:val="26"/>
          <w:szCs w:val="26"/>
          <w:lang w:val="vi-VN"/>
        </w:rPr>
        <w:t>Phòng thí nghiệm</w:t>
      </w:r>
      <w:r w:rsidR="00D50AEC" w:rsidRPr="00E02067">
        <w:rPr>
          <w:i/>
          <w:sz w:val="26"/>
          <w:szCs w:val="26"/>
          <w:lang w:val="vi-VN"/>
        </w:rPr>
        <w:t xml:space="preserve"> Công nghệ Nano, CĐCS Trường </w:t>
      </w:r>
      <w:r w:rsidRPr="00E731ED">
        <w:rPr>
          <w:i/>
          <w:sz w:val="26"/>
          <w:szCs w:val="26"/>
          <w:lang w:val="vi-VN"/>
        </w:rPr>
        <w:t>Phổ thông Năng khiếu</w:t>
      </w:r>
      <w:r w:rsidR="00D50AEC" w:rsidRPr="00E02067">
        <w:rPr>
          <w:i/>
          <w:sz w:val="26"/>
          <w:szCs w:val="26"/>
          <w:lang w:val="vi-VN"/>
        </w:rPr>
        <w:t xml:space="preserve">, CĐCS Viện </w:t>
      </w:r>
      <w:r w:rsidRPr="00E731ED">
        <w:rPr>
          <w:i/>
          <w:sz w:val="26"/>
          <w:szCs w:val="26"/>
          <w:lang w:val="vi-VN"/>
        </w:rPr>
        <w:t>Đào tạo Quốc tế</w:t>
      </w:r>
      <w:r w:rsidR="00D50AEC" w:rsidRPr="00E02067">
        <w:rPr>
          <w:i/>
          <w:sz w:val="26"/>
          <w:szCs w:val="26"/>
          <w:lang w:val="vi-VN"/>
        </w:rPr>
        <w:t xml:space="preserve">, CĐCS Khoa y, CĐCS </w:t>
      </w:r>
      <w:r w:rsidR="00E731ED" w:rsidRPr="00E731ED">
        <w:rPr>
          <w:i/>
          <w:sz w:val="26"/>
          <w:szCs w:val="26"/>
          <w:lang w:val="vi-VN"/>
        </w:rPr>
        <w:t xml:space="preserve">     </w:t>
      </w:r>
      <w:r w:rsidRPr="00E731ED">
        <w:rPr>
          <w:i/>
          <w:sz w:val="26"/>
          <w:szCs w:val="26"/>
          <w:lang w:val="vi-VN"/>
        </w:rPr>
        <w:t>Nghiên cứu và Đào tạo Thiết kế Vi mạch</w:t>
      </w:r>
      <w:r w:rsidR="00D50AEC" w:rsidRPr="00E02067">
        <w:rPr>
          <w:i/>
          <w:sz w:val="26"/>
          <w:szCs w:val="26"/>
          <w:lang w:val="vi-VN"/>
        </w:rPr>
        <w:t xml:space="preserve">, CĐCS </w:t>
      </w:r>
      <w:r w:rsidRPr="00E731ED">
        <w:rPr>
          <w:i/>
          <w:sz w:val="26"/>
          <w:szCs w:val="26"/>
          <w:lang w:val="vi-VN"/>
        </w:rPr>
        <w:t>Trung tâm Đại học</w:t>
      </w:r>
      <w:r w:rsidR="00D50AEC" w:rsidRPr="00E02067">
        <w:rPr>
          <w:i/>
          <w:sz w:val="26"/>
          <w:szCs w:val="26"/>
          <w:lang w:val="vi-VN"/>
        </w:rPr>
        <w:t xml:space="preserve"> Pháp, CĐCS </w:t>
      </w:r>
      <w:r w:rsidRPr="00E731ED">
        <w:rPr>
          <w:i/>
          <w:sz w:val="26"/>
          <w:szCs w:val="26"/>
          <w:lang w:val="vi-VN"/>
        </w:rPr>
        <w:t>Trung tâm Dịch vụ Xúc tiến Đầu tư</w:t>
      </w:r>
      <w:r w:rsidR="00D50AEC" w:rsidRPr="00E02067">
        <w:rPr>
          <w:b/>
          <w:i/>
          <w:sz w:val="26"/>
          <w:szCs w:val="26"/>
          <w:lang w:val="vi-VN"/>
        </w:rPr>
        <w:t>.</w:t>
      </w:r>
    </w:p>
    <w:p w:rsidR="00D50AEC" w:rsidRPr="00311D89" w:rsidRDefault="00D50AEC" w:rsidP="00DF00AF">
      <w:pPr>
        <w:tabs>
          <w:tab w:val="left" w:pos="851"/>
          <w:tab w:val="center" w:pos="7513"/>
        </w:tabs>
        <w:spacing w:line="360" w:lineRule="auto"/>
        <w:ind w:firstLine="426"/>
        <w:jc w:val="both"/>
        <w:rPr>
          <w:b/>
          <w:i/>
          <w:color w:val="000000"/>
          <w:sz w:val="26"/>
          <w:szCs w:val="26"/>
          <w:lang w:val="vi-VN"/>
        </w:rPr>
      </w:pPr>
      <w:r w:rsidRPr="00311D89">
        <w:rPr>
          <w:b/>
          <w:i/>
          <w:color w:val="000000"/>
          <w:sz w:val="26"/>
          <w:szCs w:val="26"/>
          <w:lang w:val="vi-VN"/>
        </w:rPr>
        <w:t>Báo cáo số liệu tổ chức cả năm hạn chót ngày 15/10/2015</w:t>
      </w:r>
    </w:p>
    <w:p w:rsidR="00D50AEC" w:rsidRPr="00E02067" w:rsidRDefault="00D50AEC" w:rsidP="00DF00AF">
      <w:pPr>
        <w:pStyle w:val="ListParagraph"/>
        <w:numPr>
          <w:ilvl w:val="0"/>
          <w:numId w:val="49"/>
        </w:numPr>
        <w:tabs>
          <w:tab w:val="left" w:pos="851"/>
          <w:tab w:val="center" w:pos="7513"/>
        </w:tabs>
        <w:ind w:left="0" w:firstLine="426"/>
        <w:rPr>
          <w:b/>
          <w:i/>
          <w:sz w:val="26"/>
          <w:szCs w:val="26"/>
          <w:lang w:val="vi-VN"/>
        </w:rPr>
      </w:pPr>
      <w:r w:rsidRPr="00E02067">
        <w:rPr>
          <w:b/>
          <w:i/>
          <w:sz w:val="26"/>
          <w:szCs w:val="26"/>
          <w:lang w:val="vi-VN"/>
        </w:rPr>
        <w:t>15/23 CĐCS nộp báo cáo đúng hạn</w:t>
      </w:r>
    </w:p>
    <w:p w:rsidR="00D50AEC" w:rsidRPr="00E02067" w:rsidRDefault="00D50AEC" w:rsidP="00DF00AF">
      <w:pPr>
        <w:pStyle w:val="ListParagraph"/>
        <w:numPr>
          <w:ilvl w:val="0"/>
          <w:numId w:val="49"/>
        </w:numPr>
        <w:tabs>
          <w:tab w:val="left" w:pos="851"/>
          <w:tab w:val="center" w:pos="7513"/>
        </w:tabs>
        <w:ind w:left="0" w:firstLine="426"/>
        <w:rPr>
          <w:b/>
          <w:i/>
          <w:sz w:val="26"/>
          <w:szCs w:val="26"/>
          <w:lang w:val="vi-VN"/>
        </w:rPr>
      </w:pPr>
      <w:r w:rsidRPr="00D44385">
        <w:rPr>
          <w:b/>
          <w:i/>
          <w:sz w:val="26"/>
          <w:szCs w:val="26"/>
          <w:lang w:val="vi-VN"/>
        </w:rPr>
        <w:t>6</w:t>
      </w:r>
      <w:r w:rsidRPr="00E02067">
        <w:rPr>
          <w:b/>
          <w:i/>
          <w:sz w:val="26"/>
          <w:szCs w:val="26"/>
          <w:lang w:val="vi-VN"/>
        </w:rPr>
        <w:t xml:space="preserve">/23 CĐCS nộp báo cáo trễ hạn: </w:t>
      </w:r>
      <w:r w:rsidRPr="00E02067">
        <w:rPr>
          <w:i/>
          <w:sz w:val="26"/>
          <w:szCs w:val="26"/>
          <w:lang w:val="vi-VN"/>
        </w:rPr>
        <w:t xml:space="preserve">CĐCS Trường </w:t>
      </w:r>
      <w:r w:rsidR="00C971CC" w:rsidRPr="00E731ED">
        <w:rPr>
          <w:i/>
          <w:sz w:val="26"/>
          <w:szCs w:val="26"/>
          <w:lang w:val="vi-VN"/>
        </w:rPr>
        <w:t>Phổ thông Năng khiếu</w:t>
      </w:r>
      <w:r w:rsidRPr="00E02067">
        <w:rPr>
          <w:i/>
          <w:sz w:val="26"/>
          <w:szCs w:val="26"/>
          <w:lang w:val="vi-VN"/>
        </w:rPr>
        <w:t xml:space="preserve">, CĐCS </w:t>
      </w:r>
      <w:r w:rsidR="00C971CC" w:rsidRPr="00E731ED">
        <w:rPr>
          <w:i/>
          <w:sz w:val="26"/>
          <w:szCs w:val="26"/>
          <w:lang w:val="vi-VN"/>
        </w:rPr>
        <w:t>Trung tâm Đại học</w:t>
      </w:r>
      <w:r w:rsidRPr="00E02067">
        <w:rPr>
          <w:i/>
          <w:sz w:val="26"/>
          <w:szCs w:val="26"/>
          <w:lang w:val="vi-VN"/>
        </w:rPr>
        <w:t xml:space="preserve"> Pháp (16/10), CĐCS Cơ quan </w:t>
      </w:r>
      <w:r w:rsidR="00C971CC" w:rsidRPr="00E731ED">
        <w:rPr>
          <w:i/>
          <w:sz w:val="26"/>
          <w:szCs w:val="26"/>
          <w:lang w:val="vi-VN"/>
        </w:rPr>
        <w:t xml:space="preserve">Đại học Quốc gia Thành phố </w:t>
      </w:r>
      <w:r w:rsidR="00E731ED" w:rsidRPr="00E731ED">
        <w:rPr>
          <w:i/>
          <w:sz w:val="26"/>
          <w:szCs w:val="26"/>
          <w:lang w:val="vi-VN"/>
        </w:rPr>
        <w:t xml:space="preserve">                  </w:t>
      </w:r>
      <w:r w:rsidR="00C971CC" w:rsidRPr="00E731ED">
        <w:rPr>
          <w:i/>
          <w:sz w:val="26"/>
          <w:szCs w:val="26"/>
          <w:lang w:val="vi-VN"/>
        </w:rPr>
        <w:t>Hồ Chí Minh</w:t>
      </w:r>
      <w:r w:rsidRPr="00E02067">
        <w:rPr>
          <w:i/>
          <w:sz w:val="26"/>
          <w:szCs w:val="26"/>
          <w:lang w:val="vi-VN"/>
        </w:rPr>
        <w:t xml:space="preserve">, CĐCS Khu </w:t>
      </w:r>
      <w:r w:rsidR="00C971CC" w:rsidRPr="00E731ED">
        <w:rPr>
          <w:i/>
          <w:sz w:val="26"/>
          <w:szCs w:val="26"/>
          <w:lang w:val="vi-VN"/>
        </w:rPr>
        <w:t>Công nghệ phần mềm</w:t>
      </w:r>
      <w:r w:rsidRPr="00E02067">
        <w:rPr>
          <w:i/>
          <w:sz w:val="26"/>
          <w:szCs w:val="26"/>
          <w:lang w:val="vi-VN"/>
        </w:rPr>
        <w:t xml:space="preserve">, CĐCS </w:t>
      </w:r>
      <w:r w:rsidR="00C971CC" w:rsidRPr="00E731ED">
        <w:rPr>
          <w:i/>
          <w:sz w:val="26"/>
          <w:szCs w:val="26"/>
          <w:lang w:val="vi-VN"/>
        </w:rPr>
        <w:t>Trung tâm Dịch vụ và Xúc tiến Đầu tư</w:t>
      </w:r>
      <w:r w:rsidRPr="00E02067">
        <w:rPr>
          <w:i/>
          <w:sz w:val="26"/>
          <w:szCs w:val="26"/>
          <w:lang w:val="vi-VN"/>
        </w:rPr>
        <w:t xml:space="preserve"> (20/10</w:t>
      </w:r>
      <w:r w:rsidRPr="00D44385">
        <w:rPr>
          <w:i/>
          <w:sz w:val="26"/>
          <w:szCs w:val="26"/>
          <w:lang w:val="vi-VN"/>
        </w:rPr>
        <w:t xml:space="preserve">), </w:t>
      </w:r>
      <w:r w:rsidRPr="00E02067">
        <w:rPr>
          <w:i/>
          <w:sz w:val="26"/>
          <w:szCs w:val="26"/>
          <w:lang w:val="vi-VN"/>
        </w:rPr>
        <w:t xml:space="preserve">CĐCS Viện </w:t>
      </w:r>
      <w:r w:rsidR="00C971CC" w:rsidRPr="00E731ED">
        <w:rPr>
          <w:i/>
          <w:sz w:val="26"/>
          <w:szCs w:val="26"/>
          <w:lang w:val="vi-VN"/>
        </w:rPr>
        <w:t xml:space="preserve">Môi </w:t>
      </w:r>
      <w:r w:rsidR="001D33BC" w:rsidRPr="00E731ED">
        <w:rPr>
          <w:i/>
          <w:sz w:val="26"/>
          <w:szCs w:val="26"/>
          <w:lang w:val="vi-VN"/>
        </w:rPr>
        <w:t>t</w:t>
      </w:r>
      <w:r w:rsidR="00C971CC" w:rsidRPr="00E731ED">
        <w:rPr>
          <w:i/>
          <w:sz w:val="26"/>
          <w:szCs w:val="26"/>
          <w:lang w:val="vi-VN"/>
        </w:rPr>
        <w:t xml:space="preserve">rường và Tài </w:t>
      </w:r>
      <w:r w:rsidR="001D33BC" w:rsidRPr="00E731ED">
        <w:rPr>
          <w:i/>
          <w:sz w:val="26"/>
          <w:szCs w:val="26"/>
          <w:lang w:val="vi-VN"/>
        </w:rPr>
        <w:t>n</w:t>
      </w:r>
      <w:r w:rsidR="00C971CC" w:rsidRPr="00E731ED">
        <w:rPr>
          <w:i/>
          <w:sz w:val="26"/>
          <w:szCs w:val="26"/>
          <w:lang w:val="vi-VN"/>
        </w:rPr>
        <w:t>guyên</w:t>
      </w:r>
      <w:r w:rsidRPr="00D44385">
        <w:rPr>
          <w:i/>
          <w:sz w:val="26"/>
          <w:szCs w:val="26"/>
          <w:lang w:val="vi-VN"/>
        </w:rPr>
        <w:t xml:space="preserve"> (23/10).</w:t>
      </w:r>
    </w:p>
    <w:p w:rsidR="00D50AEC" w:rsidRPr="00E02067" w:rsidRDefault="00D50AEC" w:rsidP="00DF00AF">
      <w:pPr>
        <w:pStyle w:val="ListParagraph"/>
        <w:numPr>
          <w:ilvl w:val="0"/>
          <w:numId w:val="49"/>
        </w:numPr>
        <w:tabs>
          <w:tab w:val="left" w:pos="851"/>
          <w:tab w:val="center" w:pos="7513"/>
        </w:tabs>
        <w:ind w:left="0" w:firstLine="426"/>
        <w:rPr>
          <w:b/>
          <w:i/>
          <w:sz w:val="26"/>
          <w:szCs w:val="26"/>
          <w:lang w:val="vi-VN"/>
        </w:rPr>
      </w:pPr>
      <w:r w:rsidRPr="00D44385">
        <w:rPr>
          <w:b/>
          <w:i/>
          <w:sz w:val="26"/>
          <w:szCs w:val="26"/>
          <w:lang w:val="vi-VN"/>
        </w:rPr>
        <w:t>2</w:t>
      </w:r>
      <w:r w:rsidRPr="00E02067">
        <w:rPr>
          <w:b/>
          <w:i/>
          <w:sz w:val="26"/>
          <w:szCs w:val="26"/>
          <w:lang w:val="vi-VN"/>
        </w:rPr>
        <w:t xml:space="preserve">/23 CĐCS chưa nộp báo cáo: </w:t>
      </w:r>
      <w:r w:rsidRPr="00E02067">
        <w:rPr>
          <w:i/>
          <w:sz w:val="26"/>
          <w:szCs w:val="26"/>
          <w:lang w:val="vi-VN"/>
        </w:rPr>
        <w:t xml:space="preserve">CĐCS Viện </w:t>
      </w:r>
      <w:r w:rsidR="00C971CC" w:rsidRPr="00E731ED">
        <w:rPr>
          <w:i/>
          <w:sz w:val="26"/>
          <w:szCs w:val="26"/>
          <w:lang w:val="vi-VN"/>
        </w:rPr>
        <w:t>Đào tạo Quốc tế</w:t>
      </w:r>
      <w:r w:rsidRPr="00E02067">
        <w:rPr>
          <w:i/>
          <w:sz w:val="26"/>
          <w:szCs w:val="26"/>
          <w:lang w:val="vi-VN"/>
        </w:rPr>
        <w:t>, CĐC</w:t>
      </w:r>
      <w:r w:rsidR="00C971CC">
        <w:rPr>
          <w:i/>
          <w:sz w:val="26"/>
          <w:szCs w:val="26"/>
          <w:lang w:val="vi-VN"/>
        </w:rPr>
        <w:t xml:space="preserve">S </w:t>
      </w:r>
      <w:r w:rsidR="00C971CC" w:rsidRPr="00E731ED">
        <w:rPr>
          <w:i/>
          <w:sz w:val="26"/>
          <w:szCs w:val="26"/>
          <w:lang w:val="vi-VN"/>
        </w:rPr>
        <w:t>Trung tâm Nguyên cứu và Đào tạo Thiết kế Vi mạch</w:t>
      </w:r>
      <w:r w:rsidRPr="00E02067">
        <w:rPr>
          <w:i/>
          <w:sz w:val="26"/>
          <w:szCs w:val="26"/>
          <w:lang w:val="vi-VN"/>
        </w:rPr>
        <w:t>.</w:t>
      </w:r>
    </w:p>
    <w:p w:rsidR="00D50AEC" w:rsidRPr="00D44385" w:rsidRDefault="00D50AEC" w:rsidP="00DF00AF">
      <w:pPr>
        <w:tabs>
          <w:tab w:val="left" w:pos="851"/>
          <w:tab w:val="center" w:pos="7513"/>
        </w:tabs>
        <w:spacing w:line="360" w:lineRule="auto"/>
        <w:ind w:firstLine="426"/>
        <w:jc w:val="both"/>
        <w:rPr>
          <w:b/>
          <w:i/>
          <w:color w:val="000000"/>
          <w:sz w:val="26"/>
          <w:szCs w:val="26"/>
          <w:shd w:val="clear" w:color="auto" w:fill="FFFFFF"/>
          <w:lang w:val="vi-VN"/>
        </w:rPr>
      </w:pPr>
      <w:r w:rsidRPr="00311D89">
        <w:rPr>
          <w:b/>
          <w:i/>
          <w:color w:val="000000"/>
          <w:sz w:val="26"/>
          <w:szCs w:val="26"/>
          <w:shd w:val="clear" w:color="auto" w:fill="FFFFFF"/>
          <w:lang w:val="vi-VN"/>
        </w:rPr>
        <w:t>Báo cáo tuyên truyền kỷ niệm 85 năm Ngày Truyền thống Công tác dân vận của Đảng hạn chót ngày 17/10/2015</w:t>
      </w:r>
      <w:r w:rsidRPr="00D44385">
        <w:rPr>
          <w:b/>
          <w:i/>
          <w:color w:val="000000"/>
          <w:sz w:val="26"/>
          <w:szCs w:val="26"/>
          <w:shd w:val="clear" w:color="auto" w:fill="FFFFFF"/>
          <w:lang w:val="vi-VN"/>
        </w:rPr>
        <w:t>.</w:t>
      </w:r>
    </w:p>
    <w:p w:rsidR="00D50AEC" w:rsidRPr="00D44385" w:rsidRDefault="00D50AEC" w:rsidP="00DF00AF">
      <w:pPr>
        <w:pStyle w:val="ListParagraph"/>
        <w:numPr>
          <w:ilvl w:val="0"/>
          <w:numId w:val="50"/>
        </w:numPr>
        <w:tabs>
          <w:tab w:val="left" w:pos="851"/>
          <w:tab w:val="center" w:pos="7513"/>
        </w:tabs>
        <w:ind w:left="0" w:firstLine="426"/>
        <w:rPr>
          <w:b/>
          <w:i/>
          <w:sz w:val="26"/>
          <w:szCs w:val="26"/>
          <w:shd w:val="clear" w:color="auto" w:fill="FFFFFF"/>
          <w:lang w:val="vi-VN"/>
        </w:rPr>
      </w:pPr>
      <w:r w:rsidRPr="00E02067">
        <w:rPr>
          <w:b/>
          <w:i/>
          <w:sz w:val="26"/>
          <w:szCs w:val="26"/>
          <w:shd w:val="clear" w:color="auto" w:fill="FFFFFF"/>
          <w:lang w:val="vi-VN"/>
        </w:rPr>
        <w:t>13/23 CĐCS nộp báo cáo đúng hạn</w:t>
      </w:r>
      <w:r w:rsidRPr="00D44385">
        <w:rPr>
          <w:b/>
          <w:i/>
          <w:sz w:val="26"/>
          <w:szCs w:val="26"/>
          <w:shd w:val="clear" w:color="auto" w:fill="FFFFFF"/>
          <w:lang w:val="vi-VN"/>
        </w:rPr>
        <w:t>.</w:t>
      </w:r>
    </w:p>
    <w:p w:rsidR="00D50AEC" w:rsidRPr="00D44385" w:rsidRDefault="00D50AEC" w:rsidP="00DF00AF">
      <w:pPr>
        <w:pStyle w:val="ListParagraph"/>
        <w:numPr>
          <w:ilvl w:val="0"/>
          <w:numId w:val="50"/>
        </w:numPr>
        <w:tabs>
          <w:tab w:val="left" w:pos="851"/>
          <w:tab w:val="center" w:pos="7513"/>
        </w:tabs>
        <w:ind w:left="0" w:firstLine="426"/>
        <w:rPr>
          <w:i/>
          <w:sz w:val="26"/>
          <w:szCs w:val="26"/>
          <w:shd w:val="clear" w:color="auto" w:fill="FFFFFF"/>
          <w:lang w:val="vi-VN"/>
        </w:rPr>
      </w:pPr>
      <w:r w:rsidRPr="00E02067">
        <w:rPr>
          <w:b/>
          <w:i/>
          <w:sz w:val="26"/>
          <w:szCs w:val="26"/>
          <w:shd w:val="clear" w:color="auto" w:fill="FFFFFF"/>
          <w:lang w:val="vi-VN"/>
        </w:rPr>
        <w:t>1/23 CĐCS nộp báo cáo trễ hạn</w:t>
      </w:r>
      <w:r w:rsidRPr="00E02067">
        <w:rPr>
          <w:i/>
          <w:sz w:val="26"/>
          <w:szCs w:val="26"/>
          <w:shd w:val="clear" w:color="auto" w:fill="FFFFFF"/>
          <w:lang w:val="vi-VN"/>
        </w:rPr>
        <w:t xml:space="preserve">: CĐCS Trường </w:t>
      </w:r>
      <w:r w:rsidR="00C971CC" w:rsidRPr="00E731ED">
        <w:rPr>
          <w:i/>
          <w:sz w:val="26"/>
          <w:szCs w:val="26"/>
          <w:shd w:val="clear" w:color="auto" w:fill="FFFFFF"/>
          <w:lang w:val="vi-VN"/>
        </w:rPr>
        <w:t>Đại học</w:t>
      </w:r>
      <w:r w:rsidRPr="00E02067">
        <w:rPr>
          <w:i/>
          <w:sz w:val="26"/>
          <w:szCs w:val="26"/>
          <w:shd w:val="clear" w:color="auto" w:fill="FFFFFF"/>
          <w:lang w:val="vi-VN"/>
        </w:rPr>
        <w:t xml:space="preserve"> Kinh tế - Luật (19/10)</w:t>
      </w:r>
      <w:r w:rsidRPr="00D44385">
        <w:rPr>
          <w:i/>
          <w:sz w:val="26"/>
          <w:szCs w:val="26"/>
          <w:shd w:val="clear" w:color="auto" w:fill="FFFFFF"/>
          <w:lang w:val="vi-VN"/>
        </w:rPr>
        <w:t>.</w:t>
      </w:r>
    </w:p>
    <w:p w:rsidR="00D50AEC" w:rsidRPr="00E02067" w:rsidRDefault="00D50AEC" w:rsidP="00DF00AF">
      <w:pPr>
        <w:pStyle w:val="ListParagraph"/>
        <w:numPr>
          <w:ilvl w:val="0"/>
          <w:numId w:val="50"/>
        </w:numPr>
        <w:tabs>
          <w:tab w:val="left" w:pos="851"/>
          <w:tab w:val="center" w:pos="7513"/>
        </w:tabs>
        <w:ind w:left="0" w:firstLine="426"/>
        <w:rPr>
          <w:i/>
          <w:sz w:val="26"/>
          <w:szCs w:val="26"/>
          <w:shd w:val="clear" w:color="auto" w:fill="FFFFFF"/>
          <w:lang w:val="vi-VN"/>
        </w:rPr>
      </w:pPr>
      <w:r w:rsidRPr="00E02067">
        <w:rPr>
          <w:b/>
          <w:i/>
          <w:sz w:val="26"/>
          <w:szCs w:val="26"/>
          <w:shd w:val="clear" w:color="auto" w:fill="FFFFFF"/>
          <w:lang w:val="vi-VN"/>
        </w:rPr>
        <w:t>9/23 CĐCS chưa nộp báo cáo</w:t>
      </w:r>
      <w:r w:rsidRPr="00E02067">
        <w:rPr>
          <w:i/>
          <w:sz w:val="26"/>
          <w:szCs w:val="26"/>
          <w:shd w:val="clear" w:color="auto" w:fill="FFFFFF"/>
          <w:lang w:val="vi-VN"/>
        </w:rPr>
        <w:t xml:space="preserve">: CĐCS Trường </w:t>
      </w:r>
      <w:r w:rsidR="00C971CC" w:rsidRPr="00E731ED">
        <w:rPr>
          <w:i/>
          <w:sz w:val="26"/>
          <w:szCs w:val="26"/>
          <w:shd w:val="clear" w:color="auto" w:fill="FFFFFF"/>
          <w:lang w:val="vi-VN"/>
        </w:rPr>
        <w:t>Đại học Công nghệ Thông tin</w:t>
      </w:r>
      <w:r w:rsidRPr="00E02067">
        <w:rPr>
          <w:i/>
          <w:sz w:val="26"/>
          <w:szCs w:val="26"/>
          <w:shd w:val="clear" w:color="auto" w:fill="FFFFFF"/>
          <w:lang w:val="vi-VN"/>
        </w:rPr>
        <w:t xml:space="preserve">, CĐCS Cơ quan </w:t>
      </w:r>
      <w:r w:rsidR="00C971CC" w:rsidRPr="00E731ED">
        <w:rPr>
          <w:i/>
          <w:sz w:val="26"/>
          <w:szCs w:val="26"/>
          <w:shd w:val="clear" w:color="auto" w:fill="FFFFFF"/>
          <w:lang w:val="vi-VN"/>
        </w:rPr>
        <w:t>Đại học Quốc gia Thành phố Hồ Chí Minh</w:t>
      </w:r>
      <w:r w:rsidRPr="00E02067">
        <w:rPr>
          <w:i/>
          <w:sz w:val="26"/>
          <w:szCs w:val="26"/>
          <w:shd w:val="clear" w:color="auto" w:fill="FFFFFF"/>
          <w:lang w:val="vi-VN"/>
        </w:rPr>
        <w:t xml:space="preserve">, CĐCS Viện </w:t>
      </w:r>
      <w:r w:rsidR="00C971CC" w:rsidRPr="00E731ED">
        <w:rPr>
          <w:i/>
          <w:sz w:val="26"/>
          <w:szCs w:val="26"/>
          <w:shd w:val="clear" w:color="auto" w:fill="FFFFFF"/>
          <w:lang w:val="vi-VN"/>
        </w:rPr>
        <w:t xml:space="preserve">Môi </w:t>
      </w:r>
      <w:r w:rsidR="001D33BC" w:rsidRPr="00E731ED">
        <w:rPr>
          <w:i/>
          <w:sz w:val="26"/>
          <w:szCs w:val="26"/>
          <w:shd w:val="clear" w:color="auto" w:fill="FFFFFF"/>
          <w:lang w:val="vi-VN"/>
        </w:rPr>
        <w:t>t</w:t>
      </w:r>
      <w:r w:rsidR="00C971CC" w:rsidRPr="00E731ED">
        <w:rPr>
          <w:i/>
          <w:sz w:val="26"/>
          <w:szCs w:val="26"/>
          <w:shd w:val="clear" w:color="auto" w:fill="FFFFFF"/>
          <w:lang w:val="vi-VN"/>
        </w:rPr>
        <w:t xml:space="preserve">rường và Tài </w:t>
      </w:r>
      <w:r w:rsidR="001D33BC" w:rsidRPr="00E731ED">
        <w:rPr>
          <w:i/>
          <w:sz w:val="26"/>
          <w:szCs w:val="26"/>
          <w:shd w:val="clear" w:color="auto" w:fill="FFFFFF"/>
          <w:lang w:val="vi-VN"/>
        </w:rPr>
        <w:t>n</w:t>
      </w:r>
      <w:r w:rsidR="00C971CC" w:rsidRPr="00E731ED">
        <w:rPr>
          <w:i/>
          <w:sz w:val="26"/>
          <w:szCs w:val="26"/>
          <w:shd w:val="clear" w:color="auto" w:fill="FFFFFF"/>
          <w:lang w:val="vi-VN"/>
        </w:rPr>
        <w:t>guyên</w:t>
      </w:r>
      <w:r w:rsidRPr="00E02067">
        <w:rPr>
          <w:i/>
          <w:sz w:val="26"/>
          <w:szCs w:val="26"/>
          <w:shd w:val="clear" w:color="auto" w:fill="FFFFFF"/>
          <w:lang w:val="vi-VN"/>
        </w:rPr>
        <w:t xml:space="preserve">, CĐCS Trường </w:t>
      </w:r>
      <w:r w:rsidR="00C971CC" w:rsidRPr="00E731ED">
        <w:rPr>
          <w:i/>
          <w:sz w:val="26"/>
          <w:szCs w:val="26"/>
          <w:shd w:val="clear" w:color="auto" w:fill="FFFFFF"/>
          <w:lang w:val="vi-VN"/>
        </w:rPr>
        <w:t>Phổ thông Năng khiếu</w:t>
      </w:r>
      <w:r w:rsidRPr="00E02067">
        <w:rPr>
          <w:i/>
          <w:sz w:val="26"/>
          <w:szCs w:val="26"/>
          <w:shd w:val="clear" w:color="auto" w:fill="FFFFFF"/>
          <w:lang w:val="vi-VN"/>
        </w:rPr>
        <w:t xml:space="preserve">, CĐCS Viện </w:t>
      </w:r>
      <w:r w:rsidR="00C971CC" w:rsidRPr="00E731ED">
        <w:rPr>
          <w:i/>
          <w:sz w:val="26"/>
          <w:szCs w:val="26"/>
          <w:shd w:val="clear" w:color="auto" w:fill="FFFFFF"/>
          <w:lang w:val="vi-VN"/>
        </w:rPr>
        <w:t>Đào tạo Quốc tế</w:t>
      </w:r>
      <w:r w:rsidRPr="00E02067">
        <w:rPr>
          <w:i/>
          <w:sz w:val="26"/>
          <w:szCs w:val="26"/>
          <w:shd w:val="clear" w:color="auto" w:fill="FFFFFF"/>
          <w:lang w:val="vi-VN"/>
        </w:rPr>
        <w:t xml:space="preserve">, CĐCS khoa y, CĐCS </w:t>
      </w:r>
      <w:r w:rsidR="00C971CC" w:rsidRPr="00E731ED">
        <w:rPr>
          <w:i/>
          <w:sz w:val="26"/>
          <w:szCs w:val="26"/>
          <w:shd w:val="clear" w:color="auto" w:fill="FFFFFF"/>
          <w:lang w:val="vi-VN"/>
        </w:rPr>
        <w:t>Trung tâm Nghiên cứu và Đào tạo Thiết kế Vi mạch</w:t>
      </w:r>
      <w:r w:rsidRPr="00E02067">
        <w:rPr>
          <w:i/>
          <w:sz w:val="26"/>
          <w:szCs w:val="26"/>
          <w:shd w:val="clear" w:color="auto" w:fill="FFFFFF"/>
          <w:lang w:val="vi-VN"/>
        </w:rPr>
        <w:t xml:space="preserve">, CĐCS </w:t>
      </w:r>
      <w:r w:rsidR="00C971CC" w:rsidRPr="00E731ED">
        <w:rPr>
          <w:i/>
          <w:sz w:val="26"/>
          <w:szCs w:val="26"/>
          <w:shd w:val="clear" w:color="auto" w:fill="FFFFFF"/>
          <w:lang w:val="vi-VN"/>
        </w:rPr>
        <w:t xml:space="preserve">Trung tâm Đại học </w:t>
      </w:r>
      <w:r w:rsidRPr="00E02067">
        <w:rPr>
          <w:i/>
          <w:sz w:val="26"/>
          <w:szCs w:val="26"/>
          <w:shd w:val="clear" w:color="auto" w:fill="FFFFFF"/>
          <w:lang w:val="vi-VN"/>
        </w:rPr>
        <w:t xml:space="preserve">Pháp, CĐCS </w:t>
      </w:r>
      <w:r w:rsidR="00C971CC" w:rsidRPr="00E731ED">
        <w:rPr>
          <w:i/>
          <w:sz w:val="26"/>
          <w:szCs w:val="26"/>
          <w:shd w:val="clear" w:color="auto" w:fill="FFFFFF"/>
          <w:lang w:val="vi-VN"/>
        </w:rPr>
        <w:t>Trung tâm Dịch vụ và Xúc tiến Đầu tư</w:t>
      </w:r>
      <w:r w:rsidRPr="00E02067">
        <w:rPr>
          <w:i/>
          <w:sz w:val="26"/>
          <w:szCs w:val="26"/>
          <w:shd w:val="clear" w:color="auto" w:fill="FFFFFF"/>
          <w:lang w:val="vi-VN"/>
        </w:rPr>
        <w:t>.</w:t>
      </w:r>
    </w:p>
    <w:p w:rsidR="00D50AEC" w:rsidRPr="00A67E92" w:rsidRDefault="00D50AEC" w:rsidP="00DF00AF">
      <w:pPr>
        <w:tabs>
          <w:tab w:val="left" w:pos="851"/>
          <w:tab w:val="center" w:pos="7513"/>
        </w:tabs>
        <w:spacing w:line="360" w:lineRule="auto"/>
        <w:ind w:firstLine="426"/>
        <w:jc w:val="both"/>
        <w:rPr>
          <w:b/>
          <w:sz w:val="26"/>
          <w:szCs w:val="26"/>
          <w:shd w:val="clear" w:color="auto" w:fill="FFFFFF"/>
          <w:lang w:val="en-GB"/>
        </w:rPr>
      </w:pPr>
      <w:r w:rsidRPr="00A67E92">
        <w:rPr>
          <w:b/>
          <w:sz w:val="26"/>
          <w:szCs w:val="26"/>
          <w:shd w:val="clear" w:color="auto" w:fill="FFFFFF"/>
          <w:lang w:val="en-GB"/>
        </w:rPr>
        <w:t>2. Công tác nữ công</w:t>
      </w:r>
    </w:p>
    <w:p w:rsidR="00D50AEC" w:rsidRPr="00A67E92" w:rsidRDefault="00D50AEC" w:rsidP="00DF00AF">
      <w:pPr>
        <w:numPr>
          <w:ilvl w:val="0"/>
          <w:numId w:val="2"/>
        </w:numPr>
        <w:tabs>
          <w:tab w:val="left" w:pos="851"/>
          <w:tab w:val="center" w:pos="7513"/>
        </w:tabs>
        <w:spacing w:line="360" w:lineRule="auto"/>
        <w:ind w:left="0" w:firstLine="426"/>
        <w:jc w:val="both"/>
        <w:rPr>
          <w:b/>
          <w:i/>
          <w:sz w:val="26"/>
          <w:szCs w:val="26"/>
          <w:u w:val="single"/>
          <w:lang w:val="en-GB"/>
        </w:rPr>
      </w:pPr>
      <w:r w:rsidRPr="00A67E92">
        <w:rPr>
          <w:sz w:val="26"/>
          <w:szCs w:val="26"/>
          <w:u w:val="single"/>
          <w:lang w:val="en-GB"/>
        </w:rPr>
        <w:t>Công đoàn ĐHQG-HCM</w:t>
      </w:r>
    </w:p>
    <w:p w:rsidR="00D50AEC" w:rsidRPr="00A67E92" w:rsidRDefault="00D50AEC" w:rsidP="00DF00AF">
      <w:pPr>
        <w:pStyle w:val="ListParagraph"/>
        <w:numPr>
          <w:ilvl w:val="0"/>
          <w:numId w:val="16"/>
        </w:numPr>
        <w:tabs>
          <w:tab w:val="left" w:pos="851"/>
        </w:tabs>
        <w:ind w:left="0" w:firstLine="426"/>
        <w:rPr>
          <w:rFonts w:cs="Times New Roman"/>
          <w:sz w:val="26"/>
          <w:szCs w:val="26"/>
        </w:rPr>
      </w:pPr>
      <w:r w:rsidRPr="00A67E92">
        <w:rPr>
          <w:rFonts w:cs="Times New Roman"/>
          <w:sz w:val="26"/>
          <w:szCs w:val="26"/>
        </w:rPr>
        <w:t xml:space="preserve">Tổ chức xét tặng và trao 70 suất học bổng Nguyễn Đức Cảnh cấp ĐHQG cho con CBVC và trao đúng đối tượng  vào  ngày 1/6/2015 tại Hội trường D trường </w:t>
      </w:r>
      <w:r w:rsidR="00C971CC">
        <w:rPr>
          <w:rFonts w:cs="Times New Roman"/>
          <w:sz w:val="26"/>
          <w:szCs w:val="26"/>
        </w:rPr>
        <w:t xml:space="preserve">Đại học </w:t>
      </w:r>
      <w:r w:rsidR="00E731ED">
        <w:rPr>
          <w:rFonts w:cs="Times New Roman"/>
          <w:sz w:val="26"/>
          <w:szCs w:val="26"/>
        </w:rPr>
        <w:t xml:space="preserve">        </w:t>
      </w:r>
      <w:r w:rsidR="00C971CC">
        <w:rPr>
          <w:rFonts w:cs="Times New Roman"/>
          <w:sz w:val="26"/>
          <w:szCs w:val="26"/>
        </w:rPr>
        <w:t>Khoa học Xã hội và Nhân văn.</w:t>
      </w:r>
    </w:p>
    <w:p w:rsidR="00D50AEC" w:rsidRPr="00A67E92" w:rsidRDefault="00D50AEC" w:rsidP="00DF00AF">
      <w:pPr>
        <w:pStyle w:val="ListParagraph"/>
        <w:numPr>
          <w:ilvl w:val="0"/>
          <w:numId w:val="16"/>
        </w:numPr>
        <w:tabs>
          <w:tab w:val="left" w:pos="851"/>
        </w:tabs>
        <w:ind w:left="0" w:firstLine="426"/>
        <w:rPr>
          <w:rFonts w:cs="Times New Roman"/>
          <w:sz w:val="26"/>
          <w:szCs w:val="26"/>
        </w:rPr>
      </w:pPr>
      <w:r w:rsidRPr="00A67E92">
        <w:rPr>
          <w:rFonts w:cs="Times New Roman"/>
          <w:sz w:val="26"/>
          <w:szCs w:val="26"/>
        </w:rPr>
        <w:lastRenderedPageBreak/>
        <w:t>Chỉ đạo CĐCS phát triển quỹ học bổng Nguyễn Đức Cảnh, tăng số lượng học bổng, đồng thời tổ chức tốt các hoạt động vui chơi cho các cháu con của CBVC.</w:t>
      </w:r>
    </w:p>
    <w:p w:rsidR="00D50AEC" w:rsidRPr="00A67E92" w:rsidRDefault="00D50AEC" w:rsidP="00DF00AF">
      <w:pPr>
        <w:pStyle w:val="ListParagraph"/>
        <w:numPr>
          <w:ilvl w:val="0"/>
          <w:numId w:val="16"/>
        </w:numPr>
        <w:tabs>
          <w:tab w:val="left" w:pos="851"/>
        </w:tabs>
        <w:ind w:left="0" w:firstLine="426"/>
        <w:rPr>
          <w:rFonts w:cs="Times New Roman"/>
          <w:sz w:val="26"/>
          <w:szCs w:val="26"/>
        </w:rPr>
      </w:pPr>
      <w:r w:rsidRPr="00A67E92">
        <w:rPr>
          <w:rFonts w:cs="Times New Roman"/>
          <w:sz w:val="26"/>
          <w:szCs w:val="26"/>
        </w:rPr>
        <w:t xml:space="preserve">Kết hợp với CĐCS đề cử các cháu (con CBVC) đủ điều kiện tham gia Trại hè </w:t>
      </w:r>
      <w:r w:rsidR="00E731ED">
        <w:rPr>
          <w:rFonts w:cs="Times New Roman"/>
          <w:sz w:val="26"/>
          <w:szCs w:val="26"/>
        </w:rPr>
        <w:t xml:space="preserve">   </w:t>
      </w:r>
      <w:r w:rsidRPr="00A67E92">
        <w:rPr>
          <w:rFonts w:cs="Times New Roman"/>
          <w:sz w:val="26"/>
          <w:szCs w:val="26"/>
        </w:rPr>
        <w:t>Thanh Đa cùng với LĐLĐ TP.HCM.</w:t>
      </w:r>
    </w:p>
    <w:p w:rsidR="00D50AEC" w:rsidRPr="00A67E92" w:rsidRDefault="00D50AEC" w:rsidP="00DF00AF">
      <w:pPr>
        <w:pStyle w:val="ListParagraph"/>
        <w:numPr>
          <w:ilvl w:val="0"/>
          <w:numId w:val="15"/>
        </w:numPr>
        <w:tabs>
          <w:tab w:val="left" w:pos="567"/>
          <w:tab w:val="left" w:pos="851"/>
          <w:tab w:val="left" w:pos="2835"/>
          <w:tab w:val="left" w:pos="3119"/>
        </w:tabs>
        <w:spacing w:after="0"/>
        <w:ind w:left="0" w:firstLine="426"/>
        <w:rPr>
          <w:rFonts w:cs="Times New Roman"/>
          <w:b/>
          <w:sz w:val="26"/>
          <w:szCs w:val="26"/>
        </w:rPr>
      </w:pPr>
      <w:r w:rsidRPr="00A67E92">
        <w:rPr>
          <w:rFonts w:cs="Times New Roman"/>
          <w:sz w:val="26"/>
          <w:szCs w:val="26"/>
        </w:rPr>
        <w:t xml:space="preserve">Ngày Gia đình Việt Nam 28/6, Ban Nữ công tổ chức báo cáo chuyên đề với nội dung   </w:t>
      </w:r>
      <w:r w:rsidRPr="00A67E92">
        <w:rPr>
          <w:rFonts w:cs="Times New Roman"/>
          <w:i/>
          <w:sz w:val="26"/>
          <w:szCs w:val="26"/>
        </w:rPr>
        <w:t>Giao lưu  chuyên đề:“</w:t>
      </w:r>
      <w:r w:rsidRPr="00A67E92">
        <w:rPr>
          <w:rFonts w:cs="Times New Roman"/>
          <w:bCs/>
          <w:sz w:val="26"/>
          <w:szCs w:val="26"/>
          <w:shd w:val="clear" w:color="auto" w:fill="FFFFFF"/>
        </w:rPr>
        <w:t xml:space="preserve">Bình đẳng giới trong đời sống vợ chồng” tại Hội trường B4 trường </w:t>
      </w:r>
      <w:r w:rsidR="00C971CC">
        <w:rPr>
          <w:rFonts w:cs="Times New Roman"/>
          <w:bCs/>
          <w:sz w:val="26"/>
          <w:szCs w:val="26"/>
          <w:shd w:val="clear" w:color="auto" w:fill="FFFFFF"/>
        </w:rPr>
        <w:t>Đại học Bách khoa</w:t>
      </w:r>
      <w:r w:rsidRPr="00A67E92">
        <w:rPr>
          <w:rFonts w:cs="Times New Roman"/>
          <w:bCs/>
          <w:sz w:val="26"/>
          <w:szCs w:val="26"/>
          <w:shd w:val="clear" w:color="auto" w:fill="FFFFFF"/>
        </w:rPr>
        <w:t xml:space="preserve"> với sự tham gia 145 đại biểu. Đồng thời BNC c</w:t>
      </w:r>
      <w:r w:rsidRPr="00A67E92">
        <w:rPr>
          <w:rFonts w:cs="Times New Roman"/>
          <w:sz w:val="26"/>
          <w:szCs w:val="26"/>
        </w:rPr>
        <w:t>hỉ đạo CĐCS tổ chức kỷ niệm ngày gia đình Việt Nam 28/6 với những hoạt động thiết thực, có ý nghĩa.</w:t>
      </w:r>
    </w:p>
    <w:p w:rsidR="00D50AEC" w:rsidRPr="00A67E92" w:rsidRDefault="00D50AEC" w:rsidP="00DF00AF">
      <w:pPr>
        <w:pStyle w:val="ListParagraph"/>
        <w:numPr>
          <w:ilvl w:val="0"/>
          <w:numId w:val="15"/>
        </w:numPr>
        <w:tabs>
          <w:tab w:val="left" w:pos="567"/>
          <w:tab w:val="left" w:pos="851"/>
          <w:tab w:val="left" w:pos="2835"/>
          <w:tab w:val="left" w:pos="3119"/>
        </w:tabs>
        <w:spacing w:after="0"/>
        <w:ind w:left="0" w:firstLine="426"/>
        <w:rPr>
          <w:rFonts w:cs="Times New Roman"/>
          <w:b/>
          <w:sz w:val="26"/>
          <w:szCs w:val="26"/>
        </w:rPr>
      </w:pPr>
      <w:r w:rsidRPr="00A67E92">
        <w:rPr>
          <w:rFonts w:cs="Times New Roman"/>
          <w:sz w:val="26"/>
          <w:szCs w:val="26"/>
        </w:rPr>
        <w:t xml:space="preserve">BNC cùng BCH Công đoàn ĐHQG-HCM tổ chức đoàn gồm 23 CBCĐ  tham gia giao lưu </w:t>
      </w:r>
      <w:r w:rsidRPr="00A67E92">
        <w:rPr>
          <w:rFonts w:eastAsia="VNI-Times" w:cs="Times New Roman"/>
          <w:spacing w:val="-4"/>
          <w:sz w:val="26"/>
          <w:szCs w:val="26"/>
        </w:rPr>
        <w:t xml:space="preserve">trao đổi kinh nghiệm hoạt động Công đoàn </w:t>
      </w:r>
      <w:r w:rsidRPr="00A67E92">
        <w:rPr>
          <w:rFonts w:cs="Times New Roman"/>
          <w:sz w:val="26"/>
          <w:szCs w:val="26"/>
        </w:rPr>
        <w:t xml:space="preserve">với CĐ Sở Giáo dục Tỉnh Lâm Đồng từ 05-08/8/2015. </w:t>
      </w:r>
    </w:p>
    <w:p w:rsidR="00D50AEC" w:rsidRPr="00A67E92" w:rsidRDefault="00D50AEC" w:rsidP="00DF00AF">
      <w:pPr>
        <w:pStyle w:val="ListParagraph"/>
        <w:numPr>
          <w:ilvl w:val="0"/>
          <w:numId w:val="15"/>
        </w:numPr>
        <w:tabs>
          <w:tab w:val="left" w:pos="851"/>
        </w:tabs>
        <w:spacing w:after="0"/>
        <w:ind w:left="0" w:firstLine="426"/>
        <w:rPr>
          <w:rFonts w:cs="Times New Roman"/>
          <w:sz w:val="26"/>
          <w:szCs w:val="26"/>
        </w:rPr>
      </w:pPr>
      <w:r w:rsidRPr="00A67E92">
        <w:rPr>
          <w:rFonts w:cs="Times New Roman"/>
          <w:sz w:val="26"/>
          <w:szCs w:val="26"/>
        </w:rPr>
        <w:t>Tham gia cùng LĐLĐ TP.HCM chương trình “</w:t>
      </w:r>
      <w:r w:rsidRPr="00A67E92">
        <w:rPr>
          <w:rFonts w:cs="Times New Roman"/>
          <w:b/>
          <w:i/>
          <w:sz w:val="26"/>
          <w:szCs w:val="26"/>
        </w:rPr>
        <w:t>Điểm tựa gia đình</w:t>
      </w:r>
      <w:r w:rsidRPr="00A67E92">
        <w:rPr>
          <w:rFonts w:cs="Times New Roman"/>
          <w:sz w:val="26"/>
          <w:szCs w:val="26"/>
        </w:rPr>
        <w:t>” lần 5.</w:t>
      </w:r>
    </w:p>
    <w:p w:rsidR="00D50AEC" w:rsidRPr="00C971CC" w:rsidRDefault="00D50AEC" w:rsidP="00DF00AF">
      <w:pPr>
        <w:pStyle w:val="ListParagraph"/>
        <w:numPr>
          <w:ilvl w:val="0"/>
          <w:numId w:val="16"/>
        </w:numPr>
        <w:tabs>
          <w:tab w:val="left" w:pos="851"/>
        </w:tabs>
        <w:ind w:left="0" w:firstLine="426"/>
        <w:rPr>
          <w:rFonts w:cs="Times New Roman"/>
          <w:sz w:val="26"/>
          <w:szCs w:val="26"/>
        </w:rPr>
      </w:pPr>
      <w:r w:rsidRPr="00A67E92">
        <w:rPr>
          <w:rFonts w:cs="Times New Roman"/>
          <w:sz w:val="26"/>
          <w:szCs w:val="26"/>
        </w:rPr>
        <w:t xml:space="preserve">Tham gia giao lưu  trong buổi tổng kết phong trào thi đua “Giỏi việc Trường, đảm việc nhà” giai đoạn 2010-2015 do Công đoàn Giáo dục Việt Nam tổ chức tại </w:t>
      </w:r>
      <w:r w:rsidR="00C971CC" w:rsidRPr="00A67E92">
        <w:rPr>
          <w:rFonts w:cs="Times New Roman"/>
          <w:sz w:val="26"/>
          <w:szCs w:val="26"/>
        </w:rPr>
        <w:t xml:space="preserve">trường </w:t>
      </w:r>
      <w:r w:rsidR="00C971CC">
        <w:rPr>
          <w:rFonts w:cs="Times New Roman"/>
          <w:sz w:val="26"/>
          <w:szCs w:val="26"/>
        </w:rPr>
        <w:t xml:space="preserve">Đại học Khoa học Xã hội và Nhân văn </w:t>
      </w:r>
      <w:r w:rsidRPr="00C971CC">
        <w:rPr>
          <w:rFonts w:cs="Times New Roman"/>
          <w:sz w:val="26"/>
          <w:szCs w:val="26"/>
        </w:rPr>
        <w:t xml:space="preserve"> ngày 15/8/2015.</w:t>
      </w:r>
    </w:p>
    <w:p w:rsidR="00D50AEC" w:rsidRPr="00A67E92" w:rsidRDefault="00D50AEC" w:rsidP="00DF00AF">
      <w:pPr>
        <w:pStyle w:val="ListParagraph"/>
        <w:numPr>
          <w:ilvl w:val="0"/>
          <w:numId w:val="15"/>
        </w:numPr>
        <w:tabs>
          <w:tab w:val="left" w:pos="851"/>
        </w:tabs>
        <w:spacing w:before="0" w:after="0"/>
        <w:ind w:left="0" w:firstLine="426"/>
        <w:rPr>
          <w:rFonts w:cs="Times New Roman"/>
          <w:sz w:val="26"/>
          <w:szCs w:val="26"/>
        </w:rPr>
      </w:pPr>
      <w:r w:rsidRPr="00A67E92">
        <w:rPr>
          <w:rFonts w:cs="Times New Roman"/>
          <w:sz w:val="26"/>
          <w:szCs w:val="26"/>
        </w:rPr>
        <w:t>Hướng dẫn Ban nữ công các CĐCS tổ chức các hoạt động kỷ niệm 85 năm ngày Thành lập Hội LHPNVN (20/10/1930-20/10/2015).</w:t>
      </w:r>
    </w:p>
    <w:p w:rsidR="00D50AEC" w:rsidRPr="00C971CC" w:rsidRDefault="00D50AEC" w:rsidP="00DF00AF">
      <w:pPr>
        <w:pStyle w:val="ListParagraph"/>
        <w:numPr>
          <w:ilvl w:val="0"/>
          <w:numId w:val="16"/>
        </w:numPr>
        <w:tabs>
          <w:tab w:val="left" w:pos="851"/>
        </w:tabs>
        <w:ind w:left="0" w:firstLine="426"/>
        <w:rPr>
          <w:rFonts w:cs="Times New Roman"/>
          <w:sz w:val="26"/>
          <w:szCs w:val="26"/>
        </w:rPr>
      </w:pPr>
      <w:r w:rsidRPr="00A67E92">
        <w:rPr>
          <w:rFonts w:cs="Times New Roman"/>
          <w:sz w:val="26"/>
          <w:szCs w:val="26"/>
        </w:rPr>
        <w:t>Triển khai bình xét phụ nữ   “Giỏi việc Trường- Đảm việc nhà” năm họ</w:t>
      </w:r>
      <w:r>
        <w:rPr>
          <w:rFonts w:cs="Times New Roman"/>
          <w:sz w:val="26"/>
          <w:szCs w:val="26"/>
        </w:rPr>
        <w:t>c 2014-2015 và</w:t>
      </w:r>
      <w:r w:rsidRPr="00215E5A">
        <w:rPr>
          <w:rFonts w:cs="Times New Roman"/>
          <w:color w:val="000000"/>
          <w:sz w:val="26"/>
          <w:szCs w:val="26"/>
        </w:rPr>
        <w:t xml:space="preserve"> phối hợp với khoa Văn hóa họ</w:t>
      </w:r>
      <w:r w:rsidR="00C971CC">
        <w:rPr>
          <w:rFonts w:cs="Times New Roman"/>
          <w:color w:val="000000"/>
          <w:sz w:val="26"/>
          <w:szCs w:val="26"/>
        </w:rPr>
        <w:t>c</w:t>
      </w:r>
      <w:r w:rsidR="00C971CC" w:rsidRPr="00A67E92">
        <w:rPr>
          <w:rFonts w:cs="Times New Roman"/>
          <w:sz w:val="26"/>
          <w:szCs w:val="26"/>
        </w:rPr>
        <w:t xml:space="preserve">trường </w:t>
      </w:r>
      <w:r w:rsidR="00C971CC">
        <w:rPr>
          <w:rFonts w:cs="Times New Roman"/>
          <w:sz w:val="26"/>
          <w:szCs w:val="26"/>
        </w:rPr>
        <w:t xml:space="preserve">Đại học Khoa học Xã hội và Nhân văn </w:t>
      </w:r>
      <w:r w:rsidRPr="00C971CC">
        <w:rPr>
          <w:sz w:val="26"/>
          <w:szCs w:val="26"/>
        </w:rPr>
        <w:t xml:space="preserve">tổ chức  chương trình du khảo học thuật nhân văn “ Núi Bà đen- Củ Chi”  nhân   kỷ niệm 85 năm ngày Thành lập Hội LHPN Việt Nam 20/10 </w:t>
      </w:r>
      <w:r w:rsidRPr="00C971CC">
        <w:rPr>
          <w:color w:val="000000"/>
          <w:sz w:val="26"/>
          <w:szCs w:val="26"/>
        </w:rPr>
        <w:t>(tổ chức ngày 17/10/2015 số lượng tham dự 84 thành viên tham gia</w:t>
      </w:r>
      <w:r w:rsidRPr="00C971CC">
        <w:rPr>
          <w:sz w:val="26"/>
          <w:szCs w:val="26"/>
        </w:rPr>
        <w:t xml:space="preserve">). </w:t>
      </w:r>
    </w:p>
    <w:p w:rsidR="00D50AEC" w:rsidRPr="00A67E92" w:rsidRDefault="00D50AEC" w:rsidP="00DF00AF">
      <w:pPr>
        <w:numPr>
          <w:ilvl w:val="0"/>
          <w:numId w:val="2"/>
        </w:numPr>
        <w:tabs>
          <w:tab w:val="left" w:pos="851"/>
          <w:tab w:val="center" w:pos="7513"/>
        </w:tabs>
        <w:spacing w:line="360" w:lineRule="auto"/>
        <w:ind w:left="0" w:firstLine="426"/>
        <w:jc w:val="both"/>
        <w:rPr>
          <w:b/>
          <w:i/>
          <w:sz w:val="26"/>
          <w:szCs w:val="26"/>
          <w:u w:val="single"/>
          <w:lang w:val="en-GB"/>
        </w:rPr>
      </w:pPr>
      <w:r w:rsidRPr="00A67E92">
        <w:rPr>
          <w:sz w:val="26"/>
          <w:szCs w:val="26"/>
          <w:u w:val="single"/>
          <w:lang w:val="en-GB"/>
        </w:rPr>
        <w:t>Công đoàn cơ sở</w:t>
      </w:r>
    </w:p>
    <w:p w:rsidR="00D50AEC" w:rsidRPr="00A67E92" w:rsidRDefault="00D50AEC" w:rsidP="00DF00AF">
      <w:pPr>
        <w:pStyle w:val="ListParagraph"/>
        <w:numPr>
          <w:ilvl w:val="0"/>
          <w:numId w:val="17"/>
        </w:numPr>
        <w:tabs>
          <w:tab w:val="left" w:pos="851"/>
        </w:tabs>
        <w:spacing w:before="60" w:after="60"/>
        <w:ind w:left="0" w:firstLine="426"/>
        <w:rPr>
          <w:rFonts w:cs="Times New Roman"/>
          <w:sz w:val="26"/>
          <w:szCs w:val="26"/>
        </w:rPr>
      </w:pPr>
      <w:r w:rsidRPr="00A67E92">
        <w:rPr>
          <w:rFonts w:cs="Times New Roman"/>
          <w:sz w:val="26"/>
          <w:szCs w:val="26"/>
        </w:rPr>
        <w:t>100% các CĐCS  tổ chức hoạt động ngày 1/6 cho con CBVC với nhiều hình thức phong phú và kết hợp trao học bổng NĐC.</w:t>
      </w:r>
    </w:p>
    <w:p w:rsidR="00D50AEC" w:rsidRPr="00E731ED" w:rsidRDefault="00D50AEC" w:rsidP="00DF00AF">
      <w:pPr>
        <w:pStyle w:val="ListParagraph"/>
        <w:numPr>
          <w:ilvl w:val="0"/>
          <w:numId w:val="17"/>
        </w:numPr>
        <w:tabs>
          <w:tab w:val="left" w:pos="851"/>
        </w:tabs>
        <w:spacing w:before="60" w:after="60"/>
        <w:ind w:left="0" w:firstLine="426"/>
        <w:rPr>
          <w:rFonts w:cs="Times New Roman"/>
          <w:sz w:val="26"/>
          <w:szCs w:val="26"/>
        </w:rPr>
      </w:pPr>
      <w:r w:rsidRPr="00E731ED">
        <w:rPr>
          <w:rFonts w:eastAsia="VNI-Times" w:cs="Times New Roman"/>
          <w:b/>
          <w:spacing w:val="-4"/>
          <w:sz w:val="26"/>
          <w:szCs w:val="26"/>
        </w:rPr>
        <w:t xml:space="preserve">BNC các </w:t>
      </w:r>
      <w:r w:rsidRPr="00E731ED">
        <w:rPr>
          <w:rFonts w:cs="Times New Roman"/>
          <w:b/>
          <w:sz w:val="26"/>
          <w:szCs w:val="26"/>
        </w:rPr>
        <w:t>CĐCS</w:t>
      </w:r>
      <w:r w:rsidRPr="00E731ED">
        <w:rPr>
          <w:rFonts w:eastAsia="VNI-Times" w:cs="Times New Roman"/>
          <w:b/>
          <w:spacing w:val="-4"/>
          <w:sz w:val="26"/>
          <w:szCs w:val="26"/>
        </w:rPr>
        <w:t xml:space="preserve">  tích cực vận động ĐVCĐ  tham gia   du lịch hè cho đơn vị</w:t>
      </w:r>
      <w:r w:rsidRPr="00E731ED">
        <w:rPr>
          <w:rFonts w:eastAsia="VNI-Times" w:cs="Times New Roman"/>
          <w:spacing w:val="-4"/>
          <w:sz w:val="26"/>
          <w:szCs w:val="26"/>
        </w:rPr>
        <w:t xml:space="preserve">  (</w:t>
      </w:r>
      <w:r w:rsidRPr="00E731ED">
        <w:rPr>
          <w:rFonts w:cs="Times New Roman"/>
          <w:sz w:val="26"/>
          <w:szCs w:val="26"/>
        </w:rPr>
        <w:t xml:space="preserve">CĐCS </w:t>
      </w:r>
      <w:r w:rsidR="001D33BC" w:rsidRPr="00E731ED">
        <w:rPr>
          <w:rFonts w:cs="Times New Roman"/>
          <w:sz w:val="26"/>
          <w:szCs w:val="26"/>
        </w:rPr>
        <w:t>T</w:t>
      </w:r>
      <w:r w:rsidRPr="00E731ED">
        <w:rPr>
          <w:rFonts w:cs="Times New Roman"/>
          <w:sz w:val="26"/>
          <w:szCs w:val="26"/>
        </w:rPr>
        <w:t xml:space="preserve">rường </w:t>
      </w:r>
      <w:r w:rsidR="00C971CC" w:rsidRPr="00E731ED">
        <w:rPr>
          <w:rFonts w:cs="Times New Roman"/>
          <w:sz w:val="26"/>
          <w:szCs w:val="26"/>
        </w:rPr>
        <w:t>Đại học</w:t>
      </w:r>
      <w:r w:rsidRPr="00E731ED">
        <w:rPr>
          <w:rFonts w:cs="Times New Roman"/>
          <w:sz w:val="26"/>
          <w:szCs w:val="26"/>
        </w:rPr>
        <w:t xml:space="preserve"> Bách Khoa, CĐCS Trường </w:t>
      </w:r>
      <w:r w:rsidR="00C971CC" w:rsidRPr="00E731ED">
        <w:rPr>
          <w:rFonts w:cs="Times New Roman"/>
          <w:sz w:val="26"/>
          <w:szCs w:val="26"/>
        </w:rPr>
        <w:t>Đại học</w:t>
      </w:r>
      <w:r w:rsidRPr="00E731ED">
        <w:rPr>
          <w:rFonts w:cs="Times New Roman"/>
          <w:sz w:val="26"/>
          <w:szCs w:val="26"/>
        </w:rPr>
        <w:t xml:space="preserve"> Kinh tế - Luật, CĐCS Cơ quan </w:t>
      </w:r>
      <w:r w:rsidR="00C971CC" w:rsidRPr="00E731ED">
        <w:rPr>
          <w:rFonts w:cs="Times New Roman"/>
          <w:sz w:val="26"/>
          <w:szCs w:val="26"/>
        </w:rPr>
        <w:t>Đại học Quốc gia Thành phố Hồ Chí Minh</w:t>
      </w:r>
      <w:r w:rsidRPr="00E731ED">
        <w:rPr>
          <w:rFonts w:cs="Times New Roman"/>
          <w:sz w:val="26"/>
          <w:szCs w:val="26"/>
        </w:rPr>
        <w:t>, CĐCS Viện Đào tạo Quốc tế, CĐCS Phòng Thí nghiệm Công nghệ Nano, CĐCS Trung tâm Quản lý Ký túc xá…).</w:t>
      </w:r>
    </w:p>
    <w:p w:rsidR="00D50AEC" w:rsidRPr="00E731ED" w:rsidRDefault="00D50AEC" w:rsidP="00DF00AF">
      <w:pPr>
        <w:pStyle w:val="ListParagraph"/>
        <w:numPr>
          <w:ilvl w:val="0"/>
          <w:numId w:val="17"/>
        </w:numPr>
        <w:tabs>
          <w:tab w:val="left" w:pos="851"/>
        </w:tabs>
        <w:spacing w:before="60" w:after="60"/>
        <w:ind w:left="0" w:firstLine="426"/>
        <w:rPr>
          <w:rFonts w:cs="Times New Roman"/>
          <w:sz w:val="26"/>
          <w:szCs w:val="26"/>
        </w:rPr>
      </w:pPr>
      <w:r w:rsidRPr="00E731ED">
        <w:rPr>
          <w:rFonts w:eastAsia="VNI-Times" w:cs="Times New Roman"/>
          <w:spacing w:val="-4"/>
          <w:sz w:val="26"/>
          <w:szCs w:val="26"/>
        </w:rPr>
        <w:t>100% các CĐCS hoàn tất việc bình xét PN “GVT-ĐVN” năm 2014-2015.</w:t>
      </w:r>
    </w:p>
    <w:p w:rsidR="00D50AEC" w:rsidRPr="00A67E92" w:rsidRDefault="00D50AEC" w:rsidP="00DF00AF">
      <w:pPr>
        <w:pStyle w:val="ListParagraph"/>
        <w:numPr>
          <w:ilvl w:val="0"/>
          <w:numId w:val="18"/>
        </w:numPr>
        <w:tabs>
          <w:tab w:val="left" w:pos="851"/>
        </w:tabs>
        <w:spacing w:before="60" w:after="60"/>
        <w:ind w:left="0" w:firstLine="426"/>
        <w:rPr>
          <w:rFonts w:cs="Times New Roman"/>
          <w:b/>
          <w:sz w:val="26"/>
          <w:szCs w:val="26"/>
        </w:rPr>
      </w:pPr>
      <w:r w:rsidRPr="00A67E92">
        <w:rPr>
          <w:rFonts w:cs="Times New Roman"/>
          <w:b/>
          <w:sz w:val="26"/>
          <w:szCs w:val="26"/>
        </w:rPr>
        <w:lastRenderedPageBreak/>
        <w:t>Tổ chức khám sức khỏe định kỳ cho CBVC năm 2015:</w:t>
      </w:r>
      <w:r w:rsidR="00E731ED">
        <w:rPr>
          <w:rFonts w:cs="Times New Roman"/>
          <w:b/>
          <w:sz w:val="26"/>
          <w:szCs w:val="26"/>
        </w:rPr>
        <w:t xml:space="preserve"> </w:t>
      </w:r>
      <w:r>
        <w:rPr>
          <w:rFonts w:cs="Times New Roman"/>
          <w:sz w:val="26"/>
          <w:szCs w:val="26"/>
        </w:rPr>
        <w:t>CĐCS T</w:t>
      </w:r>
      <w:r w:rsidRPr="00A67E92">
        <w:rPr>
          <w:rFonts w:cs="Times New Roman"/>
          <w:sz w:val="26"/>
          <w:szCs w:val="26"/>
        </w:rPr>
        <w:t xml:space="preserve">rường </w:t>
      </w:r>
      <w:r w:rsidR="00C971CC">
        <w:rPr>
          <w:rFonts w:cs="Times New Roman"/>
          <w:sz w:val="26"/>
          <w:szCs w:val="26"/>
        </w:rPr>
        <w:t>Đại học</w:t>
      </w:r>
      <w:r w:rsidRPr="00A67E92">
        <w:rPr>
          <w:rFonts w:cs="Times New Roman"/>
          <w:sz w:val="26"/>
          <w:szCs w:val="26"/>
        </w:rPr>
        <w:t xml:space="preserve"> Bách Khoa, </w:t>
      </w:r>
      <w:r>
        <w:rPr>
          <w:rFonts w:cs="Times New Roman"/>
          <w:sz w:val="26"/>
          <w:szCs w:val="26"/>
        </w:rPr>
        <w:t xml:space="preserve">CĐCS Trường </w:t>
      </w:r>
      <w:r w:rsidR="00C971CC">
        <w:rPr>
          <w:rFonts w:cs="Times New Roman"/>
          <w:sz w:val="26"/>
          <w:szCs w:val="26"/>
        </w:rPr>
        <w:t>Đại học Kinh tế - Luật</w:t>
      </w:r>
      <w:r>
        <w:rPr>
          <w:rFonts w:cs="Times New Roman"/>
          <w:sz w:val="26"/>
          <w:szCs w:val="26"/>
        </w:rPr>
        <w:t xml:space="preserve">, </w:t>
      </w:r>
      <w:r w:rsidRPr="00A67E92">
        <w:rPr>
          <w:rFonts w:cs="Times New Roman"/>
          <w:sz w:val="26"/>
          <w:szCs w:val="26"/>
        </w:rPr>
        <w:t>CĐCS Viện Môi trường &amp; Tài nguyên,</w:t>
      </w:r>
      <w:r w:rsidR="00E731ED">
        <w:rPr>
          <w:rFonts w:cs="Times New Roman"/>
          <w:sz w:val="26"/>
          <w:szCs w:val="26"/>
        </w:rPr>
        <w:t xml:space="preserve"> </w:t>
      </w:r>
      <w:r w:rsidRPr="00A67E92">
        <w:rPr>
          <w:rFonts w:cs="Times New Roman"/>
          <w:sz w:val="26"/>
          <w:szCs w:val="26"/>
        </w:rPr>
        <w:t>CĐCS Trường Phổ thông Năng khiếu</w:t>
      </w:r>
      <w:r w:rsidRPr="00E731ED">
        <w:rPr>
          <w:rFonts w:cs="Times New Roman"/>
          <w:sz w:val="26"/>
          <w:szCs w:val="26"/>
        </w:rPr>
        <w:t xml:space="preserve">, </w:t>
      </w:r>
      <w:r w:rsidRPr="00A67E92">
        <w:rPr>
          <w:rFonts w:cs="Times New Roman"/>
          <w:sz w:val="26"/>
          <w:szCs w:val="26"/>
        </w:rPr>
        <w:t xml:space="preserve">CĐCS Thư viện Trung tâm, CĐCS Trung tâm </w:t>
      </w:r>
      <w:r w:rsidR="00E731ED">
        <w:rPr>
          <w:rFonts w:cs="Times New Roman"/>
          <w:sz w:val="26"/>
          <w:szCs w:val="26"/>
        </w:rPr>
        <w:t xml:space="preserve">      </w:t>
      </w:r>
      <w:r w:rsidR="00C971CC">
        <w:rPr>
          <w:rFonts w:cs="Times New Roman"/>
          <w:sz w:val="26"/>
          <w:szCs w:val="26"/>
        </w:rPr>
        <w:t>Khảo thí và Đánh giá Chất lượng Đào tạo</w:t>
      </w:r>
      <w:r w:rsidRPr="00A67E92">
        <w:rPr>
          <w:rFonts w:cs="Times New Roman"/>
          <w:sz w:val="26"/>
          <w:szCs w:val="26"/>
        </w:rPr>
        <w:t>,</w:t>
      </w:r>
      <w:r w:rsidR="00C971CC">
        <w:rPr>
          <w:rFonts w:cs="Times New Roman"/>
          <w:sz w:val="26"/>
          <w:szCs w:val="26"/>
        </w:rPr>
        <w:t>Trung tâm Đại học</w:t>
      </w:r>
      <w:r w:rsidRPr="00A67E92">
        <w:rPr>
          <w:rFonts w:cs="Times New Roman"/>
          <w:sz w:val="26"/>
          <w:szCs w:val="26"/>
        </w:rPr>
        <w:t xml:space="preserve"> Pháp)</w:t>
      </w:r>
      <w:r>
        <w:rPr>
          <w:rFonts w:cs="Times New Roman"/>
          <w:sz w:val="26"/>
          <w:szCs w:val="26"/>
        </w:rPr>
        <w:t>.</w:t>
      </w:r>
    </w:p>
    <w:p w:rsidR="00D50AEC" w:rsidRPr="001D33BC" w:rsidRDefault="00D50AEC" w:rsidP="00DF00AF">
      <w:pPr>
        <w:pStyle w:val="ListParagraph"/>
        <w:numPr>
          <w:ilvl w:val="0"/>
          <w:numId w:val="16"/>
        </w:numPr>
        <w:tabs>
          <w:tab w:val="left" w:pos="851"/>
        </w:tabs>
        <w:ind w:left="0" w:firstLine="426"/>
        <w:rPr>
          <w:rFonts w:cs="Times New Roman"/>
          <w:spacing w:val="6"/>
          <w:sz w:val="26"/>
          <w:szCs w:val="26"/>
        </w:rPr>
      </w:pPr>
      <w:r w:rsidRPr="001D33BC">
        <w:rPr>
          <w:rFonts w:cs="Times New Roman"/>
          <w:b/>
          <w:spacing w:val="6"/>
          <w:sz w:val="26"/>
          <w:szCs w:val="26"/>
        </w:rPr>
        <w:t>Tổ chức tặng quà Trung thu cho con CBVC:</w:t>
      </w:r>
      <w:r w:rsidRPr="001D33BC">
        <w:rPr>
          <w:rFonts w:cs="Times New Roman"/>
          <w:spacing w:val="6"/>
          <w:sz w:val="26"/>
          <w:szCs w:val="26"/>
        </w:rPr>
        <w:t xml:space="preserve"> CĐCS </w:t>
      </w:r>
      <w:r w:rsidR="001D33BC" w:rsidRPr="001D33BC">
        <w:rPr>
          <w:rFonts w:cs="Times New Roman"/>
          <w:spacing w:val="6"/>
          <w:sz w:val="26"/>
          <w:szCs w:val="26"/>
        </w:rPr>
        <w:t>T</w:t>
      </w:r>
      <w:r w:rsidRPr="001D33BC">
        <w:rPr>
          <w:rFonts w:cs="Times New Roman"/>
          <w:spacing w:val="6"/>
          <w:sz w:val="26"/>
          <w:szCs w:val="26"/>
        </w:rPr>
        <w:t xml:space="preserve">rường </w:t>
      </w:r>
      <w:r w:rsidR="00C971CC" w:rsidRPr="001D33BC">
        <w:rPr>
          <w:rFonts w:cs="Times New Roman"/>
          <w:spacing w:val="6"/>
          <w:sz w:val="26"/>
          <w:szCs w:val="26"/>
        </w:rPr>
        <w:t>Đại học</w:t>
      </w:r>
      <w:r w:rsidRPr="001D33BC">
        <w:rPr>
          <w:rFonts w:cs="Times New Roman"/>
          <w:spacing w:val="6"/>
          <w:sz w:val="26"/>
          <w:szCs w:val="26"/>
        </w:rPr>
        <w:t xml:space="preserve"> </w:t>
      </w:r>
      <w:r w:rsidR="00E731ED">
        <w:rPr>
          <w:rFonts w:cs="Times New Roman"/>
          <w:spacing w:val="6"/>
          <w:sz w:val="26"/>
          <w:szCs w:val="26"/>
        </w:rPr>
        <w:t xml:space="preserve">        </w:t>
      </w:r>
      <w:r w:rsidRPr="001D33BC">
        <w:rPr>
          <w:rFonts w:cs="Times New Roman"/>
          <w:spacing w:val="6"/>
          <w:sz w:val="26"/>
          <w:szCs w:val="26"/>
        </w:rPr>
        <w:t xml:space="preserve">Bách Khoa, CĐCS </w:t>
      </w:r>
      <w:r w:rsidR="001D33BC" w:rsidRPr="001D33BC">
        <w:rPr>
          <w:rFonts w:cs="Times New Roman"/>
          <w:spacing w:val="6"/>
          <w:sz w:val="26"/>
          <w:szCs w:val="26"/>
        </w:rPr>
        <w:t>T</w:t>
      </w:r>
      <w:r w:rsidR="00C971CC" w:rsidRPr="001D33BC">
        <w:rPr>
          <w:rFonts w:cs="Times New Roman"/>
          <w:spacing w:val="6"/>
          <w:sz w:val="26"/>
          <w:szCs w:val="26"/>
        </w:rPr>
        <w:t>rường Đại học Khoa học Xã hội và Nhân văn</w:t>
      </w:r>
      <w:r w:rsidRPr="001D33BC">
        <w:rPr>
          <w:rFonts w:cs="Times New Roman"/>
          <w:spacing w:val="6"/>
          <w:sz w:val="26"/>
          <w:szCs w:val="26"/>
        </w:rPr>
        <w:t>,</w:t>
      </w:r>
      <w:r w:rsidR="00E731ED">
        <w:rPr>
          <w:rFonts w:cs="Times New Roman"/>
          <w:spacing w:val="6"/>
          <w:sz w:val="26"/>
          <w:szCs w:val="26"/>
        </w:rPr>
        <w:t xml:space="preserve"> </w:t>
      </w:r>
      <w:r w:rsidRPr="001D33BC">
        <w:rPr>
          <w:rFonts w:cs="Times New Roman"/>
          <w:spacing w:val="6"/>
          <w:sz w:val="26"/>
          <w:szCs w:val="26"/>
        </w:rPr>
        <w:t xml:space="preserve">CĐCS Trường </w:t>
      </w:r>
      <w:r w:rsidR="00CF08B1" w:rsidRPr="001D33BC">
        <w:rPr>
          <w:rFonts w:cs="Times New Roman"/>
          <w:spacing w:val="6"/>
          <w:sz w:val="26"/>
          <w:szCs w:val="26"/>
        </w:rPr>
        <w:t>Đại học Kinh tế - Luật</w:t>
      </w:r>
      <w:r w:rsidRPr="001D33BC">
        <w:rPr>
          <w:rFonts w:cs="Times New Roman"/>
          <w:spacing w:val="6"/>
          <w:sz w:val="26"/>
          <w:szCs w:val="26"/>
        </w:rPr>
        <w:t>,</w:t>
      </w:r>
      <w:r w:rsidR="00E731ED">
        <w:rPr>
          <w:rFonts w:cs="Times New Roman"/>
          <w:spacing w:val="6"/>
          <w:sz w:val="26"/>
          <w:szCs w:val="26"/>
        </w:rPr>
        <w:t xml:space="preserve"> </w:t>
      </w:r>
      <w:r w:rsidRPr="001D33BC">
        <w:rPr>
          <w:rFonts w:cs="Times New Roman"/>
          <w:spacing w:val="6"/>
          <w:sz w:val="26"/>
          <w:szCs w:val="26"/>
        </w:rPr>
        <w:t>CĐCS Viện Môi trường &amp; Tài nguyên, CĐCS Thư viện Trung tâm, CĐCS Khoa Y, CĐCS Trung tâm Lý luận Chính trị</w:t>
      </w:r>
      <w:r w:rsidR="00CF08B1" w:rsidRPr="001D33BC">
        <w:rPr>
          <w:rFonts w:cs="Times New Roman"/>
          <w:spacing w:val="6"/>
          <w:sz w:val="26"/>
          <w:szCs w:val="26"/>
        </w:rPr>
        <w:t>, CĐCS Trung tâm Nghiên cứu và Đào tạo Thiết kế Vi mạch</w:t>
      </w:r>
      <w:r w:rsidRPr="001D33BC">
        <w:rPr>
          <w:rFonts w:cs="Times New Roman"/>
          <w:spacing w:val="6"/>
          <w:sz w:val="26"/>
          <w:szCs w:val="26"/>
        </w:rPr>
        <w:t xml:space="preserve">, </w:t>
      </w:r>
      <w:r w:rsidR="00CF08B1" w:rsidRPr="001D33BC">
        <w:rPr>
          <w:rFonts w:cs="Times New Roman"/>
          <w:spacing w:val="6"/>
          <w:sz w:val="26"/>
          <w:szCs w:val="26"/>
        </w:rPr>
        <w:t xml:space="preserve">Trung tâm Đại học </w:t>
      </w:r>
      <w:r w:rsidRPr="001D33BC">
        <w:rPr>
          <w:rFonts w:cs="Times New Roman"/>
          <w:spacing w:val="6"/>
          <w:sz w:val="26"/>
          <w:szCs w:val="26"/>
        </w:rPr>
        <w:t xml:space="preserve">Pháp, </w:t>
      </w:r>
      <w:r w:rsidR="00CF08B1" w:rsidRPr="001D33BC">
        <w:rPr>
          <w:rFonts w:cs="Times New Roman"/>
          <w:spacing w:val="6"/>
          <w:sz w:val="26"/>
          <w:szCs w:val="26"/>
        </w:rPr>
        <w:t xml:space="preserve">Trung tâm Dịch vụ và Xúc tiến </w:t>
      </w:r>
      <w:r w:rsidR="00E731ED">
        <w:rPr>
          <w:rFonts w:cs="Times New Roman"/>
          <w:spacing w:val="6"/>
          <w:sz w:val="26"/>
          <w:szCs w:val="26"/>
        </w:rPr>
        <w:t xml:space="preserve">  </w:t>
      </w:r>
      <w:r w:rsidR="00CF08B1" w:rsidRPr="001D33BC">
        <w:rPr>
          <w:rFonts w:cs="Times New Roman"/>
          <w:spacing w:val="6"/>
          <w:sz w:val="26"/>
          <w:szCs w:val="26"/>
        </w:rPr>
        <w:t>Đầu tư</w:t>
      </w:r>
      <w:r w:rsidRPr="001D33BC">
        <w:rPr>
          <w:rFonts w:cs="Times New Roman"/>
          <w:spacing w:val="6"/>
          <w:sz w:val="26"/>
          <w:szCs w:val="26"/>
        </w:rPr>
        <w:t>).</w:t>
      </w:r>
    </w:p>
    <w:p w:rsidR="00D50AEC" w:rsidRDefault="00D50AEC" w:rsidP="00DF00AF">
      <w:pPr>
        <w:pStyle w:val="ListParagraph"/>
        <w:numPr>
          <w:ilvl w:val="0"/>
          <w:numId w:val="18"/>
        </w:numPr>
        <w:tabs>
          <w:tab w:val="left" w:pos="851"/>
        </w:tabs>
        <w:spacing w:before="60" w:after="60"/>
        <w:ind w:left="0" w:firstLine="426"/>
        <w:rPr>
          <w:rFonts w:cs="Times New Roman"/>
          <w:sz w:val="26"/>
          <w:szCs w:val="26"/>
        </w:rPr>
      </w:pPr>
      <w:r>
        <w:rPr>
          <w:rFonts w:cs="Times New Roman"/>
          <w:b/>
          <w:sz w:val="26"/>
          <w:szCs w:val="26"/>
        </w:rPr>
        <w:t xml:space="preserve">Tổ chức tặng quà, tổ chức tiệc liên hoan cho nữ nhân ngày thành lập Hội liên hiệp Phụ nữ Việt Nam 20/10: </w:t>
      </w:r>
      <w:r w:rsidRPr="003548CC">
        <w:rPr>
          <w:rFonts w:cs="Times New Roman"/>
          <w:sz w:val="26"/>
          <w:szCs w:val="26"/>
        </w:rPr>
        <w:t xml:space="preserve">CĐCS Cơ quan </w:t>
      </w:r>
      <w:r w:rsidR="00CF08B1">
        <w:rPr>
          <w:rFonts w:cs="Times New Roman"/>
          <w:sz w:val="26"/>
          <w:szCs w:val="26"/>
        </w:rPr>
        <w:t>Đại học Quốc gia Thành phố Hồ Chí Minh</w:t>
      </w:r>
      <w:r w:rsidRPr="003548CC">
        <w:rPr>
          <w:rFonts w:cs="Times New Roman"/>
          <w:sz w:val="26"/>
          <w:szCs w:val="26"/>
        </w:rPr>
        <w:t>,</w:t>
      </w:r>
      <w:r w:rsidR="00E731ED">
        <w:rPr>
          <w:rFonts w:cs="Times New Roman"/>
          <w:sz w:val="26"/>
          <w:szCs w:val="26"/>
        </w:rPr>
        <w:t xml:space="preserve"> </w:t>
      </w:r>
      <w:r w:rsidRPr="00E07266">
        <w:rPr>
          <w:rFonts w:cs="Times New Roman"/>
          <w:sz w:val="26"/>
          <w:szCs w:val="26"/>
        </w:rPr>
        <w:t xml:space="preserve">CĐCS </w:t>
      </w:r>
      <w:r w:rsidR="001D33BC">
        <w:rPr>
          <w:rFonts w:cs="Times New Roman"/>
          <w:sz w:val="26"/>
          <w:szCs w:val="26"/>
        </w:rPr>
        <w:t>T</w:t>
      </w:r>
      <w:r w:rsidRPr="00E07266">
        <w:rPr>
          <w:rFonts w:cs="Times New Roman"/>
          <w:sz w:val="26"/>
          <w:szCs w:val="26"/>
        </w:rPr>
        <w:t xml:space="preserve">rường </w:t>
      </w:r>
      <w:r w:rsidR="00CF08B1">
        <w:rPr>
          <w:rFonts w:cs="Times New Roman"/>
          <w:sz w:val="26"/>
          <w:szCs w:val="26"/>
        </w:rPr>
        <w:t>Đại học Kinh tế - Luật</w:t>
      </w:r>
      <w:r w:rsidRPr="00E07266">
        <w:rPr>
          <w:rFonts w:cs="Times New Roman"/>
          <w:sz w:val="26"/>
          <w:szCs w:val="26"/>
        </w:rPr>
        <w:t xml:space="preserve">, </w:t>
      </w:r>
      <w:r>
        <w:rPr>
          <w:rFonts w:cs="Times New Roman"/>
          <w:sz w:val="26"/>
          <w:szCs w:val="26"/>
        </w:rPr>
        <w:t xml:space="preserve">CĐCS Viện </w:t>
      </w:r>
      <w:r w:rsidR="00CF08B1">
        <w:rPr>
          <w:rFonts w:cs="Times New Roman"/>
          <w:sz w:val="26"/>
          <w:szCs w:val="26"/>
        </w:rPr>
        <w:t>Môi trường và Tài nguyên</w:t>
      </w:r>
      <w:r>
        <w:rPr>
          <w:rFonts w:cs="Times New Roman"/>
          <w:sz w:val="26"/>
          <w:szCs w:val="26"/>
        </w:rPr>
        <w:t xml:space="preserve">, </w:t>
      </w:r>
      <w:r w:rsidRPr="00E07266">
        <w:rPr>
          <w:rFonts w:cs="Times New Roman"/>
          <w:sz w:val="26"/>
          <w:szCs w:val="26"/>
        </w:rPr>
        <w:t xml:space="preserve">CĐCS </w:t>
      </w:r>
      <w:r w:rsidR="00E731ED">
        <w:rPr>
          <w:rFonts w:cs="Times New Roman"/>
          <w:sz w:val="26"/>
          <w:szCs w:val="26"/>
        </w:rPr>
        <w:t xml:space="preserve">      </w:t>
      </w:r>
      <w:r>
        <w:rPr>
          <w:rFonts w:cs="Times New Roman"/>
          <w:sz w:val="26"/>
          <w:szCs w:val="26"/>
        </w:rPr>
        <w:t xml:space="preserve">Ban </w:t>
      </w:r>
      <w:r w:rsidR="00CF08B1">
        <w:rPr>
          <w:rFonts w:cs="Times New Roman"/>
          <w:sz w:val="26"/>
          <w:szCs w:val="26"/>
        </w:rPr>
        <w:t xml:space="preserve">Quản lý Dự án </w:t>
      </w:r>
      <w:r>
        <w:rPr>
          <w:rFonts w:cs="Times New Roman"/>
          <w:sz w:val="26"/>
          <w:szCs w:val="26"/>
        </w:rPr>
        <w:t>v.v..</w:t>
      </w:r>
      <w:r w:rsidRPr="00E07266">
        <w:rPr>
          <w:rFonts w:cs="Times New Roman"/>
          <w:sz w:val="26"/>
          <w:szCs w:val="26"/>
        </w:rPr>
        <w:t xml:space="preserve">. </w:t>
      </w:r>
      <w:r>
        <w:rPr>
          <w:rFonts w:cs="Times New Roman"/>
          <w:sz w:val="26"/>
          <w:szCs w:val="26"/>
        </w:rPr>
        <w:t xml:space="preserve">Ngoài ra, các CĐCS có tổ chức chương trình riêng tại đơn vị cụ thể: </w:t>
      </w:r>
      <w:r w:rsidRPr="00E07266">
        <w:rPr>
          <w:rFonts w:cs="Times New Roman"/>
          <w:sz w:val="26"/>
          <w:szCs w:val="26"/>
        </w:rPr>
        <w:t xml:space="preserve">CĐCS trường </w:t>
      </w:r>
      <w:r w:rsidR="00CF08B1">
        <w:rPr>
          <w:rFonts w:cs="Times New Roman"/>
          <w:sz w:val="26"/>
          <w:szCs w:val="26"/>
        </w:rPr>
        <w:t>Đại học</w:t>
      </w:r>
      <w:r w:rsidRPr="00E07266">
        <w:rPr>
          <w:rFonts w:cs="Times New Roman"/>
          <w:sz w:val="26"/>
          <w:szCs w:val="26"/>
        </w:rPr>
        <w:t xml:space="preserve"> Quốc tế tổ chức thi cắ</w:t>
      </w:r>
      <w:r>
        <w:rPr>
          <w:rFonts w:cs="Times New Roman"/>
          <w:sz w:val="26"/>
          <w:szCs w:val="26"/>
        </w:rPr>
        <w:t xml:space="preserve">m hoa, </w:t>
      </w:r>
      <w:r w:rsidRPr="00E07266">
        <w:rPr>
          <w:rFonts w:cs="Times New Roman"/>
          <w:sz w:val="26"/>
          <w:szCs w:val="26"/>
        </w:rPr>
        <w:t xml:space="preserve"> CĐCS </w:t>
      </w:r>
      <w:r w:rsidR="001D33BC">
        <w:rPr>
          <w:rFonts w:cs="Times New Roman"/>
          <w:sz w:val="26"/>
          <w:szCs w:val="26"/>
        </w:rPr>
        <w:t>T</w:t>
      </w:r>
      <w:r w:rsidRPr="00E07266">
        <w:rPr>
          <w:rFonts w:cs="Times New Roman"/>
          <w:sz w:val="26"/>
          <w:szCs w:val="26"/>
        </w:rPr>
        <w:t xml:space="preserve">rường </w:t>
      </w:r>
      <w:r w:rsidR="00CF08B1">
        <w:rPr>
          <w:rFonts w:cs="Times New Roman"/>
          <w:sz w:val="26"/>
          <w:szCs w:val="26"/>
        </w:rPr>
        <w:t>Đại học Công nghệ Thông tin</w:t>
      </w:r>
      <w:r w:rsidR="00E731ED">
        <w:rPr>
          <w:rFonts w:cs="Times New Roman"/>
          <w:sz w:val="26"/>
          <w:szCs w:val="26"/>
        </w:rPr>
        <w:t xml:space="preserve"> </w:t>
      </w:r>
      <w:r>
        <w:rPr>
          <w:rFonts w:cs="Times New Roman"/>
          <w:sz w:val="26"/>
          <w:szCs w:val="26"/>
        </w:rPr>
        <w:t xml:space="preserve">và CĐCS Trường </w:t>
      </w:r>
      <w:r w:rsidR="00CF08B1">
        <w:rPr>
          <w:rFonts w:cs="Times New Roman"/>
          <w:sz w:val="26"/>
          <w:szCs w:val="26"/>
        </w:rPr>
        <w:t>Đại học Kinh tế - Luật</w:t>
      </w:r>
      <w:r w:rsidR="00E731ED">
        <w:rPr>
          <w:rFonts w:cs="Times New Roman"/>
          <w:sz w:val="26"/>
          <w:szCs w:val="26"/>
        </w:rPr>
        <w:t xml:space="preserve"> </w:t>
      </w:r>
      <w:r w:rsidRPr="00E07266">
        <w:rPr>
          <w:rFonts w:cs="Times New Roman"/>
          <w:sz w:val="26"/>
          <w:szCs w:val="26"/>
        </w:rPr>
        <w:t>mời chuyên gia trang điểm về hướng dẫn “Bí quyết trang điểm thanh lịch”cho CBVC-LĐ nữ</w:t>
      </w:r>
      <w:r>
        <w:rPr>
          <w:rFonts w:cs="Times New Roman"/>
          <w:sz w:val="26"/>
          <w:szCs w:val="26"/>
        </w:rPr>
        <w:t xml:space="preserve">, CĐCS </w:t>
      </w:r>
      <w:r w:rsidR="001D33BC">
        <w:rPr>
          <w:rFonts w:cs="Times New Roman"/>
          <w:sz w:val="26"/>
          <w:szCs w:val="26"/>
        </w:rPr>
        <w:t>T</w:t>
      </w:r>
      <w:r>
        <w:rPr>
          <w:rFonts w:cs="Times New Roman"/>
          <w:sz w:val="26"/>
          <w:szCs w:val="26"/>
        </w:rPr>
        <w:t xml:space="preserve">rường </w:t>
      </w:r>
      <w:r w:rsidR="00CF08B1">
        <w:rPr>
          <w:rFonts w:cs="Times New Roman"/>
          <w:sz w:val="26"/>
          <w:szCs w:val="26"/>
        </w:rPr>
        <w:t>Đại học</w:t>
      </w:r>
      <w:r>
        <w:rPr>
          <w:rFonts w:cs="Times New Roman"/>
          <w:sz w:val="26"/>
          <w:szCs w:val="26"/>
        </w:rPr>
        <w:t xml:space="preserve"> Bách Khoa phối hợp với Công đoàn ĐHQG-HCM tổ chức cho các chị em đi Củ chi – Tây Ninh, CĐCS </w:t>
      </w:r>
      <w:r w:rsidR="00E731ED">
        <w:rPr>
          <w:rFonts w:cs="Times New Roman"/>
          <w:sz w:val="26"/>
          <w:szCs w:val="26"/>
        </w:rPr>
        <w:t xml:space="preserve">  </w:t>
      </w:r>
      <w:r w:rsidR="00CF08B1">
        <w:rPr>
          <w:rFonts w:cs="Times New Roman"/>
          <w:sz w:val="26"/>
          <w:szCs w:val="26"/>
        </w:rPr>
        <w:t>Trung tâm Quản lý Ký túc xá</w:t>
      </w:r>
      <w:r>
        <w:rPr>
          <w:rFonts w:cs="Times New Roman"/>
          <w:sz w:val="26"/>
          <w:szCs w:val="26"/>
        </w:rPr>
        <w:t xml:space="preserve"> tổ chức tham quan cho CBVC-LĐ nữ tại Long Hải.</w:t>
      </w:r>
    </w:p>
    <w:p w:rsidR="00D50AEC" w:rsidRPr="00A67E92" w:rsidRDefault="00D50AEC" w:rsidP="00DF00AF">
      <w:pPr>
        <w:pStyle w:val="ListParagraph"/>
        <w:numPr>
          <w:ilvl w:val="0"/>
          <w:numId w:val="18"/>
        </w:numPr>
        <w:tabs>
          <w:tab w:val="left" w:pos="851"/>
        </w:tabs>
        <w:spacing w:before="60"/>
        <w:ind w:left="0" w:firstLine="426"/>
        <w:rPr>
          <w:rFonts w:cs="Times New Roman"/>
          <w:b/>
          <w:sz w:val="26"/>
          <w:szCs w:val="26"/>
        </w:rPr>
      </w:pPr>
      <w:r w:rsidRPr="00A67E92">
        <w:rPr>
          <w:rFonts w:cs="Times New Roman"/>
          <w:b/>
          <w:sz w:val="26"/>
          <w:szCs w:val="26"/>
        </w:rPr>
        <w:t>Hoạt động khác:</w:t>
      </w:r>
    </w:p>
    <w:p w:rsidR="00D50AEC" w:rsidRPr="00A67E92" w:rsidRDefault="00D50AEC" w:rsidP="00DF00AF">
      <w:pPr>
        <w:pStyle w:val="ListParagraph"/>
        <w:numPr>
          <w:ilvl w:val="0"/>
          <w:numId w:val="19"/>
        </w:numPr>
        <w:tabs>
          <w:tab w:val="left" w:pos="851"/>
        </w:tabs>
        <w:spacing w:before="60"/>
        <w:ind w:left="0" w:firstLine="426"/>
        <w:rPr>
          <w:rFonts w:cs="Times New Roman"/>
          <w:b/>
          <w:sz w:val="26"/>
          <w:szCs w:val="26"/>
        </w:rPr>
      </w:pPr>
      <w:r w:rsidRPr="00A67E92">
        <w:rPr>
          <w:rFonts w:cs="Times New Roman"/>
          <w:b/>
          <w:sz w:val="26"/>
          <w:szCs w:val="26"/>
        </w:rPr>
        <w:t>CĐCS Viện Đào tạo Quốc tế</w:t>
      </w:r>
      <w:r w:rsidRPr="00A67E92">
        <w:rPr>
          <w:rFonts w:cs="Times New Roman"/>
          <w:sz w:val="26"/>
          <w:szCs w:val="26"/>
        </w:rPr>
        <w:t xml:space="preserve">: Ủng hộ và đồng tổ chức chương trình " Ánh trăng </w:t>
      </w:r>
      <w:r w:rsidR="00E731ED">
        <w:rPr>
          <w:rFonts w:cs="Times New Roman"/>
          <w:sz w:val="26"/>
          <w:szCs w:val="26"/>
        </w:rPr>
        <w:t xml:space="preserve">  </w:t>
      </w:r>
      <w:r w:rsidRPr="00A67E92">
        <w:rPr>
          <w:rFonts w:cs="Times New Roman"/>
          <w:sz w:val="26"/>
          <w:szCs w:val="26"/>
        </w:rPr>
        <w:t>yêu thương 2015", trao tặng quà trực tiếp tại xã Long Hòa, Huyện Cần Giờ, Tp. HCM</w:t>
      </w:r>
      <w:r>
        <w:rPr>
          <w:rFonts w:cs="Times New Roman"/>
          <w:sz w:val="26"/>
          <w:szCs w:val="26"/>
        </w:rPr>
        <w:t>.</w:t>
      </w:r>
    </w:p>
    <w:p w:rsidR="00D50AEC" w:rsidRPr="00A67E92" w:rsidRDefault="00D50AEC" w:rsidP="00DF00AF">
      <w:pPr>
        <w:pStyle w:val="ListParagraph"/>
        <w:numPr>
          <w:ilvl w:val="0"/>
          <w:numId w:val="19"/>
        </w:numPr>
        <w:tabs>
          <w:tab w:val="left" w:pos="851"/>
        </w:tabs>
        <w:ind w:left="0" w:firstLine="426"/>
        <w:rPr>
          <w:rFonts w:cs="Times New Roman"/>
          <w:sz w:val="26"/>
          <w:szCs w:val="26"/>
        </w:rPr>
      </w:pPr>
      <w:r w:rsidRPr="00A67E92">
        <w:rPr>
          <w:rFonts w:cs="Times New Roman"/>
          <w:b/>
          <w:sz w:val="26"/>
          <w:szCs w:val="26"/>
        </w:rPr>
        <w:t>CĐCS Ban Quản lý Dự án xây dựng:</w:t>
      </w:r>
      <w:r w:rsidRPr="00A67E92">
        <w:rPr>
          <w:rFonts w:cs="Times New Roman"/>
          <w:sz w:val="26"/>
          <w:szCs w:val="26"/>
        </w:rPr>
        <w:t xml:space="preserve"> Phát động CĐV tham gia quyên góp quần áo, sách vở, vật dụng và tổ chức thăm hỏi, tặng quà tại Trung tâm Bảo trợ xã hội tỉnh </w:t>
      </w:r>
      <w:r w:rsidR="00E731ED">
        <w:rPr>
          <w:rFonts w:cs="Times New Roman"/>
          <w:sz w:val="26"/>
          <w:szCs w:val="26"/>
        </w:rPr>
        <w:t xml:space="preserve">             </w:t>
      </w:r>
      <w:r w:rsidRPr="00A67E92">
        <w:rPr>
          <w:rFonts w:cs="Times New Roman"/>
          <w:sz w:val="26"/>
          <w:szCs w:val="26"/>
        </w:rPr>
        <w:t>Bình Dương vào ngày 01/9/2015.</w:t>
      </w:r>
    </w:p>
    <w:p w:rsidR="00D50AEC" w:rsidRPr="00A67E92" w:rsidRDefault="00D50AEC" w:rsidP="00DF00AF">
      <w:pPr>
        <w:pStyle w:val="ListParagraph"/>
        <w:numPr>
          <w:ilvl w:val="0"/>
          <w:numId w:val="19"/>
        </w:numPr>
        <w:tabs>
          <w:tab w:val="left" w:pos="851"/>
        </w:tabs>
        <w:ind w:left="0" w:firstLine="426"/>
        <w:rPr>
          <w:rFonts w:cs="Times New Roman"/>
          <w:sz w:val="26"/>
          <w:szCs w:val="26"/>
        </w:rPr>
      </w:pPr>
      <w:r w:rsidRPr="00A67E92">
        <w:rPr>
          <w:rFonts w:cs="Times New Roman"/>
          <w:b/>
          <w:sz w:val="26"/>
          <w:szCs w:val="26"/>
        </w:rPr>
        <w:t xml:space="preserve">CĐCS Trung tâm </w:t>
      </w:r>
      <w:r w:rsidR="00CF08B1">
        <w:rPr>
          <w:rFonts w:cs="Times New Roman"/>
          <w:b/>
          <w:sz w:val="26"/>
          <w:szCs w:val="26"/>
        </w:rPr>
        <w:t>Nghiên cứu và Đào tạo thiết kế Vinh mạch:</w:t>
      </w:r>
      <w:r w:rsidRPr="00A67E92">
        <w:rPr>
          <w:rFonts w:cs="Times New Roman"/>
          <w:sz w:val="26"/>
          <w:szCs w:val="26"/>
        </w:rPr>
        <w:t xml:space="preserve"> Vận động </w:t>
      </w:r>
      <w:r w:rsidR="00E731ED">
        <w:rPr>
          <w:rFonts w:cs="Times New Roman"/>
          <w:sz w:val="26"/>
          <w:szCs w:val="26"/>
        </w:rPr>
        <w:t xml:space="preserve">        </w:t>
      </w:r>
      <w:r w:rsidRPr="00A67E92">
        <w:rPr>
          <w:rFonts w:cs="Times New Roman"/>
          <w:sz w:val="26"/>
          <w:szCs w:val="26"/>
        </w:rPr>
        <w:t>đoàn viên công đoàn tham gia đóng góp 50 cuốn tập, 50 bút chì và nhiều quần áo cũ để ủng hộ chương trình "trung thu thương yêu" được tổ chức tại Tỉnh Đồng Tháp do Đoàn cơ quan ĐHQG-HCM phát động.</w:t>
      </w:r>
    </w:p>
    <w:p w:rsidR="00D50AEC" w:rsidRPr="00A67E92" w:rsidRDefault="00D50AEC" w:rsidP="00DF00AF">
      <w:pPr>
        <w:numPr>
          <w:ilvl w:val="0"/>
          <w:numId w:val="20"/>
        </w:numPr>
        <w:tabs>
          <w:tab w:val="left" w:pos="851"/>
          <w:tab w:val="center" w:pos="993"/>
        </w:tabs>
        <w:spacing w:line="360" w:lineRule="auto"/>
        <w:ind w:left="0" w:firstLine="426"/>
        <w:jc w:val="both"/>
        <w:rPr>
          <w:sz w:val="26"/>
          <w:szCs w:val="26"/>
          <w:lang w:val="en-GB"/>
        </w:rPr>
      </w:pPr>
      <w:r w:rsidRPr="00A67E92">
        <w:rPr>
          <w:b/>
          <w:sz w:val="26"/>
          <w:szCs w:val="26"/>
        </w:rPr>
        <w:t xml:space="preserve">CĐCS </w:t>
      </w:r>
      <w:r w:rsidR="00CF08B1">
        <w:rPr>
          <w:b/>
          <w:sz w:val="26"/>
          <w:szCs w:val="26"/>
        </w:rPr>
        <w:t>Dịch vụ và Xúc tiến Đầu tư:</w:t>
      </w:r>
      <w:r w:rsidRPr="00A67E92">
        <w:rPr>
          <w:sz w:val="26"/>
          <w:szCs w:val="26"/>
        </w:rPr>
        <w:t xml:space="preserve"> phối hợp với CĐCS Ban Quản lý Dự án </w:t>
      </w:r>
      <w:r w:rsidR="00E731ED">
        <w:rPr>
          <w:sz w:val="26"/>
          <w:szCs w:val="26"/>
        </w:rPr>
        <w:t xml:space="preserve">      </w:t>
      </w:r>
      <w:r w:rsidRPr="00A67E92">
        <w:rPr>
          <w:sz w:val="26"/>
          <w:szCs w:val="26"/>
        </w:rPr>
        <w:t>Xây dựng ĐHQG-HCM</w:t>
      </w:r>
      <w:r w:rsidRPr="00A67E92">
        <w:rPr>
          <w:sz w:val="26"/>
          <w:szCs w:val="26"/>
          <w:lang w:val="vi-VN"/>
        </w:rPr>
        <w:t xml:space="preserve"> tổ chức</w:t>
      </w:r>
      <w:r w:rsidR="00E731ED">
        <w:rPr>
          <w:sz w:val="26"/>
          <w:szCs w:val="26"/>
          <w:lang w:val="en-GB"/>
        </w:rPr>
        <w:t xml:space="preserve"> </w:t>
      </w:r>
      <w:r w:rsidRPr="00A67E92">
        <w:rPr>
          <w:b/>
          <w:sz w:val="26"/>
          <w:szCs w:val="26"/>
        </w:rPr>
        <w:t>“Đêm hội trăng rằm”</w:t>
      </w:r>
      <w:r w:rsidR="00E731ED">
        <w:rPr>
          <w:b/>
          <w:sz w:val="26"/>
          <w:szCs w:val="26"/>
        </w:rPr>
        <w:t xml:space="preserve"> </w:t>
      </w:r>
      <w:r w:rsidRPr="00A67E92">
        <w:rPr>
          <w:sz w:val="26"/>
          <w:szCs w:val="26"/>
        </w:rPr>
        <w:t xml:space="preserve">cho các cháu là con của các </w:t>
      </w:r>
      <w:r w:rsidRPr="00A67E92">
        <w:rPr>
          <w:sz w:val="26"/>
          <w:szCs w:val="26"/>
        </w:rPr>
        <w:lastRenderedPageBreak/>
        <w:t xml:space="preserve">CĐVCLĐ của 02 bên và Con của CĐVCLĐ hiện đang sinh sống tại Nhà công vụ 12 tầng tham dự với </w:t>
      </w:r>
      <w:r w:rsidRPr="00A67E92">
        <w:rPr>
          <w:sz w:val="26"/>
          <w:szCs w:val="26"/>
          <w:lang w:val="vi-VN"/>
        </w:rPr>
        <w:t>nhiều hoạt động vui chơi</w:t>
      </w:r>
      <w:r w:rsidRPr="00A67E92">
        <w:rPr>
          <w:sz w:val="26"/>
          <w:szCs w:val="26"/>
          <w:lang w:val="en-GB"/>
        </w:rPr>
        <w:t>.</w:t>
      </w:r>
    </w:p>
    <w:p w:rsidR="00D50AEC" w:rsidRPr="00A67E92" w:rsidRDefault="00D50AEC" w:rsidP="00DF00AF">
      <w:pPr>
        <w:tabs>
          <w:tab w:val="left" w:pos="851"/>
          <w:tab w:val="center" w:pos="993"/>
        </w:tabs>
        <w:spacing w:line="360" w:lineRule="auto"/>
        <w:ind w:firstLine="426"/>
        <w:jc w:val="both"/>
        <w:rPr>
          <w:b/>
          <w:sz w:val="26"/>
          <w:szCs w:val="26"/>
          <w:lang w:val="en-GB"/>
        </w:rPr>
      </w:pPr>
      <w:r w:rsidRPr="00A67E92">
        <w:rPr>
          <w:b/>
          <w:sz w:val="26"/>
          <w:szCs w:val="26"/>
          <w:lang w:val="en-GB"/>
        </w:rPr>
        <w:t>3. Công tác Tuyên giáo – Văn thể</w:t>
      </w:r>
    </w:p>
    <w:p w:rsidR="00D50AEC" w:rsidRPr="00A67E92" w:rsidRDefault="00D50AEC" w:rsidP="00DF00AF">
      <w:pPr>
        <w:tabs>
          <w:tab w:val="left" w:pos="851"/>
          <w:tab w:val="center" w:pos="993"/>
        </w:tabs>
        <w:spacing w:line="360" w:lineRule="auto"/>
        <w:ind w:firstLine="426"/>
        <w:jc w:val="both"/>
        <w:rPr>
          <w:b/>
          <w:sz w:val="26"/>
          <w:szCs w:val="26"/>
          <w:lang w:val="en-GB"/>
        </w:rPr>
      </w:pPr>
      <w:r w:rsidRPr="00A67E92">
        <w:rPr>
          <w:b/>
          <w:sz w:val="26"/>
          <w:szCs w:val="26"/>
          <w:lang w:val="en-GB"/>
        </w:rPr>
        <w:t>a) Công tác Tuyên giáo</w:t>
      </w:r>
    </w:p>
    <w:p w:rsidR="00D50AEC" w:rsidRPr="00A67E92" w:rsidRDefault="00D50AEC" w:rsidP="00DF00AF">
      <w:pPr>
        <w:pStyle w:val="ListParagraph"/>
        <w:numPr>
          <w:ilvl w:val="0"/>
          <w:numId w:val="21"/>
        </w:numPr>
        <w:tabs>
          <w:tab w:val="left" w:pos="851"/>
        </w:tabs>
        <w:spacing w:before="0" w:after="0"/>
        <w:ind w:left="0" w:firstLine="426"/>
        <w:rPr>
          <w:rFonts w:cs="Times New Roman"/>
          <w:sz w:val="26"/>
          <w:szCs w:val="26"/>
          <w:u w:val="single"/>
        </w:rPr>
      </w:pPr>
      <w:r w:rsidRPr="00A67E92">
        <w:rPr>
          <w:rFonts w:cs="Times New Roman"/>
          <w:sz w:val="26"/>
          <w:szCs w:val="26"/>
          <w:u w:val="single"/>
        </w:rPr>
        <w:t>Công đoàn ĐHQG-HCM</w:t>
      </w:r>
    </w:p>
    <w:p w:rsidR="00D50AEC" w:rsidRPr="00A67E92" w:rsidRDefault="00D50AEC" w:rsidP="00DF00AF">
      <w:pPr>
        <w:numPr>
          <w:ilvl w:val="0"/>
          <w:numId w:val="23"/>
        </w:numPr>
        <w:tabs>
          <w:tab w:val="left" w:pos="851"/>
        </w:tabs>
        <w:spacing w:line="360" w:lineRule="auto"/>
        <w:ind w:left="0" w:firstLine="426"/>
        <w:jc w:val="both"/>
        <w:rPr>
          <w:sz w:val="26"/>
          <w:szCs w:val="26"/>
        </w:rPr>
      </w:pPr>
      <w:r w:rsidRPr="00A67E92">
        <w:rPr>
          <w:sz w:val="26"/>
          <w:szCs w:val="26"/>
        </w:rPr>
        <w:t xml:space="preserve">Tuyên truyền vận động các Công đoàn viên thi đua lập thành tích tốt trong công tác chào mừng kỷ niệm các ngày lễ lớn: kỷ niệm 40 năm ngày giải phóng miền Nam thống nhất đất nước (30/4/1975 – 30/4/2015); kỷ niệm 125 năm ngày sinh Chủ tịch Hồ Chí Minh (19/5/1890 – 19/5/2015), kỷ niệm 86 năm ngày thành lập công đoàn Việt Nam (28/7/1929-28/7/2015); kỷ niệm 70 năm Cách mạng Tháng Tám và Quốc Khánh nước Cộng hòa Xã hội Chủ nghĩa Việt Nam; kỷ niệm 68 năm ngày thương binh liệt sĩ (27/7/1947-27/7/2015), </w:t>
      </w:r>
      <w:r w:rsidR="00E731ED">
        <w:rPr>
          <w:sz w:val="26"/>
          <w:szCs w:val="26"/>
        </w:rPr>
        <w:t xml:space="preserve">       </w:t>
      </w:r>
      <w:r w:rsidRPr="00A67E92">
        <w:rPr>
          <w:sz w:val="26"/>
          <w:szCs w:val="26"/>
        </w:rPr>
        <w:t>kỷ niệm 85 năm Ngày truyền thống công tác Dân vận của Đảng (15/10/1930 – 15/10/2015)</w:t>
      </w:r>
      <w:r>
        <w:rPr>
          <w:sz w:val="26"/>
          <w:szCs w:val="26"/>
        </w:rPr>
        <w:t>.</w:t>
      </w:r>
    </w:p>
    <w:p w:rsidR="00D50AEC" w:rsidRPr="00A67E92" w:rsidRDefault="00D50AEC" w:rsidP="00DF00AF">
      <w:pPr>
        <w:numPr>
          <w:ilvl w:val="0"/>
          <w:numId w:val="23"/>
        </w:numPr>
        <w:tabs>
          <w:tab w:val="left" w:pos="851"/>
        </w:tabs>
        <w:spacing w:line="360" w:lineRule="auto"/>
        <w:ind w:left="0" w:firstLine="426"/>
        <w:jc w:val="both"/>
        <w:rPr>
          <w:sz w:val="26"/>
          <w:szCs w:val="26"/>
        </w:rPr>
      </w:pPr>
      <w:r w:rsidRPr="00A67E92">
        <w:rPr>
          <w:sz w:val="26"/>
          <w:szCs w:val="26"/>
        </w:rPr>
        <w:t>Tu</w:t>
      </w:r>
      <w:r>
        <w:rPr>
          <w:sz w:val="26"/>
          <w:szCs w:val="26"/>
        </w:rPr>
        <w:t>yên truyền Đại hội đảng bộ các c</w:t>
      </w:r>
      <w:r w:rsidRPr="00A67E92">
        <w:rPr>
          <w:sz w:val="26"/>
          <w:szCs w:val="26"/>
        </w:rPr>
        <w:t xml:space="preserve">ấp trong ĐHQG-HCM, tiến tới Đại hội đại biểu </w:t>
      </w:r>
      <w:r>
        <w:rPr>
          <w:sz w:val="26"/>
          <w:szCs w:val="26"/>
        </w:rPr>
        <w:t>toàn quốc lần thứ XII của Đảng…</w:t>
      </w:r>
    </w:p>
    <w:p w:rsidR="00D50AEC" w:rsidRPr="00A67E92" w:rsidRDefault="00D50AEC" w:rsidP="00DF00AF">
      <w:pPr>
        <w:numPr>
          <w:ilvl w:val="0"/>
          <w:numId w:val="23"/>
        </w:numPr>
        <w:tabs>
          <w:tab w:val="left" w:pos="851"/>
        </w:tabs>
        <w:spacing w:line="360" w:lineRule="auto"/>
        <w:ind w:left="0" w:firstLine="426"/>
        <w:jc w:val="both"/>
        <w:rPr>
          <w:sz w:val="26"/>
          <w:szCs w:val="26"/>
        </w:rPr>
      </w:pPr>
      <w:r w:rsidRPr="00A67E92">
        <w:rPr>
          <w:sz w:val="26"/>
          <w:szCs w:val="26"/>
        </w:rPr>
        <w:t xml:space="preserve">Tiếp tục tuyên truyền </w:t>
      </w:r>
      <w:r w:rsidRPr="00A67E92">
        <w:rPr>
          <w:rFonts w:eastAsia="Batang"/>
          <w:spacing w:val="-2"/>
          <w:sz w:val="26"/>
          <w:szCs w:val="26"/>
          <w:lang w:eastAsia="ko-KR"/>
        </w:rPr>
        <w:t xml:space="preserve">sâu rộng Hiến Pháp 2013, Luật Công đoàn năm 2012, Bộ luật Lao động năm 2012, Luật Giáo dục Đại học 2012, Điều lệ Công đoàn Việt Nam, Luật Viên chức, Luật Khiếu nại – tố cáo, </w:t>
      </w:r>
      <w:r w:rsidRPr="00A67E92">
        <w:rPr>
          <w:rStyle w:val="apple-converted-space"/>
          <w:sz w:val="26"/>
          <w:szCs w:val="26"/>
          <w:shd w:val="clear" w:color="auto" w:fill="FFFFFF"/>
        </w:rPr>
        <w:t> </w:t>
      </w:r>
      <w:r w:rsidRPr="00A67E92">
        <w:rPr>
          <w:rFonts w:eastAsia="Batang"/>
          <w:spacing w:val="-2"/>
          <w:sz w:val="26"/>
          <w:szCs w:val="26"/>
          <w:lang w:eastAsia="ko-KR"/>
        </w:rPr>
        <w:t>Nghị định số 141/2013/NĐ-CP của Chính phủ : Quy định chi tiết và hướng dẫn thi hành một số điều của Luật giáo dục đại học, Nghị định 186/2013/NĐ-CP về Đại học quốc gia,  Nghị quyết của Đảng ủy, của Công đoàn ĐHQG</w:t>
      </w:r>
      <w:r>
        <w:rPr>
          <w:rFonts w:eastAsia="Batang"/>
          <w:spacing w:val="-2"/>
          <w:sz w:val="26"/>
          <w:szCs w:val="26"/>
          <w:lang w:eastAsia="ko-KR"/>
        </w:rPr>
        <w:t>-HCM</w:t>
      </w:r>
      <w:r w:rsidRPr="00A67E92">
        <w:rPr>
          <w:rFonts w:eastAsia="Batang"/>
          <w:spacing w:val="-2"/>
          <w:sz w:val="26"/>
          <w:szCs w:val="26"/>
          <w:lang w:eastAsia="ko-KR"/>
        </w:rPr>
        <w:t xml:space="preserve"> và các văn bản hướng dẫn thi hành tới cán bộ, nhà giáo, người lao động (CBNGLĐ).</w:t>
      </w:r>
    </w:p>
    <w:p w:rsidR="00D50AEC" w:rsidRPr="00A67E92" w:rsidRDefault="00D50AEC" w:rsidP="00DF00AF">
      <w:pPr>
        <w:numPr>
          <w:ilvl w:val="0"/>
          <w:numId w:val="23"/>
        </w:numPr>
        <w:tabs>
          <w:tab w:val="left" w:pos="851"/>
        </w:tabs>
        <w:spacing w:line="360" w:lineRule="auto"/>
        <w:ind w:left="0" w:firstLine="426"/>
        <w:jc w:val="both"/>
        <w:rPr>
          <w:sz w:val="26"/>
          <w:szCs w:val="26"/>
        </w:rPr>
      </w:pPr>
      <w:r w:rsidRPr="00A67E92">
        <w:rPr>
          <w:sz w:val="26"/>
          <w:szCs w:val="26"/>
        </w:rPr>
        <w:t>Tuyên truyền hoạt động tháng công nhân lần 7 năm 2015  tuyên truyền phòng chống ma túy hưởng ứng “Tháng hành động phòng, chống ma túy”</w:t>
      </w:r>
      <w:r>
        <w:rPr>
          <w:sz w:val="26"/>
          <w:szCs w:val="26"/>
        </w:rPr>
        <w:t>.</w:t>
      </w:r>
    </w:p>
    <w:p w:rsidR="00D50AEC" w:rsidRPr="00A67E92" w:rsidRDefault="00D50AEC" w:rsidP="00DF00AF">
      <w:pPr>
        <w:numPr>
          <w:ilvl w:val="0"/>
          <w:numId w:val="23"/>
        </w:numPr>
        <w:tabs>
          <w:tab w:val="left" w:pos="851"/>
        </w:tabs>
        <w:spacing w:line="360" w:lineRule="auto"/>
        <w:ind w:left="0" w:firstLine="426"/>
        <w:jc w:val="both"/>
        <w:rPr>
          <w:sz w:val="26"/>
          <w:szCs w:val="26"/>
        </w:rPr>
      </w:pPr>
      <w:r w:rsidRPr="00A67E92">
        <w:rPr>
          <w:sz w:val="26"/>
          <w:szCs w:val="26"/>
        </w:rPr>
        <w:t xml:space="preserve"> Phát động phong trào thi đua “Xanh – Sạch – Đ</w:t>
      </w:r>
      <w:r>
        <w:rPr>
          <w:sz w:val="26"/>
          <w:szCs w:val="26"/>
        </w:rPr>
        <w:t>ẹp” năm 2015.</w:t>
      </w:r>
    </w:p>
    <w:p w:rsidR="00D50AEC" w:rsidRPr="00A67E92" w:rsidRDefault="00D50AEC" w:rsidP="00DF00AF">
      <w:pPr>
        <w:numPr>
          <w:ilvl w:val="0"/>
          <w:numId w:val="23"/>
        </w:numPr>
        <w:tabs>
          <w:tab w:val="left" w:pos="851"/>
        </w:tabs>
        <w:spacing w:line="360" w:lineRule="auto"/>
        <w:ind w:left="0" w:firstLine="426"/>
        <w:jc w:val="both"/>
        <w:rPr>
          <w:sz w:val="26"/>
          <w:szCs w:val="26"/>
        </w:rPr>
      </w:pPr>
      <w:r w:rsidRPr="00A67E92">
        <w:rPr>
          <w:sz w:val="26"/>
          <w:szCs w:val="26"/>
        </w:rPr>
        <w:t>Tích cực hưởng ứng cuộc vận động với chủ đề “ Học tập và làm theo tấm gương đạo đức Hồ Chí Minh về nêu cao tinh thần trách nhiệm, chống chủ nghĩa cá nhân, nói đi đôi với làm”.</w:t>
      </w:r>
    </w:p>
    <w:p w:rsidR="00D50AEC" w:rsidRPr="00A67E92" w:rsidRDefault="00D50AEC" w:rsidP="00DF00AF">
      <w:pPr>
        <w:numPr>
          <w:ilvl w:val="0"/>
          <w:numId w:val="23"/>
        </w:numPr>
        <w:tabs>
          <w:tab w:val="left" w:pos="851"/>
        </w:tabs>
        <w:spacing w:line="360" w:lineRule="auto"/>
        <w:ind w:left="0" w:firstLine="426"/>
        <w:jc w:val="both"/>
        <w:rPr>
          <w:sz w:val="26"/>
          <w:szCs w:val="26"/>
        </w:rPr>
      </w:pPr>
      <w:r w:rsidRPr="00A67E92">
        <w:rPr>
          <w:sz w:val="26"/>
          <w:szCs w:val="26"/>
        </w:rPr>
        <w:t>Tuyên truyền hưởng ứng “Tuần lễ Quốc</w:t>
      </w:r>
      <w:r w:rsidR="00E731ED">
        <w:rPr>
          <w:sz w:val="26"/>
          <w:szCs w:val="26"/>
        </w:rPr>
        <w:t xml:space="preserve"> gia về AT-VSLĐ-PCCN năm 2015”.</w:t>
      </w:r>
      <w:r w:rsidRPr="00A67E92">
        <w:rPr>
          <w:sz w:val="26"/>
          <w:szCs w:val="26"/>
        </w:rPr>
        <w:t xml:space="preserve"> </w:t>
      </w:r>
    </w:p>
    <w:p w:rsidR="00D50AEC" w:rsidRPr="000655E6" w:rsidRDefault="00D50AEC" w:rsidP="00DF00AF">
      <w:pPr>
        <w:numPr>
          <w:ilvl w:val="0"/>
          <w:numId w:val="23"/>
        </w:numPr>
        <w:tabs>
          <w:tab w:val="left" w:pos="851"/>
        </w:tabs>
        <w:spacing w:line="360" w:lineRule="auto"/>
        <w:ind w:left="0" w:firstLine="426"/>
        <w:jc w:val="both"/>
        <w:rPr>
          <w:spacing w:val="10"/>
          <w:sz w:val="26"/>
          <w:szCs w:val="26"/>
        </w:rPr>
      </w:pPr>
      <w:r w:rsidRPr="000655E6">
        <w:rPr>
          <w:spacing w:val="10"/>
          <w:sz w:val="26"/>
          <w:szCs w:val="26"/>
        </w:rPr>
        <w:t>Tuyên truyền hưởng ứng cuộc vận động thực hiện “Năm Văn hóa giao thông 2015”.</w:t>
      </w:r>
    </w:p>
    <w:p w:rsidR="00D50AEC" w:rsidRPr="00A67E92" w:rsidRDefault="00D50AEC" w:rsidP="00DF00AF">
      <w:pPr>
        <w:numPr>
          <w:ilvl w:val="0"/>
          <w:numId w:val="23"/>
        </w:numPr>
        <w:tabs>
          <w:tab w:val="left" w:pos="567"/>
          <w:tab w:val="left" w:pos="851"/>
        </w:tabs>
        <w:spacing w:line="360" w:lineRule="auto"/>
        <w:ind w:left="0" w:firstLine="426"/>
        <w:jc w:val="both"/>
        <w:rPr>
          <w:sz w:val="26"/>
          <w:szCs w:val="26"/>
        </w:rPr>
      </w:pPr>
      <w:r w:rsidRPr="00A67E92">
        <w:rPr>
          <w:sz w:val="26"/>
          <w:szCs w:val="26"/>
        </w:rPr>
        <w:t>Tuyên truyền tài liệu kỷ niêm 100 năm ngày sinh Tổng Bí Thư Nguyễn Văn Linh, Nguyên Chủ tịch Tổng Công đòan VN Khóa IV (01/7/1915 - 1/7/2015)</w:t>
      </w:r>
      <w:r>
        <w:rPr>
          <w:sz w:val="26"/>
          <w:szCs w:val="26"/>
        </w:rPr>
        <w:t>.</w:t>
      </w:r>
    </w:p>
    <w:p w:rsidR="00D50AEC" w:rsidRPr="00A67E92" w:rsidRDefault="00D50AEC" w:rsidP="00DF00AF">
      <w:pPr>
        <w:numPr>
          <w:ilvl w:val="0"/>
          <w:numId w:val="23"/>
        </w:numPr>
        <w:tabs>
          <w:tab w:val="left" w:pos="851"/>
        </w:tabs>
        <w:spacing w:line="360" w:lineRule="auto"/>
        <w:ind w:left="0" w:firstLine="426"/>
        <w:jc w:val="both"/>
        <w:rPr>
          <w:sz w:val="26"/>
          <w:szCs w:val="26"/>
        </w:rPr>
      </w:pPr>
      <w:r w:rsidRPr="00A67E92">
        <w:rPr>
          <w:sz w:val="26"/>
          <w:szCs w:val="26"/>
        </w:rPr>
        <w:t xml:space="preserve">Tuyên truyền, phổ biến pháp luật về phòng, chống tham nhũng năm 2015. </w:t>
      </w:r>
    </w:p>
    <w:p w:rsidR="00D50AEC" w:rsidRPr="00A67E92" w:rsidRDefault="00D50AEC" w:rsidP="00DF00AF">
      <w:pPr>
        <w:numPr>
          <w:ilvl w:val="0"/>
          <w:numId w:val="23"/>
        </w:numPr>
        <w:tabs>
          <w:tab w:val="left" w:pos="851"/>
        </w:tabs>
        <w:spacing w:line="360" w:lineRule="auto"/>
        <w:ind w:left="0" w:firstLine="426"/>
        <w:jc w:val="both"/>
        <w:rPr>
          <w:sz w:val="26"/>
          <w:szCs w:val="26"/>
        </w:rPr>
      </w:pPr>
      <w:r w:rsidRPr="00A67E92">
        <w:rPr>
          <w:sz w:val="26"/>
          <w:szCs w:val="26"/>
        </w:rPr>
        <w:lastRenderedPageBreak/>
        <w:t>Tăng cường tuyên truyền thực thi Luật phòng, chống tác hại của thuốc lá.</w:t>
      </w:r>
    </w:p>
    <w:p w:rsidR="00D50AEC" w:rsidRPr="00A67E92" w:rsidRDefault="00D50AEC" w:rsidP="00DF00AF">
      <w:pPr>
        <w:numPr>
          <w:ilvl w:val="0"/>
          <w:numId w:val="23"/>
        </w:numPr>
        <w:tabs>
          <w:tab w:val="left" w:pos="851"/>
        </w:tabs>
        <w:spacing w:line="360" w:lineRule="auto"/>
        <w:ind w:left="0" w:firstLine="426"/>
        <w:jc w:val="both"/>
        <w:rPr>
          <w:sz w:val="26"/>
          <w:szCs w:val="26"/>
        </w:rPr>
      </w:pPr>
      <w:r w:rsidRPr="00A67E92">
        <w:rPr>
          <w:sz w:val="26"/>
          <w:szCs w:val="26"/>
        </w:rPr>
        <w:t xml:space="preserve">Tổ chức lấy ý kiến tham gia dự thảo Bộ Luật Hình sự (sửa đổi) trong hệ thống </w:t>
      </w:r>
      <w:r w:rsidR="00E731ED">
        <w:rPr>
          <w:sz w:val="26"/>
          <w:szCs w:val="26"/>
        </w:rPr>
        <w:t xml:space="preserve">         </w:t>
      </w:r>
      <w:r w:rsidRPr="00A67E92">
        <w:rPr>
          <w:sz w:val="26"/>
          <w:szCs w:val="26"/>
        </w:rPr>
        <w:t>tổ chức Công đoàn</w:t>
      </w:r>
      <w:r>
        <w:rPr>
          <w:sz w:val="26"/>
          <w:szCs w:val="26"/>
        </w:rPr>
        <w:t>.</w:t>
      </w:r>
    </w:p>
    <w:p w:rsidR="00D50AEC" w:rsidRPr="00A67E92" w:rsidRDefault="00D50AEC" w:rsidP="00DF00AF">
      <w:pPr>
        <w:numPr>
          <w:ilvl w:val="0"/>
          <w:numId w:val="23"/>
        </w:numPr>
        <w:tabs>
          <w:tab w:val="left" w:pos="851"/>
        </w:tabs>
        <w:spacing w:line="360" w:lineRule="auto"/>
        <w:ind w:left="0" w:firstLine="426"/>
        <w:jc w:val="both"/>
        <w:rPr>
          <w:sz w:val="26"/>
          <w:szCs w:val="26"/>
        </w:rPr>
      </w:pPr>
      <w:r w:rsidRPr="00A67E92">
        <w:rPr>
          <w:sz w:val="26"/>
          <w:szCs w:val="26"/>
        </w:rPr>
        <w:t xml:space="preserve">Triển khai cuộc thi tìm hiểu “Mặt trận Dân tộc Thống nhất Việt Nam, 85 năm </w:t>
      </w:r>
      <w:r w:rsidR="00E731ED">
        <w:rPr>
          <w:sz w:val="26"/>
          <w:szCs w:val="26"/>
        </w:rPr>
        <w:t xml:space="preserve">     </w:t>
      </w:r>
      <w:r w:rsidRPr="00A67E92">
        <w:rPr>
          <w:sz w:val="26"/>
          <w:szCs w:val="26"/>
        </w:rPr>
        <w:t>Đo</w:t>
      </w:r>
      <w:r>
        <w:rPr>
          <w:sz w:val="26"/>
          <w:szCs w:val="26"/>
        </w:rPr>
        <w:t>àn kết – Đổi mới – Phát triển”.</w:t>
      </w:r>
    </w:p>
    <w:p w:rsidR="00D50AEC" w:rsidRPr="00A67E92" w:rsidRDefault="00D50AEC" w:rsidP="00DF00AF">
      <w:pPr>
        <w:numPr>
          <w:ilvl w:val="0"/>
          <w:numId w:val="23"/>
        </w:numPr>
        <w:tabs>
          <w:tab w:val="left" w:pos="851"/>
        </w:tabs>
        <w:spacing w:line="360" w:lineRule="auto"/>
        <w:ind w:left="0" w:firstLine="426"/>
        <w:jc w:val="both"/>
        <w:rPr>
          <w:sz w:val="26"/>
          <w:szCs w:val="26"/>
        </w:rPr>
      </w:pPr>
      <w:r w:rsidRPr="00A67E92">
        <w:rPr>
          <w:sz w:val="26"/>
          <w:szCs w:val="26"/>
        </w:rPr>
        <w:t>Tuyên truyền biển đảo 2015 và tuyên truyền về công tác biên giới trên đất liền Việt Nam - Trung Quốc, Việt Nam - Lào, Việt Nam - Campuchia năm</w:t>
      </w:r>
      <w:r>
        <w:rPr>
          <w:sz w:val="26"/>
          <w:szCs w:val="26"/>
        </w:rPr>
        <w:t xml:space="preserve"> 2015 từ ngày 9/4 đến 30/4/2015.</w:t>
      </w:r>
    </w:p>
    <w:p w:rsidR="00D50AEC" w:rsidRPr="00A67E92" w:rsidRDefault="00D50AEC" w:rsidP="00DF00AF">
      <w:pPr>
        <w:numPr>
          <w:ilvl w:val="0"/>
          <w:numId w:val="23"/>
        </w:numPr>
        <w:tabs>
          <w:tab w:val="left" w:pos="851"/>
        </w:tabs>
        <w:spacing w:line="360" w:lineRule="auto"/>
        <w:ind w:left="0" w:firstLine="426"/>
        <w:jc w:val="both"/>
        <w:rPr>
          <w:sz w:val="26"/>
          <w:szCs w:val="26"/>
        </w:rPr>
      </w:pPr>
      <w:r w:rsidRPr="00A67E92">
        <w:rPr>
          <w:sz w:val="26"/>
          <w:szCs w:val="26"/>
        </w:rPr>
        <w:t>Tuyên truyền, vận động cán bộ công đoàn, CBVC-LĐ hưởng ứng thực hiện phong trào thi đua “Dân vận khéo’ gắn với việc học tập và làm theo tấm gương đạo đức Hồ Chí Minh – chủ đề 2015 “Trung thực, trách nhiệm, gắn bó với nhân dân, đoàn kết xây dựng Đảng trong sạch, vững mạnh.</w:t>
      </w:r>
    </w:p>
    <w:p w:rsidR="00D50AEC" w:rsidRPr="00A67E92" w:rsidRDefault="00D50AEC" w:rsidP="00DF00AF">
      <w:pPr>
        <w:numPr>
          <w:ilvl w:val="0"/>
          <w:numId w:val="23"/>
        </w:numPr>
        <w:tabs>
          <w:tab w:val="left" w:pos="851"/>
        </w:tabs>
        <w:spacing w:line="360" w:lineRule="auto"/>
        <w:ind w:left="0" w:firstLine="426"/>
        <w:jc w:val="both"/>
        <w:rPr>
          <w:sz w:val="26"/>
          <w:szCs w:val="26"/>
        </w:rPr>
      </w:pPr>
      <w:r w:rsidRPr="00A67E92">
        <w:rPr>
          <w:sz w:val="26"/>
          <w:szCs w:val="26"/>
        </w:rPr>
        <w:t xml:space="preserve">Tổ chức tuyên truyền, phổ biến nội dung bài báo “Dân vận” của Bác Hồ và bài “Nhớ ngày 15/10” của đồng chí Lê Khả Phiêu (nguyên Tổng Bí thư Ban Chấp hành Trung ương Đảng khóa VIII); Chương trình hành động số 35-CTrHĐ/TU ngày 27 tháng 11 năm 2003 của Ban Thường vụ Thành ủy về thực hiện Nghị Quyết số 25-NQ/TW Hội nghị lần thứ bảy Ban Chấp hành Trung ương khóa XI tăng cường và đổi mới sự lãnh đạo của đảng đối với công tác Dân vận trong tình hình mới; kết quả thực hiện Chương trình hành động về công tác vận động nhân dân giai đoạn 2010-2015. </w:t>
      </w:r>
    </w:p>
    <w:p w:rsidR="00D50AEC" w:rsidRPr="00A67E92" w:rsidRDefault="00D50AEC" w:rsidP="00DF00AF">
      <w:pPr>
        <w:pStyle w:val="BodyText3"/>
        <w:numPr>
          <w:ilvl w:val="0"/>
          <w:numId w:val="23"/>
        </w:numPr>
        <w:tabs>
          <w:tab w:val="left" w:pos="851"/>
        </w:tabs>
        <w:spacing w:after="0" w:line="360" w:lineRule="auto"/>
        <w:ind w:left="0" w:firstLine="426"/>
        <w:jc w:val="both"/>
        <w:rPr>
          <w:sz w:val="26"/>
          <w:szCs w:val="26"/>
        </w:rPr>
      </w:pPr>
      <w:r w:rsidRPr="00A67E92">
        <w:rPr>
          <w:sz w:val="26"/>
          <w:szCs w:val="26"/>
        </w:rPr>
        <w:t xml:space="preserve">Tiếp tục tuyên truyền về tình hình biển Đông, vận động đóng góp ủng hộ các chương trình “Nghĩa tình Trường Sa, Hoàng Sa”, quỹ “Vì Trường Sa thân yêu”. </w:t>
      </w:r>
    </w:p>
    <w:p w:rsidR="00D50AEC" w:rsidRPr="00A67E92" w:rsidRDefault="00D50AEC" w:rsidP="00DF00AF">
      <w:pPr>
        <w:pStyle w:val="BodyText3"/>
        <w:numPr>
          <w:ilvl w:val="0"/>
          <w:numId w:val="23"/>
        </w:numPr>
        <w:tabs>
          <w:tab w:val="left" w:pos="851"/>
        </w:tabs>
        <w:spacing w:after="0" w:line="360" w:lineRule="auto"/>
        <w:ind w:left="0" w:firstLine="426"/>
        <w:jc w:val="both"/>
        <w:rPr>
          <w:sz w:val="26"/>
          <w:szCs w:val="26"/>
        </w:rPr>
      </w:pPr>
      <w:r w:rsidRPr="00A67E92">
        <w:rPr>
          <w:sz w:val="26"/>
          <w:szCs w:val="26"/>
        </w:rPr>
        <w:t xml:space="preserve">Tham dự </w:t>
      </w:r>
      <w:r w:rsidRPr="00A67E92">
        <w:rPr>
          <w:sz w:val="26"/>
          <w:szCs w:val="26"/>
          <w:lang w:val="vi-VN"/>
        </w:rPr>
        <w:t>lớp Tập huấn kỹ năng nghiệp vụ công tác Tuyên giáo năm 2015</w:t>
      </w:r>
      <w:r w:rsidRPr="00A67E92">
        <w:rPr>
          <w:sz w:val="26"/>
          <w:szCs w:val="26"/>
          <w:lang w:val="en-GB"/>
        </w:rPr>
        <w:t xml:space="preserve"> do Đảng ủy ĐHQG-HCM ngày 16/9/2015</w:t>
      </w:r>
      <w:r w:rsidRPr="00A67E92">
        <w:rPr>
          <w:sz w:val="26"/>
          <w:szCs w:val="26"/>
        </w:rPr>
        <w:t>.</w:t>
      </w:r>
    </w:p>
    <w:p w:rsidR="00D50AEC" w:rsidRPr="00A67E92" w:rsidRDefault="00D50AEC" w:rsidP="00DF00AF">
      <w:pPr>
        <w:pStyle w:val="ListParagraph"/>
        <w:numPr>
          <w:ilvl w:val="0"/>
          <w:numId w:val="21"/>
        </w:numPr>
        <w:tabs>
          <w:tab w:val="left" w:pos="851"/>
        </w:tabs>
        <w:spacing w:before="0" w:after="0"/>
        <w:ind w:left="0" w:firstLine="426"/>
        <w:rPr>
          <w:rFonts w:cs="Times New Roman"/>
          <w:sz w:val="26"/>
          <w:szCs w:val="26"/>
          <w:lang w:val="vi-VN"/>
        </w:rPr>
      </w:pPr>
      <w:r w:rsidRPr="00A67E92">
        <w:rPr>
          <w:rFonts w:cs="Times New Roman"/>
          <w:sz w:val="26"/>
          <w:szCs w:val="26"/>
          <w:u w:val="single"/>
        </w:rPr>
        <w:t>Hoạt động các CĐCS</w:t>
      </w:r>
    </w:p>
    <w:p w:rsidR="00D50AEC" w:rsidRPr="00830ABA" w:rsidRDefault="00D50AEC" w:rsidP="00DF00AF">
      <w:pPr>
        <w:numPr>
          <w:ilvl w:val="0"/>
          <w:numId w:val="23"/>
        </w:numPr>
        <w:tabs>
          <w:tab w:val="left" w:pos="851"/>
        </w:tabs>
        <w:spacing w:line="360" w:lineRule="auto"/>
        <w:ind w:left="0" w:firstLine="426"/>
        <w:jc w:val="both"/>
        <w:rPr>
          <w:sz w:val="26"/>
          <w:szCs w:val="26"/>
          <w:lang w:val="vi-VN"/>
        </w:rPr>
      </w:pPr>
      <w:r w:rsidRPr="00A67E92">
        <w:rPr>
          <w:sz w:val="26"/>
          <w:szCs w:val="26"/>
          <w:lang w:val="vi-VN"/>
        </w:rPr>
        <w:t>100% các CĐCS tích cực hưởng ứng, tuyên truyền qua các trang báo mạng, bản tin, treo băng rôn, khẩu hiệu tuyên truyền, các hình ảnh, tổ chức các hoạt động chào mừng các ngày lễ lớn như:  kỷ niệm 40 năm ngày giải phóng miền Nam thống nhất đất nước (30/4/1975 – 30/4/2015); kỷ niệm 125 năm ngày sinh Chủ tịch Hồ Chí Minh (19/5/1890 – 19/5/2015), kỷ niệm 86 năm ngày thành lập công đoàn Việt Nam (28/7/1929-28/7/2015); kỷ niệm 70 năm Cách mạng Tháng Tám và Quốc Khánh nước Cộng hòa Xã hội Chủ nghĩa Việt Nam; kỷ niệm 68 năm ngày thương binh liệt sĩ (27/7/1947-27/7/2015), kỷ niệm 85 năm Ngày truyền thống công tác Dân vận của Đảng (15/10/1930 – 15/10/2015).</w:t>
      </w:r>
    </w:p>
    <w:p w:rsidR="00D50AEC" w:rsidRPr="00A67E92" w:rsidRDefault="00D50AEC" w:rsidP="00DF00AF">
      <w:pPr>
        <w:numPr>
          <w:ilvl w:val="0"/>
          <w:numId w:val="23"/>
        </w:numPr>
        <w:tabs>
          <w:tab w:val="left" w:pos="851"/>
        </w:tabs>
        <w:spacing w:line="360" w:lineRule="auto"/>
        <w:ind w:left="0" w:firstLine="426"/>
        <w:jc w:val="both"/>
        <w:rPr>
          <w:sz w:val="26"/>
          <w:szCs w:val="26"/>
          <w:lang w:val="vi-VN"/>
        </w:rPr>
      </w:pPr>
      <w:r w:rsidRPr="00A67E92">
        <w:rPr>
          <w:sz w:val="26"/>
          <w:szCs w:val="26"/>
          <w:lang w:val="vi-VN"/>
        </w:rPr>
        <w:lastRenderedPageBreak/>
        <w:t>100% các CĐCS tích cực tu</w:t>
      </w:r>
      <w:r>
        <w:rPr>
          <w:sz w:val="26"/>
          <w:szCs w:val="26"/>
          <w:lang w:val="vi-VN"/>
        </w:rPr>
        <w:t xml:space="preserve">yên truyền Đại hội đảng bộ các </w:t>
      </w:r>
      <w:r w:rsidRPr="00830ABA">
        <w:rPr>
          <w:sz w:val="26"/>
          <w:szCs w:val="26"/>
          <w:lang w:val="vi-VN"/>
        </w:rPr>
        <w:t>c</w:t>
      </w:r>
      <w:r w:rsidRPr="00A67E92">
        <w:rPr>
          <w:sz w:val="26"/>
          <w:szCs w:val="26"/>
          <w:lang w:val="vi-VN"/>
        </w:rPr>
        <w:t xml:space="preserve">ấp trong ĐHQG-HCM, tiến tới Đại hội đại biểu </w:t>
      </w:r>
      <w:r>
        <w:rPr>
          <w:sz w:val="26"/>
          <w:szCs w:val="26"/>
          <w:lang w:val="vi-VN"/>
        </w:rPr>
        <w:t>toàn quốc lần thứ XII của Đảng…</w:t>
      </w:r>
    </w:p>
    <w:p w:rsidR="00D50AEC" w:rsidRPr="00A67E92" w:rsidRDefault="00D50AEC" w:rsidP="00DF00AF">
      <w:pPr>
        <w:numPr>
          <w:ilvl w:val="0"/>
          <w:numId w:val="23"/>
        </w:numPr>
        <w:tabs>
          <w:tab w:val="left" w:pos="851"/>
        </w:tabs>
        <w:spacing w:line="360" w:lineRule="auto"/>
        <w:ind w:left="0" w:firstLine="426"/>
        <w:jc w:val="both"/>
        <w:rPr>
          <w:sz w:val="26"/>
          <w:szCs w:val="26"/>
          <w:lang w:val="vi-VN"/>
        </w:rPr>
      </w:pPr>
      <w:r w:rsidRPr="00A67E92">
        <w:rPr>
          <w:sz w:val="26"/>
          <w:szCs w:val="26"/>
          <w:lang w:val="vi-VN"/>
        </w:rPr>
        <w:t>100% các CĐCS tích cực tiếp tục thực hiện phong trào Học tập và làm theo tấm gương đạo đức Hồ Chí Minh các CĐCS đã triển khai thực hiện chuyên đề năm 2015</w:t>
      </w:r>
      <w:r w:rsidR="00E731ED" w:rsidRPr="00E731ED">
        <w:rPr>
          <w:sz w:val="26"/>
          <w:szCs w:val="26"/>
          <w:lang w:val="vi-VN"/>
        </w:rPr>
        <w:t xml:space="preserve">       </w:t>
      </w:r>
      <w:r w:rsidRPr="00A67E92">
        <w:rPr>
          <w:sz w:val="26"/>
          <w:szCs w:val="26"/>
          <w:lang w:val="vi-VN"/>
        </w:rPr>
        <w:t xml:space="preserve"> “</w:t>
      </w:r>
      <w:r w:rsidRPr="00A67E92">
        <w:rPr>
          <w:i/>
          <w:sz w:val="26"/>
          <w:szCs w:val="26"/>
          <w:lang w:val="vi-VN"/>
        </w:rPr>
        <w:t>Học tập và làm theo tấm gương đạo đức Hồ Chí Minh về trung thực, trách nhiệm; gắn bó với nhân dân; đoàn kết, xây dựng đảng trong sạch vững mạnh</w:t>
      </w:r>
      <w:r w:rsidRPr="00A67E92">
        <w:rPr>
          <w:sz w:val="26"/>
          <w:szCs w:val="26"/>
          <w:lang w:val="vi-VN"/>
        </w:rPr>
        <w:t>”</w:t>
      </w:r>
      <w:r w:rsidRPr="00D44385">
        <w:rPr>
          <w:sz w:val="26"/>
          <w:szCs w:val="26"/>
          <w:lang w:val="vi-VN"/>
        </w:rPr>
        <w:t>.</w:t>
      </w:r>
    </w:p>
    <w:p w:rsidR="00D50AEC" w:rsidRPr="00E731ED" w:rsidRDefault="00D50AEC" w:rsidP="00DF00AF">
      <w:pPr>
        <w:pStyle w:val="BodyText3"/>
        <w:numPr>
          <w:ilvl w:val="0"/>
          <w:numId w:val="23"/>
        </w:numPr>
        <w:tabs>
          <w:tab w:val="left" w:pos="851"/>
        </w:tabs>
        <w:spacing w:after="0" w:line="360" w:lineRule="auto"/>
        <w:ind w:left="0" w:firstLine="426"/>
        <w:jc w:val="both"/>
        <w:rPr>
          <w:sz w:val="26"/>
          <w:szCs w:val="26"/>
          <w:lang w:val="vi-VN"/>
        </w:rPr>
      </w:pPr>
      <w:r w:rsidRPr="00A67E92">
        <w:rPr>
          <w:sz w:val="26"/>
          <w:szCs w:val="26"/>
          <w:lang w:val="vi-VN"/>
        </w:rPr>
        <w:t>100% các CĐCS tích cực tham gia</w:t>
      </w:r>
      <w:r w:rsidRPr="00A67E92">
        <w:rPr>
          <w:color w:val="000000"/>
          <w:sz w:val="26"/>
          <w:szCs w:val="26"/>
          <w:lang w:val="vi-VN"/>
        </w:rPr>
        <w:t xml:space="preserve"> lớp </w:t>
      </w:r>
      <w:r w:rsidRPr="00A67E92">
        <w:rPr>
          <w:sz w:val="26"/>
          <w:szCs w:val="26"/>
          <w:lang w:val="vi-VN"/>
        </w:rPr>
        <w:t xml:space="preserve">Tập huấn kỹ năng nghiệp vụ công tác </w:t>
      </w:r>
      <w:r w:rsidR="00E731ED" w:rsidRPr="00E731ED">
        <w:rPr>
          <w:sz w:val="26"/>
          <w:szCs w:val="26"/>
          <w:lang w:val="vi-VN"/>
        </w:rPr>
        <w:t xml:space="preserve">     </w:t>
      </w:r>
      <w:r w:rsidRPr="00A67E92">
        <w:rPr>
          <w:sz w:val="26"/>
          <w:szCs w:val="26"/>
          <w:lang w:val="vi-VN"/>
        </w:rPr>
        <w:t xml:space="preserve">Tuyên giáo năm 2015. </w:t>
      </w:r>
    </w:p>
    <w:p w:rsidR="00D50AEC" w:rsidRPr="00A67E92" w:rsidRDefault="00D50AEC" w:rsidP="00DF00AF">
      <w:pPr>
        <w:numPr>
          <w:ilvl w:val="0"/>
          <w:numId w:val="23"/>
        </w:numPr>
        <w:tabs>
          <w:tab w:val="left" w:pos="851"/>
        </w:tabs>
        <w:spacing w:line="360" w:lineRule="auto"/>
        <w:ind w:left="0" w:firstLine="426"/>
        <w:jc w:val="both"/>
        <w:rPr>
          <w:sz w:val="26"/>
          <w:szCs w:val="26"/>
          <w:lang w:val="vi-VN"/>
        </w:rPr>
      </w:pPr>
      <w:r w:rsidRPr="00E731ED">
        <w:rPr>
          <w:sz w:val="26"/>
          <w:szCs w:val="26"/>
          <w:lang w:val="vi-VN"/>
        </w:rPr>
        <w:t>CĐCSt</w:t>
      </w:r>
      <w:r>
        <w:rPr>
          <w:sz w:val="26"/>
          <w:szCs w:val="26"/>
          <w:lang w:val="vi-VN"/>
        </w:rPr>
        <w:t xml:space="preserve">rường </w:t>
      </w:r>
      <w:r w:rsidR="00CF08B1" w:rsidRPr="00E731ED">
        <w:rPr>
          <w:sz w:val="26"/>
          <w:szCs w:val="26"/>
          <w:lang w:val="vi-VN"/>
        </w:rPr>
        <w:t>Đại học</w:t>
      </w:r>
      <w:r>
        <w:rPr>
          <w:sz w:val="26"/>
          <w:szCs w:val="26"/>
          <w:lang w:val="vi-VN"/>
        </w:rPr>
        <w:t xml:space="preserve"> Bách Khoa </w:t>
      </w:r>
      <w:r w:rsidRPr="00E731ED">
        <w:rPr>
          <w:sz w:val="26"/>
          <w:szCs w:val="26"/>
          <w:lang w:val="vi-VN"/>
        </w:rPr>
        <w:t>k</w:t>
      </w:r>
      <w:r w:rsidRPr="00A67E92">
        <w:rPr>
          <w:sz w:val="26"/>
          <w:szCs w:val="26"/>
          <w:lang w:val="vi-VN"/>
        </w:rPr>
        <w:t xml:space="preserve">ết hợp cùng Hội cựu chiến binh tổ chức Lễ giỗ tổ Hùng Vương trong không khí trang nghiêm đậm đà bản sắc văn hóa, dân tộc. Tổ chức </w:t>
      </w:r>
      <w:r w:rsidR="00E731ED" w:rsidRPr="00E731ED">
        <w:rPr>
          <w:sz w:val="26"/>
          <w:szCs w:val="26"/>
          <w:lang w:val="vi-VN"/>
        </w:rPr>
        <w:t xml:space="preserve">        </w:t>
      </w:r>
      <w:r w:rsidRPr="00A67E92">
        <w:rPr>
          <w:sz w:val="26"/>
          <w:szCs w:val="26"/>
          <w:lang w:val="vi-VN"/>
        </w:rPr>
        <w:t>kỷ niệm ngày sinh Chủ tịch Hồ Chí Minh.</w:t>
      </w:r>
      <w:r w:rsidR="00E731ED" w:rsidRPr="00E731ED">
        <w:rPr>
          <w:sz w:val="26"/>
          <w:szCs w:val="26"/>
          <w:lang w:val="vi-VN"/>
        </w:rPr>
        <w:t xml:space="preserve"> </w:t>
      </w:r>
      <w:r w:rsidRPr="00215E5A">
        <w:rPr>
          <w:rStyle w:val="Bodytext0"/>
          <w:color w:val="000000"/>
          <w:sz w:val="26"/>
          <w:szCs w:val="26"/>
          <w:lang w:val="vi-VN"/>
        </w:rPr>
        <w:t>Tổ chức 30 CBVC tham quan  Bảo tàng Tôn Đức Thắng, ngày 20/8/2015.</w:t>
      </w:r>
    </w:p>
    <w:p w:rsidR="00D50AEC" w:rsidRPr="00E731ED" w:rsidRDefault="00D50AEC" w:rsidP="00DF00AF">
      <w:pPr>
        <w:pStyle w:val="ListParagraph"/>
        <w:numPr>
          <w:ilvl w:val="0"/>
          <w:numId w:val="16"/>
        </w:numPr>
        <w:tabs>
          <w:tab w:val="left" w:pos="851"/>
        </w:tabs>
        <w:ind w:left="0" w:firstLine="426"/>
        <w:rPr>
          <w:rFonts w:cs="Times New Roman"/>
          <w:sz w:val="26"/>
          <w:szCs w:val="26"/>
          <w:lang w:val="vi-VN"/>
        </w:rPr>
      </w:pPr>
      <w:r w:rsidRPr="00830ABA">
        <w:rPr>
          <w:sz w:val="26"/>
          <w:szCs w:val="26"/>
          <w:lang w:val="vi-VN"/>
        </w:rPr>
        <w:t>CĐCS</w:t>
      </w:r>
      <w:r w:rsidR="001D33BC" w:rsidRPr="00E731ED">
        <w:rPr>
          <w:rFonts w:cs="Times New Roman"/>
          <w:sz w:val="26"/>
          <w:szCs w:val="26"/>
          <w:lang w:val="vi-VN"/>
        </w:rPr>
        <w:t>T</w:t>
      </w:r>
      <w:r w:rsidR="00CF08B1" w:rsidRPr="00E731ED">
        <w:rPr>
          <w:rFonts w:cs="Times New Roman"/>
          <w:sz w:val="26"/>
          <w:szCs w:val="26"/>
          <w:lang w:val="vi-VN"/>
        </w:rPr>
        <w:t xml:space="preserve">rường Đại học Khoa học Xã hội và Nhân văn </w:t>
      </w:r>
      <w:r w:rsidRPr="00CF08B1">
        <w:rPr>
          <w:sz w:val="26"/>
          <w:szCs w:val="26"/>
          <w:lang w:val="vi-VN"/>
        </w:rPr>
        <w:t>tổ chức Chương trình trồng cây xanh nhân dịp kỷ niệm 125 năm ngày sinh Chủ Tịch Hồ Chí Minh</w:t>
      </w:r>
      <w:r w:rsidRPr="00CF08B1">
        <w:rPr>
          <w:iCs/>
          <w:sz w:val="26"/>
          <w:szCs w:val="26"/>
          <w:lang w:val="vi-VN"/>
        </w:rPr>
        <w:t xml:space="preserve"> (19/5/1890 – 19/5/2015) vào ngày 19/5/2015 và đã có gần 60 CBVC-ĐVCĐ và 50 sinh viên tham gia trồng 125 cây xanh quanh khuôn viên Cơ sở Linh Trung  - Thủ Đức. </w:t>
      </w:r>
      <w:r w:rsidRPr="00CF08B1">
        <w:rPr>
          <w:sz w:val="26"/>
          <w:szCs w:val="26"/>
          <w:lang w:val="vi-VN"/>
        </w:rPr>
        <w:t xml:space="preserve">Phối hợp duy trì chuyên mục “Học tập và làm theo tư tưởng, tấm gương đạo đức, phong cách Hồ Chí Minh” trên trang web và </w:t>
      </w:r>
      <w:r w:rsidR="00E731ED" w:rsidRPr="00E731ED">
        <w:rPr>
          <w:sz w:val="26"/>
          <w:szCs w:val="26"/>
          <w:lang w:val="vi-VN"/>
        </w:rPr>
        <w:t xml:space="preserve">     </w:t>
      </w:r>
      <w:r w:rsidRPr="00CF08B1">
        <w:rPr>
          <w:sz w:val="26"/>
          <w:szCs w:val="26"/>
          <w:lang w:val="vi-VN"/>
        </w:rPr>
        <w:t>Bản tin XHNV của Trường, trong đó chọn đăng những bài viết về tư tưởng Hồ Chí Minh, những chuyện kể về tấm gương đạo đức, phong cách của Bác. Phối hợp với nhà trường tổ chức tập huấn công tác PCCC vào ngày 23/6/2015(có gần 60 CBVC tham dự). Tổ chức đi viếng Nghĩa trang Liệt sĩ TP.HCM nhân Ngày Lễ 02/9</w:t>
      </w:r>
      <w:r w:rsidRPr="00CF08B1">
        <w:rPr>
          <w:iCs/>
          <w:sz w:val="26"/>
          <w:szCs w:val="26"/>
          <w:lang w:val="vi-VN"/>
        </w:rPr>
        <w:t xml:space="preserve"> và </w:t>
      </w:r>
      <w:r w:rsidRPr="00CF08B1">
        <w:rPr>
          <w:sz w:val="26"/>
          <w:szCs w:val="26"/>
          <w:lang w:val="vi-VN"/>
        </w:rPr>
        <w:t>tổ chức đi Viếng Nghĩa trang Liệt sĩ TPHCM và buổi gặp mặt nhân kỷ niệm 68 năm ngày thương binh liệt sĩ (27/7/1947-27/7/2015). Phối hợp với nhà trường tổ chức tập huấn công tác PCCC vào ngày 23/6/2015</w:t>
      </w:r>
      <w:r w:rsidR="00E731ED" w:rsidRPr="00E731ED">
        <w:rPr>
          <w:sz w:val="26"/>
          <w:szCs w:val="26"/>
          <w:lang w:val="vi-VN"/>
        </w:rPr>
        <w:t xml:space="preserve">  </w:t>
      </w:r>
      <w:r w:rsidRPr="00CF08B1">
        <w:rPr>
          <w:sz w:val="26"/>
          <w:szCs w:val="26"/>
          <w:lang w:val="vi-VN"/>
        </w:rPr>
        <w:t>(có gần 60 CBVC tham dự).</w:t>
      </w:r>
    </w:p>
    <w:p w:rsidR="00D50AEC" w:rsidRPr="00A67E92" w:rsidRDefault="00D50AEC" w:rsidP="00DF00AF">
      <w:pPr>
        <w:numPr>
          <w:ilvl w:val="0"/>
          <w:numId w:val="23"/>
        </w:numPr>
        <w:tabs>
          <w:tab w:val="left" w:pos="851"/>
        </w:tabs>
        <w:spacing w:line="360" w:lineRule="auto"/>
        <w:ind w:left="0" w:firstLine="426"/>
        <w:jc w:val="both"/>
        <w:rPr>
          <w:sz w:val="26"/>
          <w:szCs w:val="26"/>
          <w:lang w:val="vi-VN"/>
        </w:rPr>
      </w:pPr>
      <w:r w:rsidRPr="00830ABA">
        <w:rPr>
          <w:sz w:val="26"/>
          <w:szCs w:val="26"/>
          <w:lang w:val="vi-VN"/>
        </w:rPr>
        <w:t xml:space="preserve">CĐCS </w:t>
      </w:r>
      <w:r w:rsidR="001D33BC" w:rsidRPr="00E731ED">
        <w:rPr>
          <w:sz w:val="26"/>
          <w:szCs w:val="26"/>
          <w:lang w:val="vi-VN"/>
        </w:rPr>
        <w:t>T</w:t>
      </w:r>
      <w:r w:rsidRPr="00A67E92">
        <w:rPr>
          <w:sz w:val="26"/>
          <w:szCs w:val="26"/>
          <w:lang w:val="vi-VN"/>
        </w:rPr>
        <w:t xml:space="preserve">rường </w:t>
      </w:r>
      <w:r w:rsidR="00CF08B1" w:rsidRPr="00E731ED">
        <w:rPr>
          <w:sz w:val="26"/>
          <w:szCs w:val="26"/>
          <w:lang w:val="vi-VN"/>
        </w:rPr>
        <w:t>Đại học Khoa học Tự nhiên</w:t>
      </w:r>
      <w:r w:rsidRPr="00A67E92">
        <w:rPr>
          <w:sz w:val="26"/>
          <w:szCs w:val="26"/>
          <w:lang w:val="vi-VN"/>
        </w:rPr>
        <w:t xml:space="preserve"> đã tổ chức triển làm sách tuyên truyền biển đảo 2015 và tuyên truyền về công tác biên giới trên đất liền Việt Nam - Trung Quốc, Việt Nam - Lào, Việt Nam - Campuchia năm 2015 từ ngày 9/4 đến 30/4/2015. </w:t>
      </w:r>
      <w:r w:rsidR="00E731ED">
        <w:rPr>
          <w:rStyle w:val="Bodytext0"/>
          <w:sz w:val="26"/>
          <w:szCs w:val="26"/>
          <w:lang w:val="vi-VN"/>
        </w:rPr>
        <w:t xml:space="preserve">Tham dự </w:t>
      </w:r>
      <w:r w:rsidR="00E731ED" w:rsidRPr="00E731ED">
        <w:rPr>
          <w:rStyle w:val="Bodytext0"/>
          <w:sz w:val="26"/>
          <w:szCs w:val="26"/>
          <w:lang w:val="vi-VN"/>
        </w:rPr>
        <w:t>h</w:t>
      </w:r>
      <w:r w:rsidRPr="00A67E92">
        <w:rPr>
          <w:rStyle w:val="Bodytext0"/>
          <w:sz w:val="26"/>
          <w:szCs w:val="26"/>
          <w:lang w:val="vi-VN"/>
        </w:rPr>
        <w:t>ọp mặt truyền thống nhân kỷ niệm 127 năm Ngày sinh Chủ tịch Tôn Đức Thắng (20/8/1888-20/8/2015) do LĐLĐ tổ chức (18/8/2015). Tổ chức tham quan phòng truyền thống triển lãm CBVC của LĐLĐ</w:t>
      </w:r>
      <w:r w:rsidRPr="00830ABA">
        <w:rPr>
          <w:rStyle w:val="Bodytext0"/>
          <w:sz w:val="26"/>
          <w:szCs w:val="26"/>
          <w:lang w:val="vi-VN"/>
        </w:rPr>
        <w:t xml:space="preserve"> TP </w:t>
      </w:r>
      <w:r w:rsidRPr="00A67E92">
        <w:rPr>
          <w:rStyle w:val="Bodytext0"/>
          <w:sz w:val="26"/>
          <w:szCs w:val="26"/>
          <w:lang w:val="vi-VN"/>
        </w:rPr>
        <w:t xml:space="preserve">và bảo tàng Tôn Đức Thắng, ngày 20/8/2015: số lượng 27 CĐV. </w:t>
      </w:r>
      <w:r w:rsidRPr="00A67E92">
        <w:rPr>
          <w:spacing w:val="4"/>
          <w:sz w:val="26"/>
          <w:szCs w:val="26"/>
          <w:lang w:val="vi-VN"/>
        </w:rPr>
        <w:t xml:space="preserve">Phát động sinh hoạt chuyên đề, tọa đàm đổi mới nội dung, phương thức công tác dân vận, </w:t>
      </w:r>
      <w:r w:rsidR="00E731ED" w:rsidRPr="00E731ED">
        <w:rPr>
          <w:spacing w:val="4"/>
          <w:sz w:val="26"/>
          <w:szCs w:val="26"/>
          <w:lang w:val="vi-VN"/>
        </w:rPr>
        <w:t xml:space="preserve">    </w:t>
      </w:r>
      <w:r w:rsidRPr="00A67E92">
        <w:rPr>
          <w:spacing w:val="4"/>
          <w:sz w:val="26"/>
          <w:szCs w:val="26"/>
          <w:lang w:val="vi-VN"/>
        </w:rPr>
        <w:t xml:space="preserve">vận động, tập hợp CBVC-LĐ với chủ đề “Các giải pháp nâng cao hiệu quả việc thực hiện </w:t>
      </w:r>
      <w:r w:rsidRPr="00A67E92">
        <w:rPr>
          <w:spacing w:val="4"/>
          <w:sz w:val="26"/>
          <w:szCs w:val="26"/>
          <w:lang w:val="vi-VN"/>
        </w:rPr>
        <w:lastRenderedPageBreak/>
        <w:t xml:space="preserve">tổ chức thực hiện có hiệu quả Quyết định 217-QĐ/TW và Quyết định 218-QĐ/TW”. </w:t>
      </w:r>
      <w:r w:rsidR="00E731ED" w:rsidRPr="00E731ED">
        <w:rPr>
          <w:spacing w:val="4"/>
          <w:sz w:val="26"/>
          <w:szCs w:val="26"/>
          <w:lang w:val="vi-VN"/>
        </w:rPr>
        <w:t xml:space="preserve">   </w:t>
      </w:r>
      <w:r w:rsidRPr="00A67E92">
        <w:rPr>
          <w:sz w:val="26"/>
          <w:szCs w:val="26"/>
          <w:lang w:val="vi-VN"/>
        </w:rPr>
        <w:t xml:space="preserve">Phối hợp với cấp Đảng ủy tổ chức tuyên truyền, phổ biến về công tác vận động nhân dân giai đoạn 2010-2015. </w:t>
      </w:r>
    </w:p>
    <w:p w:rsidR="00D50AEC" w:rsidRPr="00A67E92" w:rsidRDefault="00D50AEC" w:rsidP="00DF00AF">
      <w:pPr>
        <w:numPr>
          <w:ilvl w:val="0"/>
          <w:numId w:val="23"/>
        </w:numPr>
        <w:tabs>
          <w:tab w:val="left" w:pos="851"/>
        </w:tabs>
        <w:spacing w:line="360" w:lineRule="auto"/>
        <w:ind w:left="0" w:firstLine="426"/>
        <w:jc w:val="both"/>
        <w:rPr>
          <w:sz w:val="26"/>
          <w:szCs w:val="26"/>
          <w:lang w:val="vi-VN"/>
        </w:rPr>
      </w:pPr>
      <w:r w:rsidRPr="00830ABA">
        <w:rPr>
          <w:sz w:val="26"/>
          <w:szCs w:val="26"/>
          <w:lang w:val="vi-VN"/>
        </w:rPr>
        <w:t>CĐCS</w:t>
      </w:r>
      <w:r w:rsidR="001D33BC" w:rsidRPr="00E731ED">
        <w:rPr>
          <w:sz w:val="26"/>
          <w:szCs w:val="26"/>
          <w:lang w:val="vi-VN"/>
        </w:rPr>
        <w:t>T</w:t>
      </w:r>
      <w:r w:rsidRPr="00A67E92">
        <w:rPr>
          <w:sz w:val="26"/>
          <w:szCs w:val="26"/>
          <w:lang w:val="vi-VN"/>
        </w:rPr>
        <w:t xml:space="preserve">rường </w:t>
      </w:r>
      <w:r w:rsidR="00CF08B1" w:rsidRPr="00E731ED">
        <w:rPr>
          <w:sz w:val="26"/>
          <w:szCs w:val="26"/>
          <w:lang w:val="vi-VN"/>
        </w:rPr>
        <w:t>Đại học Kinh tế - Luật</w:t>
      </w:r>
      <w:r w:rsidRPr="00A67E92">
        <w:rPr>
          <w:sz w:val="26"/>
          <w:szCs w:val="26"/>
          <w:lang w:val="vi-VN"/>
        </w:rPr>
        <w:t xml:space="preserve"> phối hợp cùng các phòng ban, Đoàn, Hội tuyên truyền </w:t>
      </w:r>
      <w:r w:rsidRPr="00A67E92">
        <w:rPr>
          <w:sz w:val="26"/>
          <w:szCs w:val="26"/>
          <w:lang w:val="nb-NO"/>
        </w:rPr>
        <w:t xml:space="preserve">tổ chức buổi chiếu phim </w:t>
      </w:r>
      <w:r w:rsidRPr="00A67E92">
        <w:rPr>
          <w:b/>
          <w:sz w:val="26"/>
          <w:szCs w:val="26"/>
          <w:lang w:val="nb-NO"/>
        </w:rPr>
        <w:t>“Thầu Chín ở Xiêm”</w:t>
      </w:r>
      <w:r w:rsidRPr="00A67E92">
        <w:rPr>
          <w:sz w:val="26"/>
          <w:szCs w:val="26"/>
          <w:lang w:val="nb-NO"/>
        </w:rPr>
        <w:t xml:space="preserve"> nói về thời gian hoạt động của Bác Hồ ở Thái Lan vào ngày 12/5/2015. Buổi chiếu phim chia làm 2 suất, đã thu hút rất đông CB-VC và SV tham gia.</w:t>
      </w:r>
      <w:r>
        <w:rPr>
          <w:rStyle w:val="Bodytext0"/>
          <w:color w:val="000000"/>
          <w:sz w:val="26"/>
          <w:szCs w:val="26"/>
          <w:lang w:val="vi-VN"/>
        </w:rPr>
        <w:t xml:space="preserve">Tổ chức </w:t>
      </w:r>
      <w:r w:rsidRPr="008B7F4A">
        <w:rPr>
          <w:rStyle w:val="Bodytext0"/>
          <w:color w:val="000000"/>
          <w:sz w:val="26"/>
          <w:szCs w:val="26"/>
          <w:lang w:val="nb-NO"/>
        </w:rPr>
        <w:t>18</w:t>
      </w:r>
      <w:r w:rsidRPr="00215E5A">
        <w:rPr>
          <w:rStyle w:val="Bodytext0"/>
          <w:color w:val="000000"/>
          <w:sz w:val="26"/>
          <w:szCs w:val="26"/>
          <w:lang w:val="vi-VN"/>
        </w:rPr>
        <w:t xml:space="preserve"> CBVC tham quan  Bảo tàng Tôn Đức Thắng, ngày 20/8/2015</w:t>
      </w:r>
      <w:r w:rsidRPr="008B7F4A">
        <w:rPr>
          <w:rStyle w:val="Bodytext0"/>
          <w:color w:val="000000"/>
          <w:sz w:val="26"/>
          <w:szCs w:val="26"/>
          <w:lang w:val="nb-NO"/>
        </w:rPr>
        <w:t>.</w:t>
      </w:r>
    </w:p>
    <w:p w:rsidR="00D50AEC" w:rsidRPr="00A67E92" w:rsidRDefault="00D50AEC" w:rsidP="00DF00AF">
      <w:pPr>
        <w:numPr>
          <w:ilvl w:val="0"/>
          <w:numId w:val="23"/>
        </w:numPr>
        <w:tabs>
          <w:tab w:val="left" w:pos="851"/>
        </w:tabs>
        <w:spacing w:line="360" w:lineRule="auto"/>
        <w:ind w:left="0" w:firstLine="426"/>
        <w:jc w:val="both"/>
        <w:rPr>
          <w:sz w:val="26"/>
          <w:szCs w:val="26"/>
          <w:lang w:val="vi-VN"/>
        </w:rPr>
      </w:pPr>
      <w:r w:rsidRPr="00830ABA">
        <w:rPr>
          <w:sz w:val="26"/>
          <w:szCs w:val="26"/>
          <w:lang w:val="vi-VN"/>
        </w:rPr>
        <w:t>CĐCS</w:t>
      </w:r>
      <w:r w:rsidR="001D33BC" w:rsidRPr="00E731ED">
        <w:rPr>
          <w:sz w:val="26"/>
          <w:szCs w:val="26"/>
          <w:lang w:val="vi-VN"/>
        </w:rPr>
        <w:t>T</w:t>
      </w:r>
      <w:r w:rsidRPr="00A67E92">
        <w:rPr>
          <w:sz w:val="26"/>
          <w:szCs w:val="26"/>
          <w:lang w:val="vi-VN"/>
        </w:rPr>
        <w:t xml:space="preserve">rường </w:t>
      </w:r>
      <w:r w:rsidR="00CF08B1" w:rsidRPr="00E731ED">
        <w:rPr>
          <w:sz w:val="26"/>
          <w:szCs w:val="26"/>
          <w:lang w:val="vi-VN"/>
        </w:rPr>
        <w:t>Đại học Quốc tế</w:t>
      </w:r>
      <w:r w:rsidRPr="00A67E92">
        <w:rPr>
          <w:sz w:val="26"/>
          <w:szCs w:val="26"/>
          <w:lang w:val="nb-NO"/>
        </w:rPr>
        <w:t xml:space="preserve">, </w:t>
      </w:r>
      <w:r>
        <w:rPr>
          <w:sz w:val="26"/>
          <w:szCs w:val="26"/>
          <w:lang w:val="nb-NO"/>
        </w:rPr>
        <w:t>CĐCS t</w:t>
      </w:r>
      <w:r w:rsidRPr="00A67E92">
        <w:rPr>
          <w:sz w:val="26"/>
          <w:szCs w:val="26"/>
          <w:lang w:val="nb-NO"/>
        </w:rPr>
        <w:t xml:space="preserve">rường Đại Học </w:t>
      </w:r>
      <w:r w:rsidR="00CF08B1">
        <w:rPr>
          <w:sz w:val="26"/>
          <w:szCs w:val="26"/>
          <w:lang w:val="nb-NO"/>
        </w:rPr>
        <w:t>Công nghệ Thông tin</w:t>
      </w:r>
      <w:r w:rsidR="00E731ED">
        <w:rPr>
          <w:sz w:val="26"/>
          <w:szCs w:val="26"/>
          <w:lang w:val="nb-NO"/>
        </w:rPr>
        <w:t xml:space="preserve">       </w:t>
      </w:r>
      <w:r w:rsidRPr="00A67E92">
        <w:rPr>
          <w:sz w:val="26"/>
          <w:szCs w:val="26"/>
          <w:lang w:val="nb-NO"/>
        </w:rPr>
        <w:t>thực hiện triển khai các văn bản, chỉ thị, nghị quyết của Đảng ủy, chính quyền cũng như công đoàn đến toàn thể CBVC-LĐ nhằm duy trì tốt chế độ thông tin thời sự, chính trị, nâng cao nhận thức cũng như trang bị kiến thức cho người lao động, tạo tiền đề làm tốt công tác chính trị - tư tưởng. Tiếp tục duy trì, kiểm tra, giám sát công tác an toàn, vệ sinh lao động, đảm bảo môi trường xanh, sạch đẹp.</w:t>
      </w:r>
    </w:p>
    <w:p w:rsidR="00D50AEC" w:rsidRPr="00A67E92" w:rsidRDefault="00D50AEC" w:rsidP="00DF00AF">
      <w:pPr>
        <w:numPr>
          <w:ilvl w:val="0"/>
          <w:numId w:val="23"/>
        </w:numPr>
        <w:tabs>
          <w:tab w:val="left" w:pos="851"/>
        </w:tabs>
        <w:spacing w:line="360" w:lineRule="auto"/>
        <w:ind w:left="0" w:firstLine="426"/>
        <w:jc w:val="both"/>
        <w:rPr>
          <w:sz w:val="26"/>
          <w:szCs w:val="26"/>
          <w:lang w:val="vi-VN"/>
        </w:rPr>
      </w:pPr>
      <w:r w:rsidRPr="00A67E92">
        <w:rPr>
          <w:sz w:val="26"/>
          <w:szCs w:val="26"/>
          <w:lang w:val="vi-VN"/>
        </w:rPr>
        <w:t xml:space="preserve">CĐCS Khoa Ytổ chức chương trình về nguồn tham quan Bến Nhà rồng - Bảo tàng Hồ Chí Minh vào </w:t>
      </w:r>
      <w:r w:rsidRPr="00A67E92">
        <w:rPr>
          <w:bCs/>
          <w:sz w:val="26"/>
          <w:szCs w:val="26"/>
          <w:lang w:val="vi-VN"/>
        </w:rPr>
        <w:t xml:space="preserve">ngày 06/6/2015 tại Bến Nhà Rồng. </w:t>
      </w:r>
      <w:r w:rsidRPr="00A67E92">
        <w:rPr>
          <w:sz w:val="26"/>
          <w:szCs w:val="26"/>
          <w:lang w:val="vi-VN"/>
        </w:rPr>
        <w:t xml:space="preserve">Tổ chức cho đoàn viên, CBVC-LĐ </w:t>
      </w:r>
      <w:r w:rsidR="00E731ED" w:rsidRPr="00E731ED">
        <w:rPr>
          <w:sz w:val="26"/>
          <w:szCs w:val="26"/>
          <w:lang w:val="vi-VN"/>
        </w:rPr>
        <w:t xml:space="preserve">  </w:t>
      </w:r>
      <w:r w:rsidRPr="00A67E92">
        <w:rPr>
          <w:sz w:val="26"/>
          <w:szCs w:val="26"/>
          <w:lang w:val="vi-VN"/>
        </w:rPr>
        <w:t>thảo luận, góp ý vào dự thảo Báo cáo chính trị Đại hội X Đảng bộ Thành phố. Tổ chức lấy</w:t>
      </w:r>
      <w:r w:rsidR="00E731ED" w:rsidRPr="00E731ED">
        <w:rPr>
          <w:sz w:val="26"/>
          <w:szCs w:val="26"/>
          <w:lang w:val="vi-VN"/>
        </w:rPr>
        <w:t xml:space="preserve">   </w:t>
      </w:r>
      <w:r w:rsidRPr="00A67E92">
        <w:rPr>
          <w:sz w:val="26"/>
          <w:szCs w:val="26"/>
          <w:lang w:val="vi-VN"/>
        </w:rPr>
        <w:t xml:space="preserve"> ý kiến tham gia dự thảo Bộ Luật hình sự (sửa đổi). Tổ chức Lễ trồng cây vào ngày 05/8/2015 tại Khu Phòng Thực hành giải phẫu: tổng số cây được trồng hơn 40 cây.</w:t>
      </w:r>
    </w:p>
    <w:p w:rsidR="00D50AEC" w:rsidRPr="00A67E92" w:rsidRDefault="00D50AEC" w:rsidP="00DF00AF">
      <w:pPr>
        <w:numPr>
          <w:ilvl w:val="0"/>
          <w:numId w:val="23"/>
        </w:numPr>
        <w:tabs>
          <w:tab w:val="left" w:pos="851"/>
        </w:tabs>
        <w:spacing w:line="360" w:lineRule="auto"/>
        <w:ind w:left="0" w:firstLine="426"/>
        <w:jc w:val="both"/>
        <w:rPr>
          <w:spacing w:val="-2"/>
          <w:sz w:val="26"/>
          <w:szCs w:val="26"/>
          <w:lang w:val="vi-VN"/>
        </w:rPr>
      </w:pPr>
      <w:r w:rsidRPr="00A67E92">
        <w:rPr>
          <w:spacing w:val="-2"/>
          <w:sz w:val="26"/>
          <w:szCs w:val="26"/>
          <w:lang w:val="vi-VN"/>
        </w:rPr>
        <w:t xml:space="preserve">CĐCS Trung tâm </w:t>
      </w:r>
      <w:r w:rsidR="00CF08B1" w:rsidRPr="00E731ED">
        <w:rPr>
          <w:spacing w:val="-2"/>
          <w:sz w:val="26"/>
          <w:szCs w:val="26"/>
          <w:lang w:val="vi-VN"/>
        </w:rPr>
        <w:t>Giáo dục Quốc phòng – An ninh Sinh viên</w:t>
      </w:r>
      <w:r w:rsidRPr="00A67E92">
        <w:rPr>
          <w:spacing w:val="-2"/>
          <w:sz w:val="26"/>
          <w:szCs w:val="26"/>
          <w:lang w:val="vi-VN"/>
        </w:rPr>
        <w:t xml:space="preserve"> phối hợp với Ban Giám đốc Trung tâm và Chi đoàn TNCS tổ chức trọng thể lễ viếng nghĩa trang thành phố và đặt hoa tại nghĩa trang liệt sỹ thành phố nhân dịp kỷ niệm Ngày Thương binh Liệt sĩ 27/7. Tổ chức đoàn gồm 06 công đoàn viên trong Trung tâm đến tham quan, học tập truyền thống tại </w:t>
      </w:r>
      <w:r w:rsidR="00E731ED" w:rsidRPr="00E731ED">
        <w:rPr>
          <w:spacing w:val="-2"/>
          <w:sz w:val="26"/>
          <w:szCs w:val="26"/>
          <w:lang w:val="vi-VN"/>
        </w:rPr>
        <w:t xml:space="preserve">         </w:t>
      </w:r>
      <w:r w:rsidRPr="00A67E92">
        <w:rPr>
          <w:spacing w:val="-2"/>
          <w:sz w:val="26"/>
          <w:szCs w:val="26"/>
          <w:lang w:val="vi-VN"/>
        </w:rPr>
        <w:t xml:space="preserve">Bảo tàng Tôn Đức Thắng nhân dịp kỷ niệm 127 năm Ngày sinh Chủ tịch Tôn Đức Thắng (20/8/1888-20/8/2015). Hưởng ứng phong trào tiết kiệm điện chung của cả nước “Tiết kiệm điện là tiết kiệm tiền”, “Giờ trái đất”, BCH Công đoàn Trung tâm đã xây dựng kế hoạch và phát động phong trào tiết kiệm điện, nước nhằm giảm chi phí hành chính của đơn vị, tăng nguồn quỹ phúc lợi để thực hiện tốt hơn việc chăm lo đời sống vật chất, tinh thần cho cán bộ, công chức và người lao động cơ quan. </w:t>
      </w:r>
    </w:p>
    <w:p w:rsidR="00D50AEC" w:rsidRPr="00E6413C" w:rsidRDefault="00D50AEC" w:rsidP="00DF00AF">
      <w:pPr>
        <w:numPr>
          <w:ilvl w:val="0"/>
          <w:numId w:val="23"/>
        </w:numPr>
        <w:tabs>
          <w:tab w:val="left" w:pos="851"/>
        </w:tabs>
        <w:spacing w:line="360" w:lineRule="auto"/>
        <w:ind w:left="0" w:firstLine="426"/>
        <w:jc w:val="both"/>
        <w:rPr>
          <w:w w:val="95"/>
          <w:position w:val="10"/>
          <w:sz w:val="26"/>
          <w:szCs w:val="26"/>
          <w:lang w:val="vi-VN"/>
        </w:rPr>
      </w:pPr>
      <w:r w:rsidRPr="00E6413C">
        <w:rPr>
          <w:w w:val="95"/>
          <w:position w:val="10"/>
          <w:sz w:val="26"/>
          <w:szCs w:val="26"/>
          <w:lang w:val="vi-VN"/>
        </w:rPr>
        <w:t xml:space="preserve">CĐCS Viện </w:t>
      </w:r>
      <w:r w:rsidR="00CF08B1" w:rsidRPr="00E731ED">
        <w:rPr>
          <w:w w:val="95"/>
          <w:position w:val="10"/>
          <w:sz w:val="26"/>
          <w:szCs w:val="26"/>
          <w:lang w:val="vi-VN"/>
        </w:rPr>
        <w:t>môi trường và Tài nguyên</w:t>
      </w:r>
      <w:r w:rsidRPr="00E6413C">
        <w:rPr>
          <w:w w:val="95"/>
          <w:position w:val="10"/>
          <w:sz w:val="26"/>
          <w:szCs w:val="26"/>
          <w:lang w:val="vi-VN"/>
        </w:rPr>
        <w:t xml:space="preserve"> tổ chức sinh hoạt về nguồn thăm căn cứ cách mạng Rừng Sát.</w:t>
      </w:r>
    </w:p>
    <w:p w:rsidR="00D50AEC" w:rsidRPr="00A67E92" w:rsidRDefault="00CF08B1" w:rsidP="00DF00AF">
      <w:pPr>
        <w:numPr>
          <w:ilvl w:val="0"/>
          <w:numId w:val="23"/>
        </w:numPr>
        <w:tabs>
          <w:tab w:val="left" w:pos="851"/>
        </w:tabs>
        <w:spacing w:line="360" w:lineRule="auto"/>
        <w:ind w:left="0" w:firstLine="426"/>
        <w:jc w:val="both"/>
        <w:rPr>
          <w:sz w:val="26"/>
          <w:szCs w:val="26"/>
          <w:lang w:val="vi-VN"/>
        </w:rPr>
      </w:pPr>
      <w:r>
        <w:rPr>
          <w:sz w:val="26"/>
          <w:szCs w:val="26"/>
          <w:lang w:val="vi-VN"/>
        </w:rPr>
        <w:lastRenderedPageBreak/>
        <w:t xml:space="preserve">CĐCS </w:t>
      </w:r>
      <w:r w:rsidRPr="00E731ED">
        <w:rPr>
          <w:sz w:val="26"/>
          <w:szCs w:val="26"/>
          <w:lang w:val="vi-VN"/>
        </w:rPr>
        <w:t>t</w:t>
      </w:r>
      <w:r w:rsidR="00D50AEC" w:rsidRPr="00A67E92">
        <w:rPr>
          <w:sz w:val="26"/>
          <w:szCs w:val="26"/>
          <w:lang w:val="vi-VN"/>
        </w:rPr>
        <w:t>rường Phổ thông Năng khiếu động viên các công đoàn viên tham gia đầy đủ các buổi chào cờ đầu tuần trong nhà trường. Tổ chức tuyên truyền, tham gia các hoạt động chào mừng các ngày lễ lớn trong năm: 2/9; Tết Trung thu; 20/10; 20/11; 22/12…</w:t>
      </w:r>
    </w:p>
    <w:p w:rsidR="00D50AEC" w:rsidRPr="00A67E92" w:rsidRDefault="00D50AEC" w:rsidP="00DF00AF">
      <w:pPr>
        <w:numPr>
          <w:ilvl w:val="0"/>
          <w:numId w:val="23"/>
        </w:numPr>
        <w:tabs>
          <w:tab w:val="left" w:pos="851"/>
        </w:tabs>
        <w:spacing w:line="360" w:lineRule="auto"/>
        <w:ind w:left="0" w:firstLine="426"/>
        <w:jc w:val="both"/>
        <w:rPr>
          <w:sz w:val="26"/>
          <w:szCs w:val="26"/>
          <w:lang w:val="vi-VN"/>
        </w:rPr>
      </w:pPr>
      <w:r w:rsidRPr="00A67E92">
        <w:rPr>
          <w:sz w:val="26"/>
          <w:szCs w:val="26"/>
          <w:lang w:val="vi-VN"/>
        </w:rPr>
        <w:t>CĐCS Phòng Thí nghiệm Công nghệ Nano tổ chức buổi sinh hoạt và thảo luận để nâng cao nhận thức của Công đoàn viên về hoạt động Công đoàn; Tích cực đẩy mạnh các phong trào thi đua đi vào chiều sâu, tổ chức các hoạt động thiết thực, hiệu quả nhằm giáo dục truyền thống cách mạnh cho công đoàn viên nhân các ngày lễ lớn của dân tộc gắn với các phong trào thi đua mang tính thường xuyên, liên tục như: Thi đua dạy giỏi, phục vụ giỏi, đảm bảo 100% giờ công, ngày công lao động; Xây dựng các phong trào văn nghệ, thể thao …</w:t>
      </w:r>
    </w:p>
    <w:p w:rsidR="00D50AEC" w:rsidRPr="00A67E92" w:rsidRDefault="00D50AEC" w:rsidP="00DF00AF">
      <w:pPr>
        <w:numPr>
          <w:ilvl w:val="0"/>
          <w:numId w:val="23"/>
        </w:numPr>
        <w:tabs>
          <w:tab w:val="left" w:pos="851"/>
        </w:tabs>
        <w:spacing w:line="360" w:lineRule="auto"/>
        <w:ind w:left="0" w:firstLine="426"/>
        <w:jc w:val="both"/>
        <w:rPr>
          <w:sz w:val="26"/>
          <w:szCs w:val="26"/>
          <w:lang w:val="vi-VN"/>
        </w:rPr>
      </w:pPr>
      <w:r w:rsidRPr="00A67E92">
        <w:rPr>
          <w:sz w:val="26"/>
          <w:szCs w:val="26"/>
          <w:lang w:val="vi-VN"/>
        </w:rPr>
        <w:t xml:space="preserve">CĐCS </w:t>
      </w:r>
      <w:r w:rsidR="00D61366" w:rsidRPr="00E731ED">
        <w:rPr>
          <w:sz w:val="26"/>
          <w:szCs w:val="26"/>
          <w:lang w:val="vi-VN"/>
        </w:rPr>
        <w:t>Trung tâm Quản lý Ký túc xá</w:t>
      </w:r>
      <w:r w:rsidR="002913F2" w:rsidRPr="002913F2">
        <w:rPr>
          <w:sz w:val="26"/>
          <w:szCs w:val="26"/>
          <w:lang w:val="vi-VN"/>
        </w:rPr>
        <w:t xml:space="preserve"> </w:t>
      </w:r>
      <w:r w:rsidRPr="00A67E92">
        <w:rPr>
          <w:rStyle w:val="FontStyle51"/>
          <w:sz w:val="26"/>
          <w:szCs w:val="26"/>
          <w:lang w:val="vi-VN"/>
        </w:rPr>
        <w:t xml:space="preserve">đã thực hiện tốt nhiệm vụ của mình trong vai trò là kênh thông tin tuyên truyền cho CBCNV, đoàn viên Công đoàn, nhân ngày thế giới phòng chống ma túy, nhằm tuyên truyền cho CBCNV, đặc biệt là sinh viên biết về tác hại của ma túy và tránh xa nó với phương châm 3 không: </w:t>
      </w:r>
      <w:r w:rsidRPr="00A67E92">
        <w:rPr>
          <w:rStyle w:val="FontStyle51"/>
          <w:i/>
          <w:sz w:val="26"/>
          <w:szCs w:val="26"/>
          <w:lang w:val="vi-VN"/>
        </w:rPr>
        <w:t>“không giữ, không thử và không sử dụng”;</w:t>
      </w:r>
      <w:r w:rsidRPr="00A67E92">
        <w:rPr>
          <w:bCs/>
          <w:color w:val="000000"/>
          <w:sz w:val="26"/>
          <w:szCs w:val="26"/>
          <w:lang w:val="vi-VN"/>
        </w:rPr>
        <w:t xml:space="preserve">Tuyên truyền, giới thiệu hình ảnh </w:t>
      </w:r>
      <w:r w:rsidR="00D61366" w:rsidRPr="00E731ED">
        <w:rPr>
          <w:bCs/>
          <w:color w:val="000000"/>
          <w:sz w:val="26"/>
          <w:szCs w:val="26"/>
          <w:lang w:val="vi-VN"/>
        </w:rPr>
        <w:t>Ký túc xá</w:t>
      </w:r>
      <w:r w:rsidRPr="00A67E92">
        <w:rPr>
          <w:bCs/>
          <w:color w:val="000000"/>
          <w:sz w:val="26"/>
          <w:szCs w:val="26"/>
          <w:lang w:val="vi-VN"/>
        </w:rPr>
        <w:t xml:space="preserve"> đến phụ huynh và sinh viên, đặc biệt là sinh viên mới về </w:t>
      </w:r>
      <w:r w:rsidR="00D61366" w:rsidRPr="00E731ED">
        <w:rPr>
          <w:bCs/>
          <w:color w:val="000000"/>
          <w:sz w:val="26"/>
          <w:szCs w:val="26"/>
          <w:lang w:val="vi-VN"/>
        </w:rPr>
        <w:t>Ký túc xá Đại học Quốc gia</w:t>
      </w:r>
      <w:r w:rsidRPr="00A67E92">
        <w:rPr>
          <w:bCs/>
          <w:color w:val="000000"/>
          <w:sz w:val="26"/>
          <w:szCs w:val="26"/>
          <w:lang w:val="vi-VN"/>
        </w:rPr>
        <w:t xml:space="preserve"> qua hệ thống phát thanh, băng rôn, những điều cần biết đến sinh viên nội trú.</w:t>
      </w:r>
      <w:r w:rsidRPr="00A67E92">
        <w:rPr>
          <w:bCs/>
          <w:sz w:val="26"/>
          <w:szCs w:val="26"/>
          <w:lang w:val="vi-VN"/>
        </w:rPr>
        <w:t xml:space="preserve">Tổ chức hội thao Sinh viên Ký túc xá toàn thành, </w:t>
      </w:r>
      <w:r w:rsidRPr="00A67E92">
        <w:rPr>
          <w:bCs/>
          <w:color w:val="000000"/>
          <w:sz w:val="26"/>
          <w:szCs w:val="26"/>
          <w:lang w:val="vi-VN"/>
        </w:rPr>
        <w:t xml:space="preserve">tuyên truyền Biển -  Đảo năm 2015; </w:t>
      </w:r>
      <w:r w:rsidRPr="00A67E92">
        <w:rPr>
          <w:bCs/>
          <w:sz w:val="26"/>
          <w:szCs w:val="26"/>
          <w:lang w:val="vi-VN"/>
        </w:rPr>
        <w:t xml:space="preserve">Phát động Lễ </w:t>
      </w:r>
      <w:r w:rsidRPr="00A67E92">
        <w:rPr>
          <w:bCs/>
          <w:color w:val="000000"/>
          <w:sz w:val="26"/>
          <w:szCs w:val="26"/>
          <w:lang w:val="vi-VN"/>
        </w:rPr>
        <w:t xml:space="preserve">trồng cây đời đời nhớ ơn Bác Hồ vào ngày 5/6 tại </w:t>
      </w:r>
      <w:r w:rsidR="002913F2" w:rsidRPr="002913F2">
        <w:rPr>
          <w:bCs/>
          <w:color w:val="000000"/>
          <w:sz w:val="26"/>
          <w:szCs w:val="26"/>
          <w:lang w:val="vi-VN"/>
        </w:rPr>
        <w:t xml:space="preserve">      </w:t>
      </w:r>
      <w:r w:rsidRPr="00A67E92">
        <w:rPr>
          <w:bCs/>
          <w:color w:val="000000"/>
          <w:sz w:val="26"/>
          <w:szCs w:val="26"/>
          <w:lang w:val="vi-VN"/>
        </w:rPr>
        <w:t>Ký túc xá Khu B.</w:t>
      </w:r>
    </w:p>
    <w:p w:rsidR="00D50AEC" w:rsidRPr="00A67E92" w:rsidRDefault="00D50AEC" w:rsidP="00DF00AF">
      <w:pPr>
        <w:numPr>
          <w:ilvl w:val="0"/>
          <w:numId w:val="23"/>
        </w:numPr>
        <w:tabs>
          <w:tab w:val="left" w:pos="851"/>
        </w:tabs>
        <w:spacing w:line="360" w:lineRule="auto"/>
        <w:ind w:left="0" w:firstLine="426"/>
        <w:jc w:val="both"/>
        <w:rPr>
          <w:sz w:val="26"/>
          <w:szCs w:val="26"/>
          <w:lang w:val="vi-VN"/>
        </w:rPr>
      </w:pPr>
      <w:r w:rsidRPr="00A67E92">
        <w:rPr>
          <w:sz w:val="26"/>
          <w:szCs w:val="26"/>
          <w:lang w:val="vi-VN"/>
        </w:rPr>
        <w:t xml:space="preserve">CĐCS </w:t>
      </w:r>
      <w:r w:rsidR="00D61366" w:rsidRPr="00E731ED">
        <w:rPr>
          <w:sz w:val="26"/>
          <w:szCs w:val="26"/>
          <w:lang w:val="vi-VN"/>
        </w:rPr>
        <w:t>Thư viện Trung tâm</w:t>
      </w:r>
      <w:r w:rsidRPr="00A67E92">
        <w:rPr>
          <w:sz w:val="26"/>
          <w:szCs w:val="26"/>
          <w:lang w:val="vi-VN"/>
        </w:rPr>
        <w:t xml:space="preserve"> t</w:t>
      </w:r>
      <w:r w:rsidRPr="00A67E92">
        <w:rPr>
          <w:bCs/>
          <w:sz w:val="26"/>
          <w:szCs w:val="26"/>
          <w:lang w:val="da-DK"/>
        </w:rPr>
        <w:t xml:space="preserve">ổ chức </w:t>
      </w:r>
      <w:r w:rsidRPr="00A67E92">
        <w:rPr>
          <w:sz w:val="26"/>
          <w:szCs w:val="26"/>
          <w:lang w:val="vi-VN"/>
        </w:rPr>
        <w:t xml:space="preserve">triển lãm sách tuyên truyền biển đảo 2015 và tuyên truyền về công tác biên giới trên đất liền Việt Nam - Trung Quốc, Việt Nam - Lào, </w:t>
      </w:r>
      <w:r w:rsidR="002913F2" w:rsidRPr="002913F2">
        <w:rPr>
          <w:sz w:val="26"/>
          <w:szCs w:val="26"/>
          <w:lang w:val="vi-VN"/>
        </w:rPr>
        <w:t xml:space="preserve">  </w:t>
      </w:r>
      <w:r w:rsidRPr="00A67E92">
        <w:rPr>
          <w:sz w:val="26"/>
          <w:szCs w:val="26"/>
          <w:lang w:val="vi-VN"/>
        </w:rPr>
        <w:t xml:space="preserve">Việt Nam - Campuchia năm 2015 từ ngày 9/4 đến 30/4/2015. Tổ chức các hoạt động </w:t>
      </w:r>
      <w:r w:rsidR="002913F2" w:rsidRPr="002913F2">
        <w:rPr>
          <w:sz w:val="26"/>
          <w:szCs w:val="26"/>
          <w:lang w:val="vi-VN"/>
        </w:rPr>
        <w:t xml:space="preserve">     </w:t>
      </w:r>
      <w:r w:rsidRPr="00A67E92">
        <w:rPr>
          <w:sz w:val="26"/>
          <w:szCs w:val="26"/>
          <w:lang w:val="vi-VN"/>
        </w:rPr>
        <w:t>tuyên truyền, kỷ niệm 85 năm Ngày truyền thống công tác Dân vận của Đảng (15/10/1930 – 15/10/2015) kết hợp hoạt động “về nguồn”, tham quan di tích lịch sử căn cứ Núi Minh Đạm. Tổ chức cán bộ dâng hương tại Nghĩa trang Liệt sĩ Thành phố Hồ Chí Minh nhân ngày 27/7/2014. Bên cạnh đó, CĐ</w:t>
      </w:r>
      <w:r w:rsidR="002913F2" w:rsidRPr="002913F2">
        <w:rPr>
          <w:sz w:val="26"/>
          <w:szCs w:val="26"/>
          <w:lang w:val="vi-VN"/>
        </w:rPr>
        <w:t>CS</w:t>
      </w:r>
      <w:r w:rsidRPr="00A67E92">
        <w:rPr>
          <w:sz w:val="26"/>
          <w:szCs w:val="26"/>
          <w:lang w:val="vi-VN"/>
        </w:rPr>
        <w:t xml:space="preserve"> </w:t>
      </w:r>
      <w:r w:rsidR="00D61366" w:rsidRPr="00E731ED">
        <w:rPr>
          <w:sz w:val="26"/>
          <w:szCs w:val="26"/>
          <w:lang w:val="vi-VN"/>
        </w:rPr>
        <w:t>Thư viện Trung tâm</w:t>
      </w:r>
      <w:r w:rsidRPr="00A67E92">
        <w:rPr>
          <w:sz w:val="26"/>
          <w:szCs w:val="26"/>
          <w:lang w:val="vi-VN"/>
        </w:rPr>
        <w:t xml:space="preserve"> đã tuyên truyền, giáo dục ý nghĩa lịch sử “Ngày thương binh, liệt sĩ 27/7” đến tất cả công đoàn viên qua trang mạng xã hội của Công đoàn; Treo băng rôn và poster kỷ niệm tại Thư viện Trung tâm. </w:t>
      </w:r>
      <w:r w:rsidR="00D61366">
        <w:rPr>
          <w:sz w:val="26"/>
          <w:szCs w:val="26"/>
          <w:lang w:val="vi-VN"/>
        </w:rPr>
        <w:t>Cũng nhân dịp này, CĐ</w:t>
      </w:r>
      <w:r w:rsidR="002913F2" w:rsidRPr="002913F2">
        <w:rPr>
          <w:sz w:val="26"/>
          <w:szCs w:val="26"/>
          <w:lang w:val="vi-VN"/>
        </w:rPr>
        <w:t>CS</w:t>
      </w:r>
      <w:r w:rsidR="00D61366">
        <w:rPr>
          <w:sz w:val="26"/>
          <w:szCs w:val="26"/>
          <w:lang w:val="vi-VN"/>
        </w:rPr>
        <w:t xml:space="preserve"> </w:t>
      </w:r>
      <w:r w:rsidR="00D61366" w:rsidRPr="00E731ED">
        <w:rPr>
          <w:sz w:val="26"/>
          <w:szCs w:val="26"/>
          <w:lang w:val="vi-VN"/>
        </w:rPr>
        <w:t>Thư viện Trung tâm</w:t>
      </w:r>
      <w:r w:rsidRPr="00A67E92">
        <w:rPr>
          <w:sz w:val="26"/>
          <w:szCs w:val="26"/>
          <w:lang w:val="vi-VN"/>
        </w:rPr>
        <w:t xml:space="preserve"> đã tổ chức viếng thăm và tặng quà cho nhà truyền thống tại đền liệt sỹ Võ Thị Sáu, Long Hải - Bà Rịa, Vũng Tàu. Tham gia cuộc thi trực tuyến tìm hiểu về </w:t>
      </w:r>
      <w:r w:rsidR="002913F2" w:rsidRPr="002913F2">
        <w:rPr>
          <w:sz w:val="26"/>
          <w:szCs w:val="26"/>
          <w:lang w:val="vi-VN"/>
        </w:rPr>
        <w:t xml:space="preserve">      </w:t>
      </w:r>
      <w:r w:rsidRPr="00A67E92">
        <w:rPr>
          <w:sz w:val="26"/>
          <w:szCs w:val="26"/>
          <w:lang w:val="vi-VN"/>
        </w:rPr>
        <w:t>“Mặt trận dân tộc thống nhất Việt Nam” 85 năm “Đoàn kết – Đổi mới – Phát triển” tại trang thông tin điện tử của Ủy ban Mặt trận tổ quốc thành phố từ ngày 15/9-31/10/2015.</w:t>
      </w:r>
    </w:p>
    <w:p w:rsidR="00D50AEC" w:rsidRPr="00A67E92" w:rsidRDefault="00D50AEC" w:rsidP="00DF00AF">
      <w:pPr>
        <w:numPr>
          <w:ilvl w:val="0"/>
          <w:numId w:val="23"/>
        </w:numPr>
        <w:tabs>
          <w:tab w:val="left" w:pos="851"/>
        </w:tabs>
        <w:spacing w:line="360" w:lineRule="auto"/>
        <w:ind w:left="0" w:firstLine="426"/>
        <w:jc w:val="both"/>
        <w:rPr>
          <w:sz w:val="26"/>
          <w:szCs w:val="26"/>
          <w:lang w:val="vi-VN"/>
        </w:rPr>
      </w:pPr>
      <w:r>
        <w:rPr>
          <w:sz w:val="26"/>
          <w:szCs w:val="26"/>
          <w:lang w:val="vi-VN"/>
        </w:rPr>
        <w:lastRenderedPageBreak/>
        <w:t xml:space="preserve">CĐCS Ban Quản lý Dự án </w:t>
      </w:r>
      <w:r w:rsidRPr="00830ABA">
        <w:rPr>
          <w:sz w:val="26"/>
          <w:szCs w:val="26"/>
          <w:lang w:val="vi-VN"/>
        </w:rPr>
        <w:t>x</w:t>
      </w:r>
      <w:r w:rsidRPr="00A67E92">
        <w:rPr>
          <w:sz w:val="26"/>
          <w:szCs w:val="26"/>
          <w:lang w:val="vi-VN"/>
        </w:rPr>
        <w:t>ây dựng kết hợp với Đảng ủy, Chi đoàn tổ chức Báo cáo chuyên đề “Một số nhận thức mới về chiến thắng lịch sử 30/4/1975” do PGS. TS. Hà Minh Hồng báo cáo. Kết hợp với Đảng ủy, chính quyền tổ chức Lễ trồng cây nhân Kỷ niệm 125 năm ngày sinh của Chủ tịch Hồ Chí Minh (19/5/2980 – 19/5/2015).Tổ chức tuyên truyền và mời báo cáo viên báo cáo chuyên đề học tập làm theo tấm gương đạo đức HCM, Công tác phòng chống tham nhũng, giải quyết kiếu tố kiếu nại.</w:t>
      </w:r>
    </w:p>
    <w:p w:rsidR="00D50AEC" w:rsidRPr="00A67E92" w:rsidRDefault="00D50AEC" w:rsidP="00DF00AF">
      <w:pPr>
        <w:numPr>
          <w:ilvl w:val="0"/>
          <w:numId w:val="23"/>
        </w:numPr>
        <w:tabs>
          <w:tab w:val="left" w:pos="851"/>
        </w:tabs>
        <w:spacing w:line="360" w:lineRule="auto"/>
        <w:ind w:left="0" w:firstLine="426"/>
        <w:jc w:val="both"/>
        <w:rPr>
          <w:sz w:val="26"/>
          <w:szCs w:val="26"/>
          <w:lang w:val="vi-VN"/>
        </w:rPr>
      </w:pPr>
      <w:r w:rsidRPr="00A67E92">
        <w:rPr>
          <w:sz w:val="26"/>
          <w:szCs w:val="26"/>
          <w:lang w:val="vi-VN"/>
        </w:rPr>
        <w:t xml:space="preserve">CĐCS Trung tâm Lý luận Chính trị tuyên truyền một số khẩu hiệu tuyên truyền như: Nhiệt liệt chào mừng kỷ niệm lần thứ 86 Ngày thành lập Công đoàn Việt Nam (28/7/1929 - 28/7/2015); Cán bộ, giảng viên, công nhân viên Trung tâm Lý luận Chính trị phấn đấu thực hiện tốt việc học tập và làm theo tấm gương đạo đức Hồ Chí Minh; Cán bộ, giảng viên, </w:t>
      </w:r>
      <w:r w:rsidR="002913F2" w:rsidRPr="002913F2">
        <w:rPr>
          <w:sz w:val="26"/>
          <w:szCs w:val="26"/>
          <w:lang w:val="vi-VN"/>
        </w:rPr>
        <w:t xml:space="preserve">   </w:t>
      </w:r>
      <w:r w:rsidRPr="00A67E92">
        <w:rPr>
          <w:sz w:val="26"/>
          <w:szCs w:val="26"/>
          <w:lang w:val="vi-VN"/>
        </w:rPr>
        <w:t>công nhân viên Trung tâm Lý luận Chính trị ra sức thi đua thực hiện thắng lợi nhiệm vụ phát triển kinh tế - xã hội năm 2015.</w:t>
      </w:r>
    </w:p>
    <w:p w:rsidR="00D50AEC" w:rsidRPr="008214E9" w:rsidRDefault="00D50AEC" w:rsidP="00DF00AF">
      <w:pPr>
        <w:numPr>
          <w:ilvl w:val="0"/>
          <w:numId w:val="23"/>
        </w:numPr>
        <w:tabs>
          <w:tab w:val="left" w:pos="851"/>
        </w:tabs>
        <w:spacing w:line="360" w:lineRule="auto"/>
        <w:ind w:left="0" w:firstLine="426"/>
        <w:jc w:val="both"/>
        <w:rPr>
          <w:spacing w:val="10"/>
          <w:sz w:val="26"/>
          <w:szCs w:val="26"/>
          <w:lang w:val="vi-VN"/>
        </w:rPr>
      </w:pPr>
      <w:r w:rsidRPr="008214E9">
        <w:rPr>
          <w:spacing w:val="10"/>
          <w:sz w:val="26"/>
          <w:szCs w:val="26"/>
          <w:lang w:val="vi-VN"/>
        </w:rPr>
        <w:t xml:space="preserve">CĐCS Viện </w:t>
      </w:r>
      <w:r w:rsidR="00D61366" w:rsidRPr="00E731ED">
        <w:rPr>
          <w:spacing w:val="10"/>
          <w:sz w:val="26"/>
          <w:szCs w:val="26"/>
          <w:lang w:val="vi-VN"/>
        </w:rPr>
        <w:t>Đào tạo</w:t>
      </w:r>
      <w:r w:rsidRPr="008214E9">
        <w:rPr>
          <w:spacing w:val="10"/>
          <w:sz w:val="26"/>
          <w:szCs w:val="26"/>
          <w:lang w:val="vi-VN"/>
        </w:rPr>
        <w:t xml:space="preserve"> Quốc Tế, CĐCS Khu Công nghệ phần mềm, CĐCS Trung tâm </w:t>
      </w:r>
      <w:r w:rsidR="00D61366" w:rsidRPr="00E731ED">
        <w:rPr>
          <w:spacing w:val="10"/>
          <w:sz w:val="26"/>
          <w:szCs w:val="26"/>
          <w:lang w:val="vi-VN"/>
        </w:rPr>
        <w:t>Nghiên cứu và Đào tạo Thiết kế Vi mạch</w:t>
      </w:r>
      <w:r w:rsidRPr="008214E9">
        <w:rPr>
          <w:spacing w:val="10"/>
          <w:sz w:val="26"/>
          <w:szCs w:val="26"/>
          <w:lang w:val="vi-VN"/>
        </w:rPr>
        <w:t xml:space="preserve">,  CĐCS Trung tâm </w:t>
      </w:r>
      <w:r w:rsidR="00D61366" w:rsidRPr="00E731ED">
        <w:rPr>
          <w:spacing w:val="10"/>
          <w:sz w:val="26"/>
          <w:szCs w:val="26"/>
          <w:lang w:val="vi-VN"/>
        </w:rPr>
        <w:t>Khảo thí và Đánh giá Chất lượng Đào tạo</w:t>
      </w:r>
      <w:r w:rsidRPr="008214E9">
        <w:rPr>
          <w:spacing w:val="10"/>
          <w:sz w:val="26"/>
          <w:szCs w:val="26"/>
          <w:lang w:val="vi-VN"/>
        </w:rPr>
        <w:t xml:space="preserve">, CĐCS Nhà xuất bản, CĐCS </w:t>
      </w:r>
      <w:r w:rsidR="00D61366" w:rsidRPr="00E731ED">
        <w:rPr>
          <w:spacing w:val="10"/>
          <w:sz w:val="26"/>
          <w:szCs w:val="26"/>
          <w:lang w:val="vi-VN"/>
        </w:rPr>
        <w:t>Trung tâm Đại học Pháp</w:t>
      </w:r>
      <w:r w:rsidRPr="008214E9">
        <w:rPr>
          <w:spacing w:val="10"/>
          <w:sz w:val="26"/>
          <w:szCs w:val="26"/>
          <w:lang w:val="vi-VN"/>
        </w:rPr>
        <w:t xml:space="preserve">, </w:t>
      </w:r>
      <w:r w:rsidR="00D61366" w:rsidRPr="008214E9">
        <w:rPr>
          <w:spacing w:val="10"/>
          <w:sz w:val="26"/>
          <w:szCs w:val="26"/>
          <w:lang w:val="vi-VN"/>
        </w:rPr>
        <w:t>CĐCS</w:t>
      </w:r>
      <w:r w:rsidR="00D61366" w:rsidRPr="00E731ED">
        <w:rPr>
          <w:spacing w:val="10"/>
          <w:sz w:val="26"/>
          <w:szCs w:val="26"/>
          <w:lang w:val="vi-VN"/>
        </w:rPr>
        <w:t xml:space="preserve"> Trung tâm Dịch vụ và Xúc tiến Đầu tư</w:t>
      </w:r>
      <w:r w:rsidRPr="008214E9">
        <w:rPr>
          <w:spacing w:val="10"/>
          <w:sz w:val="26"/>
          <w:szCs w:val="26"/>
          <w:lang w:val="vi-VN"/>
        </w:rPr>
        <w:t>tuyên truyền Nghị quyết số 16-NQ/TW của Bộ Chính trị về phương hướng, nhiệm vụ phát triển thành phố Hồ Chí Minh đến năm 2020; tình hình kinh tế - văn hóa - xã hội năm 2014 và nhiệm vụ phát triển kinh tế - văn hóa - xã hội năm 2015 của Thành phố; Tuyên truyền kỷ niệm 20 năm thành lập VNU; chiến lược ĐHQG-HCM giai đoạn 2011-2015; cuộc vận động “Xây dựng Khu Đô thị ĐHQG-HCM xanh, hiện đại”.</w:t>
      </w:r>
    </w:p>
    <w:p w:rsidR="00D50AEC" w:rsidRPr="001D33BC" w:rsidRDefault="00D50AEC" w:rsidP="00DF00AF">
      <w:pPr>
        <w:numPr>
          <w:ilvl w:val="0"/>
          <w:numId w:val="23"/>
        </w:numPr>
        <w:tabs>
          <w:tab w:val="left" w:pos="851"/>
        </w:tabs>
        <w:spacing w:line="360" w:lineRule="auto"/>
        <w:ind w:left="0" w:firstLine="426"/>
        <w:jc w:val="both"/>
        <w:rPr>
          <w:sz w:val="26"/>
          <w:szCs w:val="26"/>
          <w:lang w:val="vi-VN"/>
        </w:rPr>
      </w:pPr>
      <w:r w:rsidRPr="00830ABA">
        <w:rPr>
          <w:sz w:val="26"/>
          <w:szCs w:val="26"/>
          <w:lang w:val="vi-VN"/>
        </w:rPr>
        <w:t>CĐCS</w:t>
      </w:r>
      <w:r w:rsidR="00D61366" w:rsidRPr="00E731ED">
        <w:rPr>
          <w:spacing w:val="10"/>
          <w:sz w:val="26"/>
          <w:szCs w:val="26"/>
          <w:lang w:val="vi-VN"/>
        </w:rPr>
        <w:t>Trung tâm Dịch vụ và Xúc tiến Đầu tư</w:t>
      </w:r>
      <w:r w:rsidR="002913F2" w:rsidRPr="002913F2">
        <w:rPr>
          <w:spacing w:val="10"/>
          <w:sz w:val="26"/>
          <w:szCs w:val="26"/>
          <w:lang w:val="vi-VN"/>
        </w:rPr>
        <w:t xml:space="preserve"> </w:t>
      </w:r>
      <w:r w:rsidRPr="00A67E92">
        <w:rPr>
          <w:sz w:val="26"/>
          <w:szCs w:val="26"/>
          <w:lang w:val="vi-VN"/>
        </w:rPr>
        <w:t>phối hợp với chính quyền tổ chức đi viếng nghĩa trang liệt sỹ thành phố nhân ngày 27/7/2015. Duy trì tốt chế độ thông tin thời sự, chính trị để nâng cao nhận thức, trang bị kiến thức cho người lao động, tạo tiền đề làm tốt công tác chính trị - tư tưởng</w:t>
      </w:r>
      <w:r w:rsidRPr="00A67E92">
        <w:rPr>
          <w:color w:val="000000"/>
          <w:sz w:val="26"/>
          <w:szCs w:val="26"/>
          <w:lang w:val="vi-VN"/>
        </w:rPr>
        <w:t>.</w:t>
      </w:r>
    </w:p>
    <w:p w:rsidR="001D33BC" w:rsidRPr="002913F2" w:rsidRDefault="001D33BC" w:rsidP="001D33BC">
      <w:pPr>
        <w:tabs>
          <w:tab w:val="left" w:pos="851"/>
        </w:tabs>
        <w:spacing w:line="360" w:lineRule="auto"/>
        <w:jc w:val="both"/>
        <w:rPr>
          <w:sz w:val="4"/>
          <w:szCs w:val="26"/>
          <w:lang w:val="vi-VN"/>
        </w:rPr>
      </w:pPr>
    </w:p>
    <w:p w:rsidR="00D50AEC" w:rsidRPr="00A67E92" w:rsidRDefault="00D50AEC" w:rsidP="00DF00AF">
      <w:pPr>
        <w:tabs>
          <w:tab w:val="left" w:pos="851"/>
        </w:tabs>
        <w:spacing w:line="360" w:lineRule="auto"/>
        <w:ind w:firstLine="426"/>
        <w:jc w:val="both"/>
        <w:rPr>
          <w:sz w:val="26"/>
          <w:szCs w:val="26"/>
          <w:lang w:val="vi-VN"/>
        </w:rPr>
      </w:pPr>
      <w:r w:rsidRPr="00A67E92">
        <w:rPr>
          <w:b/>
          <w:sz w:val="26"/>
          <w:szCs w:val="26"/>
          <w:lang w:val="vi-VN"/>
        </w:rPr>
        <w:t>b)</w:t>
      </w:r>
      <w:r w:rsidR="002913F2" w:rsidRPr="002913F2">
        <w:rPr>
          <w:b/>
          <w:sz w:val="26"/>
          <w:szCs w:val="26"/>
          <w:lang w:val="vi-VN"/>
        </w:rPr>
        <w:t xml:space="preserve"> </w:t>
      </w:r>
      <w:r w:rsidRPr="00A67E92">
        <w:rPr>
          <w:b/>
          <w:sz w:val="26"/>
          <w:szCs w:val="26"/>
          <w:lang w:val="vi-VN"/>
        </w:rPr>
        <w:t>Công tác văn thể</w:t>
      </w:r>
    </w:p>
    <w:p w:rsidR="00D50AEC" w:rsidRPr="00A67E92" w:rsidRDefault="00D50AEC" w:rsidP="00DF00AF">
      <w:pPr>
        <w:numPr>
          <w:ilvl w:val="0"/>
          <w:numId w:val="2"/>
        </w:numPr>
        <w:tabs>
          <w:tab w:val="left" w:pos="851"/>
        </w:tabs>
        <w:spacing w:line="360" w:lineRule="auto"/>
        <w:ind w:left="0" w:firstLine="426"/>
        <w:jc w:val="both"/>
        <w:rPr>
          <w:sz w:val="26"/>
          <w:szCs w:val="26"/>
          <w:u w:val="single"/>
        </w:rPr>
      </w:pPr>
      <w:r w:rsidRPr="00A67E92">
        <w:rPr>
          <w:sz w:val="26"/>
          <w:szCs w:val="26"/>
          <w:u w:val="single"/>
        </w:rPr>
        <w:t>Hoạt động Công đoàn ĐHQG</w:t>
      </w:r>
    </w:p>
    <w:p w:rsidR="00D50AEC" w:rsidRPr="00A67E92" w:rsidRDefault="00D50AEC" w:rsidP="00DF00AF">
      <w:pPr>
        <w:numPr>
          <w:ilvl w:val="0"/>
          <w:numId w:val="23"/>
        </w:numPr>
        <w:tabs>
          <w:tab w:val="left" w:pos="851"/>
        </w:tabs>
        <w:spacing w:line="360" w:lineRule="auto"/>
        <w:ind w:left="0" w:firstLine="426"/>
        <w:jc w:val="both"/>
        <w:rPr>
          <w:sz w:val="26"/>
          <w:szCs w:val="26"/>
          <w:lang w:val="vi-VN"/>
        </w:rPr>
      </w:pPr>
      <w:r w:rsidRPr="00A67E92">
        <w:rPr>
          <w:sz w:val="26"/>
          <w:szCs w:val="26"/>
          <w:lang w:val="vi-VN"/>
        </w:rPr>
        <w:t>Mời xem vở hài kịch mới "Ao Làng" của tác giả Nguyễn Toàn Thắng, Đạo diễn: NSƯT Chí Trung do nhà hát Tuổi trẻ - Hà Nội biểu diễn</w:t>
      </w:r>
      <w:r>
        <w:rPr>
          <w:sz w:val="26"/>
          <w:szCs w:val="26"/>
        </w:rPr>
        <w:t>.</w:t>
      </w:r>
    </w:p>
    <w:p w:rsidR="00D50AEC" w:rsidRPr="00A67E92" w:rsidRDefault="00D50AEC" w:rsidP="00DF00AF">
      <w:pPr>
        <w:pStyle w:val="ListParagraph"/>
        <w:numPr>
          <w:ilvl w:val="0"/>
          <w:numId w:val="23"/>
        </w:numPr>
        <w:tabs>
          <w:tab w:val="left" w:pos="851"/>
        </w:tabs>
        <w:spacing w:before="0" w:after="0"/>
        <w:ind w:left="0" w:firstLine="426"/>
        <w:rPr>
          <w:rFonts w:cs="Times New Roman"/>
          <w:sz w:val="26"/>
          <w:szCs w:val="26"/>
          <w:lang w:val="vi-VN"/>
        </w:rPr>
      </w:pPr>
      <w:r w:rsidRPr="00A67E92">
        <w:rPr>
          <w:rFonts w:cs="Times New Roman"/>
          <w:sz w:val="26"/>
          <w:szCs w:val="26"/>
          <w:lang w:val="vi-VN"/>
        </w:rPr>
        <w:t>Tham gia Giải Cầu Lông Người Giáo Viên Nhân Dân Do Bộ GD&amp;ĐT năm 2015 và đạt giải 2 cho đôi CBQL dưới 50 tuổi (Lê Thị Thanh Mai - Trần Việt Thắng)</w:t>
      </w:r>
      <w:r w:rsidRPr="00D44385">
        <w:rPr>
          <w:rFonts w:cs="Times New Roman"/>
          <w:sz w:val="26"/>
          <w:szCs w:val="26"/>
          <w:lang w:val="vi-VN"/>
        </w:rPr>
        <w:t>.</w:t>
      </w:r>
    </w:p>
    <w:p w:rsidR="00D50AEC" w:rsidRPr="00A67E92" w:rsidRDefault="00D50AEC" w:rsidP="00DF00AF">
      <w:pPr>
        <w:pStyle w:val="ListParagraph"/>
        <w:numPr>
          <w:ilvl w:val="0"/>
          <w:numId w:val="23"/>
        </w:numPr>
        <w:tabs>
          <w:tab w:val="left" w:pos="851"/>
        </w:tabs>
        <w:spacing w:before="0" w:after="0"/>
        <w:ind w:left="0" w:firstLine="426"/>
        <w:rPr>
          <w:rFonts w:cs="Times New Roman"/>
          <w:sz w:val="26"/>
          <w:szCs w:val="26"/>
          <w:lang w:val="vi-VN"/>
        </w:rPr>
      </w:pPr>
      <w:r w:rsidRPr="00A67E92">
        <w:rPr>
          <w:rFonts w:cs="Times New Roman"/>
          <w:sz w:val="26"/>
          <w:szCs w:val="26"/>
          <w:lang w:val="vi-VN"/>
        </w:rPr>
        <w:t>Chuẩn bị tổ chức Hội thao Công đoàn ĐHQG</w:t>
      </w:r>
      <w:r w:rsidRPr="00D44385">
        <w:rPr>
          <w:rFonts w:cs="Times New Roman"/>
          <w:sz w:val="26"/>
          <w:szCs w:val="26"/>
          <w:lang w:val="vi-VN"/>
        </w:rPr>
        <w:t>-HCM</w:t>
      </w:r>
      <w:r w:rsidRPr="00A67E92">
        <w:rPr>
          <w:rFonts w:cs="Times New Roman"/>
          <w:sz w:val="26"/>
          <w:szCs w:val="26"/>
          <w:lang w:val="vi-VN"/>
        </w:rPr>
        <w:t>.</w:t>
      </w:r>
    </w:p>
    <w:p w:rsidR="00D50AEC" w:rsidRPr="00A67E92" w:rsidRDefault="00D50AEC" w:rsidP="00DF00AF">
      <w:pPr>
        <w:numPr>
          <w:ilvl w:val="0"/>
          <w:numId w:val="2"/>
        </w:numPr>
        <w:tabs>
          <w:tab w:val="left" w:pos="851"/>
        </w:tabs>
        <w:spacing w:line="360" w:lineRule="auto"/>
        <w:ind w:left="0" w:firstLine="426"/>
        <w:jc w:val="both"/>
        <w:rPr>
          <w:sz w:val="26"/>
          <w:szCs w:val="26"/>
          <w:u w:val="single"/>
        </w:rPr>
      </w:pPr>
      <w:r w:rsidRPr="00A67E92">
        <w:rPr>
          <w:sz w:val="26"/>
          <w:szCs w:val="26"/>
          <w:u w:val="single"/>
        </w:rPr>
        <w:lastRenderedPageBreak/>
        <w:t>Hoạt động các CĐCS</w:t>
      </w:r>
    </w:p>
    <w:p w:rsidR="00D50AEC" w:rsidRPr="00A67E92" w:rsidRDefault="00D50AEC" w:rsidP="00DF00AF">
      <w:pPr>
        <w:pStyle w:val="BodyText3"/>
        <w:numPr>
          <w:ilvl w:val="0"/>
          <w:numId w:val="22"/>
        </w:numPr>
        <w:tabs>
          <w:tab w:val="left" w:pos="567"/>
          <w:tab w:val="left" w:pos="851"/>
        </w:tabs>
        <w:spacing w:after="0" w:line="360" w:lineRule="auto"/>
        <w:ind w:left="0" w:firstLine="426"/>
        <w:jc w:val="both"/>
        <w:rPr>
          <w:spacing w:val="-2"/>
          <w:sz w:val="26"/>
          <w:szCs w:val="26"/>
          <w:lang w:val="vi-VN"/>
        </w:rPr>
      </w:pPr>
      <w:r w:rsidRPr="00A67E92">
        <w:rPr>
          <w:spacing w:val="-2"/>
          <w:sz w:val="26"/>
          <w:szCs w:val="26"/>
        </w:rPr>
        <w:t>Một số CĐCS vẫn tiếp tục</w:t>
      </w:r>
      <w:r w:rsidRPr="00A67E92">
        <w:rPr>
          <w:spacing w:val="-2"/>
          <w:sz w:val="26"/>
          <w:szCs w:val="26"/>
          <w:lang w:val="vi-VN"/>
        </w:rPr>
        <w:t xml:space="preserve"> tổ chức và</w:t>
      </w:r>
      <w:r w:rsidRPr="00A67E92">
        <w:rPr>
          <w:spacing w:val="-2"/>
          <w:sz w:val="26"/>
          <w:szCs w:val="26"/>
        </w:rPr>
        <w:t xml:space="preserve"> duy trì các h</w:t>
      </w:r>
      <w:r w:rsidRPr="00A67E92">
        <w:rPr>
          <w:spacing w:val="-2"/>
          <w:sz w:val="26"/>
          <w:szCs w:val="26"/>
          <w:lang w:val="vi-VN"/>
        </w:rPr>
        <w:t xml:space="preserve">oạt </w:t>
      </w:r>
      <w:r w:rsidRPr="00A67E92">
        <w:rPr>
          <w:spacing w:val="-2"/>
          <w:sz w:val="26"/>
          <w:szCs w:val="26"/>
        </w:rPr>
        <w:t xml:space="preserve">động thể thao </w:t>
      </w:r>
      <w:r w:rsidRPr="00A67E92">
        <w:rPr>
          <w:spacing w:val="-2"/>
          <w:sz w:val="26"/>
          <w:szCs w:val="26"/>
          <w:lang w:val="vi-VN"/>
        </w:rPr>
        <w:t xml:space="preserve">và </w:t>
      </w:r>
      <w:r w:rsidRPr="00A67E92">
        <w:rPr>
          <w:spacing w:val="-2"/>
          <w:sz w:val="26"/>
          <w:szCs w:val="26"/>
        </w:rPr>
        <w:t>h</w:t>
      </w:r>
      <w:r w:rsidRPr="00A67E92">
        <w:rPr>
          <w:spacing w:val="-2"/>
          <w:sz w:val="26"/>
          <w:szCs w:val="26"/>
          <w:lang w:val="vi-VN"/>
        </w:rPr>
        <w:t>oạt</w:t>
      </w:r>
      <w:r w:rsidRPr="00A67E92">
        <w:rPr>
          <w:spacing w:val="-2"/>
          <w:sz w:val="26"/>
          <w:szCs w:val="26"/>
        </w:rPr>
        <w:t xml:space="preserve"> động tập luyện </w:t>
      </w:r>
      <w:r w:rsidRPr="00A67E92">
        <w:rPr>
          <w:spacing w:val="-2"/>
          <w:sz w:val="26"/>
          <w:szCs w:val="26"/>
          <w:lang w:val="nb-NO"/>
        </w:rPr>
        <w:t xml:space="preserve">nhằm rèn luyện thể lực, thắt chặt tình đoàn kết, tinh thần giao lưu học tập lẫn nhau, </w:t>
      </w:r>
      <w:r w:rsidR="002913F2">
        <w:rPr>
          <w:spacing w:val="-2"/>
          <w:sz w:val="26"/>
          <w:szCs w:val="26"/>
          <w:lang w:val="nb-NO"/>
        </w:rPr>
        <w:t xml:space="preserve">     </w:t>
      </w:r>
      <w:r w:rsidRPr="00A67E92">
        <w:rPr>
          <w:spacing w:val="-2"/>
          <w:sz w:val="26"/>
          <w:szCs w:val="26"/>
          <w:lang w:val="nb-NO"/>
        </w:rPr>
        <w:t>tạo sân chơi lành mạnh làm phong phú thêm đời sống văn hóa tinh thần cho CBVC như</w:t>
      </w:r>
      <w:r w:rsidRPr="00A67E92">
        <w:rPr>
          <w:spacing w:val="-2"/>
          <w:sz w:val="26"/>
          <w:szCs w:val="26"/>
        </w:rPr>
        <w:t>:</w:t>
      </w:r>
    </w:p>
    <w:p w:rsidR="00D50AEC" w:rsidRPr="00E731ED" w:rsidRDefault="00D50AEC" w:rsidP="00DF00AF">
      <w:pPr>
        <w:pStyle w:val="BodyText3"/>
        <w:tabs>
          <w:tab w:val="left" w:pos="851"/>
          <w:tab w:val="left" w:pos="1134"/>
        </w:tabs>
        <w:spacing w:after="0" w:line="360" w:lineRule="auto"/>
        <w:ind w:firstLine="426"/>
        <w:jc w:val="both"/>
        <w:rPr>
          <w:rStyle w:val="Bodytext0"/>
          <w:sz w:val="26"/>
          <w:szCs w:val="26"/>
          <w:lang w:val="vi-VN" w:eastAsia="vi-VN"/>
        </w:rPr>
      </w:pPr>
      <w:r w:rsidRPr="00E731ED">
        <w:rPr>
          <w:spacing w:val="-2"/>
          <w:sz w:val="26"/>
          <w:szCs w:val="26"/>
          <w:lang w:val="vi-VN"/>
        </w:rPr>
        <w:t xml:space="preserve">+ CĐCS Trường </w:t>
      </w:r>
      <w:r w:rsidR="00D61366" w:rsidRPr="00E731ED">
        <w:rPr>
          <w:spacing w:val="-2"/>
          <w:sz w:val="26"/>
          <w:szCs w:val="26"/>
          <w:lang w:val="vi-VN"/>
        </w:rPr>
        <w:t>Đại học khoa học Tự nhiên</w:t>
      </w:r>
      <w:r w:rsidRPr="00E731ED">
        <w:rPr>
          <w:spacing w:val="-2"/>
          <w:sz w:val="26"/>
          <w:szCs w:val="26"/>
          <w:lang w:val="vi-VN"/>
        </w:rPr>
        <w:t xml:space="preserve">: </w:t>
      </w:r>
      <w:r w:rsidRPr="00E731ED">
        <w:rPr>
          <w:sz w:val="26"/>
          <w:szCs w:val="26"/>
          <w:lang w:val="vi-VN"/>
        </w:rPr>
        <w:t xml:space="preserve">Duy trì việc tập luyện môn bóng đá Mini khối CBVC vào thứ 4 và thứ 6 hàng tuần tại sân Lam Sơn; </w:t>
      </w:r>
      <w:r w:rsidRPr="00E731ED">
        <w:rPr>
          <w:rStyle w:val="Bodytext0"/>
          <w:sz w:val="26"/>
          <w:szCs w:val="26"/>
          <w:lang w:val="vi-VN" w:eastAsia="vi-VN"/>
        </w:rPr>
        <w:t xml:space="preserve">Tham gia giao lưu giải bóng đá tứ hùng do tập đoàn FPT tổ chức từ ngày 23/8 đến 6/9/2015, tại sân bóng đá Phú Nhuận, </w:t>
      </w:r>
      <w:r w:rsidR="002913F2" w:rsidRPr="002913F2">
        <w:rPr>
          <w:rStyle w:val="Bodytext0"/>
          <w:sz w:val="26"/>
          <w:szCs w:val="26"/>
          <w:lang w:val="vi-VN" w:eastAsia="vi-VN"/>
        </w:rPr>
        <w:t xml:space="preserve">         </w:t>
      </w:r>
      <w:r w:rsidRPr="00E731ED">
        <w:rPr>
          <w:rStyle w:val="Bodytext0"/>
          <w:sz w:val="26"/>
          <w:szCs w:val="26"/>
          <w:lang w:val="vi-VN" w:eastAsia="vi-VN"/>
        </w:rPr>
        <w:t>số lượng tham gia 36.</w:t>
      </w:r>
      <w:r w:rsidR="002913F2" w:rsidRPr="002913F2">
        <w:rPr>
          <w:rStyle w:val="Bodytext0"/>
          <w:sz w:val="26"/>
          <w:szCs w:val="26"/>
          <w:lang w:val="vi-VN" w:eastAsia="vi-VN"/>
        </w:rPr>
        <w:t xml:space="preserve"> </w:t>
      </w:r>
      <w:r w:rsidRPr="00E731ED">
        <w:rPr>
          <w:rStyle w:val="Bodytext0"/>
          <w:sz w:val="26"/>
          <w:szCs w:val="26"/>
          <w:lang w:val="vi-VN" w:eastAsia="vi-VN"/>
        </w:rPr>
        <w:t>Kết quả: đạt giải khuyến khích.</w:t>
      </w:r>
    </w:p>
    <w:p w:rsidR="00D50AEC" w:rsidRPr="00E731ED" w:rsidRDefault="00D50AEC" w:rsidP="00DF00AF">
      <w:pPr>
        <w:pStyle w:val="BodyText3"/>
        <w:tabs>
          <w:tab w:val="left" w:pos="851"/>
          <w:tab w:val="left" w:pos="1134"/>
        </w:tabs>
        <w:spacing w:after="0" w:line="360" w:lineRule="auto"/>
        <w:ind w:firstLine="426"/>
        <w:jc w:val="both"/>
        <w:rPr>
          <w:sz w:val="26"/>
          <w:szCs w:val="26"/>
          <w:lang w:val="vi-VN"/>
        </w:rPr>
      </w:pPr>
      <w:r w:rsidRPr="00A67E92">
        <w:rPr>
          <w:spacing w:val="-2"/>
          <w:sz w:val="26"/>
          <w:szCs w:val="26"/>
          <w:lang w:val="vi-VN"/>
        </w:rPr>
        <w:t xml:space="preserve">+ CĐCS Trường </w:t>
      </w:r>
      <w:r w:rsidR="00D61366" w:rsidRPr="00E731ED">
        <w:rPr>
          <w:spacing w:val="-2"/>
          <w:sz w:val="26"/>
          <w:szCs w:val="26"/>
          <w:lang w:val="vi-VN"/>
        </w:rPr>
        <w:t>Đại học Khoa học Xã hội và Nhân văn</w:t>
      </w:r>
      <w:r w:rsidRPr="00A67E92">
        <w:rPr>
          <w:spacing w:val="-2"/>
          <w:sz w:val="26"/>
          <w:szCs w:val="26"/>
          <w:lang w:val="vi-VN"/>
        </w:rPr>
        <w:t xml:space="preserve">: </w:t>
      </w:r>
      <w:r w:rsidRPr="00A67E92">
        <w:rPr>
          <w:bCs/>
          <w:sz w:val="26"/>
          <w:szCs w:val="26"/>
          <w:lang w:val="vi-VN"/>
        </w:rPr>
        <w:t xml:space="preserve">Tham gia giải bóng đá mini CBVC-LĐ thành phố năm 2015 do </w:t>
      </w:r>
      <w:r w:rsidRPr="00D50AEC">
        <w:rPr>
          <w:bCs/>
          <w:sz w:val="26"/>
          <w:szCs w:val="26"/>
          <w:lang w:val="vi-VN"/>
        </w:rPr>
        <w:t>LĐLĐ TP</w:t>
      </w:r>
      <w:r w:rsidRPr="00E731ED">
        <w:rPr>
          <w:bCs/>
          <w:sz w:val="26"/>
          <w:szCs w:val="26"/>
          <w:lang w:val="vi-VN"/>
        </w:rPr>
        <w:t xml:space="preserve"> tổ chức (cử 4 VĐV tham gia vào đội bóng của ĐHQG-HCM)</w:t>
      </w:r>
      <w:r w:rsidRPr="00A67E92">
        <w:rPr>
          <w:bCs/>
          <w:sz w:val="26"/>
          <w:szCs w:val="26"/>
          <w:lang w:val="vi-VN"/>
        </w:rPr>
        <w:t xml:space="preserve">. </w:t>
      </w:r>
      <w:r w:rsidRPr="00A67E92">
        <w:rPr>
          <w:sz w:val="26"/>
          <w:szCs w:val="26"/>
          <w:lang w:val="vi-VN"/>
        </w:rPr>
        <w:t xml:space="preserve">Các câu lạc bộ Tennis, Bóng đá, Bóng bàn được duy trì tập luyện thường xuyên. </w:t>
      </w:r>
      <w:r w:rsidRPr="00E731ED">
        <w:rPr>
          <w:sz w:val="26"/>
          <w:szCs w:val="26"/>
          <w:lang w:val="vi-VN"/>
        </w:rPr>
        <w:t xml:space="preserve">Tổ chức “Giải bóng đá Futsal nam Cán bộ – Viên chức </w:t>
      </w:r>
      <w:r w:rsidR="00D61366" w:rsidRPr="00A67E92">
        <w:rPr>
          <w:spacing w:val="-2"/>
          <w:sz w:val="26"/>
          <w:szCs w:val="26"/>
          <w:lang w:val="vi-VN"/>
        </w:rPr>
        <w:t xml:space="preserve">Trường </w:t>
      </w:r>
      <w:r w:rsidR="00D61366" w:rsidRPr="00E731ED">
        <w:rPr>
          <w:spacing w:val="-2"/>
          <w:sz w:val="26"/>
          <w:szCs w:val="26"/>
          <w:lang w:val="vi-VN"/>
        </w:rPr>
        <w:t xml:space="preserve">Đại học Khoa học </w:t>
      </w:r>
      <w:r w:rsidR="002913F2" w:rsidRPr="002913F2">
        <w:rPr>
          <w:spacing w:val="-2"/>
          <w:sz w:val="26"/>
          <w:szCs w:val="26"/>
          <w:lang w:val="vi-VN"/>
        </w:rPr>
        <w:t xml:space="preserve">    </w:t>
      </w:r>
      <w:r w:rsidR="00D61366" w:rsidRPr="00E731ED">
        <w:rPr>
          <w:spacing w:val="-2"/>
          <w:sz w:val="26"/>
          <w:szCs w:val="26"/>
          <w:lang w:val="vi-VN"/>
        </w:rPr>
        <w:t>Xã hội và Nhân văn</w:t>
      </w:r>
      <w:r w:rsidR="002913F2" w:rsidRPr="002913F2">
        <w:rPr>
          <w:spacing w:val="-2"/>
          <w:sz w:val="26"/>
          <w:szCs w:val="26"/>
          <w:lang w:val="vi-VN"/>
        </w:rPr>
        <w:t xml:space="preserve"> </w:t>
      </w:r>
      <w:r w:rsidRPr="00E731ED">
        <w:rPr>
          <w:sz w:val="26"/>
          <w:szCs w:val="26"/>
          <w:lang w:val="vi-VN"/>
        </w:rPr>
        <w:t xml:space="preserve">mở rộng năm 2015” </w:t>
      </w:r>
      <w:r w:rsidRPr="00A67E92">
        <w:rPr>
          <w:sz w:val="26"/>
          <w:szCs w:val="26"/>
          <w:lang w:val="vi-VN"/>
        </w:rPr>
        <w:t xml:space="preserve">có </w:t>
      </w:r>
      <w:r w:rsidRPr="00E731ED">
        <w:rPr>
          <w:sz w:val="26"/>
          <w:szCs w:val="26"/>
          <w:lang w:val="vi-VN"/>
        </w:rPr>
        <w:t xml:space="preserve"> 04 đội tham gia thi đấu gồm: đội Cơ sở Đinh Tiên Hoàng, đội Cơ sở Linh Trung, đội Bộ môn GDTC, đội Đài Tiếng nói Nhân dân TP. HCM.</w:t>
      </w:r>
    </w:p>
    <w:p w:rsidR="00D50AEC" w:rsidRDefault="00D50AEC" w:rsidP="00DF00AF">
      <w:pPr>
        <w:pStyle w:val="BodyText3"/>
        <w:tabs>
          <w:tab w:val="left" w:pos="851"/>
          <w:tab w:val="left" w:pos="1134"/>
        </w:tabs>
        <w:spacing w:after="0" w:line="360" w:lineRule="auto"/>
        <w:ind w:firstLine="426"/>
        <w:jc w:val="both"/>
        <w:rPr>
          <w:spacing w:val="10"/>
          <w:sz w:val="26"/>
          <w:szCs w:val="26"/>
          <w:lang w:val="nb-NO"/>
        </w:rPr>
      </w:pPr>
      <w:r w:rsidRPr="00E731ED">
        <w:rPr>
          <w:spacing w:val="-2"/>
          <w:sz w:val="26"/>
          <w:szCs w:val="26"/>
          <w:lang w:val="vi-VN"/>
        </w:rPr>
        <w:t>+ C</w:t>
      </w:r>
      <w:r w:rsidRPr="00E731ED">
        <w:rPr>
          <w:spacing w:val="10"/>
          <w:sz w:val="26"/>
          <w:szCs w:val="26"/>
          <w:lang w:val="vi-VN"/>
        </w:rPr>
        <w:t xml:space="preserve">ĐCS Trường </w:t>
      </w:r>
      <w:r w:rsidR="00D61366" w:rsidRPr="00E731ED">
        <w:rPr>
          <w:spacing w:val="10"/>
          <w:sz w:val="26"/>
          <w:szCs w:val="26"/>
          <w:lang w:val="vi-VN"/>
        </w:rPr>
        <w:t>Đại học</w:t>
      </w:r>
      <w:r w:rsidRPr="00E731ED">
        <w:rPr>
          <w:spacing w:val="10"/>
          <w:sz w:val="26"/>
          <w:szCs w:val="26"/>
          <w:lang w:val="vi-VN"/>
        </w:rPr>
        <w:t xml:space="preserve"> Quốc Tế: Tổ chức cho CBVC tham gia tập luyện môn bóng đá vào các buổi chiều thứ tư hàng tuần tại sân bóng đá trường ĐH TDTT Tp.HCM. Tổ chức giao lưu Thể thao – Văn nghệ giữa 3 đơn vị Công đoàn Trường Đại Học Quốc tế, Công đoàn Trường Đại Học Nông Lâm TpHCM và Công đoàn Trung Tâm </w:t>
      </w:r>
      <w:r w:rsidR="00D61366" w:rsidRPr="00E731ED">
        <w:rPr>
          <w:spacing w:val="10"/>
          <w:sz w:val="26"/>
          <w:szCs w:val="26"/>
          <w:lang w:val="vi-VN"/>
        </w:rPr>
        <w:t>Giáo dục Quốc phòng – An ninh Sinh viên</w:t>
      </w:r>
      <w:r w:rsidR="002913F2" w:rsidRPr="002913F2">
        <w:rPr>
          <w:spacing w:val="10"/>
          <w:sz w:val="26"/>
          <w:szCs w:val="26"/>
          <w:lang w:val="vi-VN"/>
        </w:rPr>
        <w:t xml:space="preserve"> </w:t>
      </w:r>
      <w:r w:rsidR="002913F2">
        <w:rPr>
          <w:spacing w:val="10"/>
          <w:sz w:val="26"/>
          <w:szCs w:val="26"/>
          <w:lang w:val="nb-NO"/>
        </w:rPr>
        <w:t>gồm các nội dung: cờ Tướng, bắn súng đạn sơn nước, bắn súng tiểu liên AK, bóng chuyền, bóng đá mi ni và        v</w:t>
      </w:r>
      <w:r w:rsidRPr="008214E9">
        <w:rPr>
          <w:spacing w:val="10"/>
          <w:sz w:val="26"/>
          <w:szCs w:val="26"/>
          <w:lang w:val="nb-NO"/>
        </w:rPr>
        <w:t>ăn nghệ.  Tổ chức cho CBVC tham gi</w:t>
      </w:r>
      <w:r w:rsidR="002913F2">
        <w:rPr>
          <w:spacing w:val="10"/>
          <w:sz w:val="26"/>
          <w:szCs w:val="26"/>
          <w:lang w:val="nb-NO"/>
        </w:rPr>
        <w:t>a tập luyện môn b</w:t>
      </w:r>
      <w:r w:rsidRPr="008214E9">
        <w:rPr>
          <w:spacing w:val="10"/>
          <w:sz w:val="26"/>
          <w:szCs w:val="26"/>
          <w:lang w:val="nb-NO"/>
        </w:rPr>
        <w:t>óng đá vào các buổi chiều thứ tư hàng tuần.</w:t>
      </w:r>
    </w:p>
    <w:p w:rsidR="00D50AEC" w:rsidRPr="00A67E92" w:rsidRDefault="00D50AEC" w:rsidP="00DF00AF">
      <w:pPr>
        <w:pStyle w:val="BodyText3"/>
        <w:tabs>
          <w:tab w:val="left" w:pos="851"/>
          <w:tab w:val="left" w:pos="1134"/>
        </w:tabs>
        <w:spacing w:after="0" w:line="360" w:lineRule="auto"/>
        <w:ind w:firstLine="426"/>
        <w:jc w:val="both"/>
        <w:rPr>
          <w:sz w:val="26"/>
          <w:szCs w:val="26"/>
          <w:lang w:val="nb-NO"/>
        </w:rPr>
      </w:pPr>
      <w:r>
        <w:rPr>
          <w:spacing w:val="10"/>
          <w:sz w:val="26"/>
          <w:szCs w:val="26"/>
          <w:lang w:val="nb-NO"/>
        </w:rPr>
        <w:t xml:space="preserve">+ CĐCS Trường </w:t>
      </w:r>
      <w:r w:rsidR="00D61366">
        <w:rPr>
          <w:spacing w:val="10"/>
          <w:sz w:val="26"/>
          <w:szCs w:val="26"/>
          <w:lang w:val="nb-NO"/>
        </w:rPr>
        <w:t>Đại học kinh tế - Luật</w:t>
      </w:r>
      <w:r>
        <w:rPr>
          <w:spacing w:val="10"/>
          <w:sz w:val="26"/>
          <w:szCs w:val="26"/>
          <w:lang w:val="nb-NO"/>
        </w:rPr>
        <w:t xml:space="preserve">: Tổ chức CBVC-LĐ thường xuyên tập luyện môn bóng đá vào chiều thứ hai, tư, sáu. Tổ chức giải </w:t>
      </w:r>
      <w:r w:rsidR="002913F2">
        <w:rPr>
          <w:spacing w:val="10"/>
          <w:sz w:val="26"/>
          <w:szCs w:val="26"/>
          <w:lang w:val="nb-NO"/>
        </w:rPr>
        <w:t>thi chạy việt dã</w:t>
      </w:r>
      <w:r>
        <w:rPr>
          <w:spacing w:val="10"/>
          <w:sz w:val="26"/>
          <w:szCs w:val="26"/>
          <w:lang w:val="nb-NO"/>
        </w:rPr>
        <w:t xml:space="preserve"> vào dịp các ngày lễ lớn tháng 5/2015, tổ chức hội thao vào ngày 27/10/2015 gồm 04 môn thi đấu: bóng đá, bóng bàn, cầu lông, tenis với 85 ĐVCĐ tham gia. </w:t>
      </w:r>
    </w:p>
    <w:p w:rsidR="00D50AEC" w:rsidRPr="00A67E92" w:rsidRDefault="00D50AEC" w:rsidP="00DF00AF">
      <w:pPr>
        <w:pStyle w:val="BodyText3"/>
        <w:tabs>
          <w:tab w:val="left" w:pos="851"/>
          <w:tab w:val="left" w:pos="1134"/>
        </w:tabs>
        <w:spacing w:after="0" w:line="360" w:lineRule="auto"/>
        <w:ind w:firstLine="426"/>
        <w:jc w:val="both"/>
        <w:rPr>
          <w:sz w:val="26"/>
          <w:szCs w:val="26"/>
          <w:lang w:val="nb-NO"/>
        </w:rPr>
      </w:pPr>
      <w:r w:rsidRPr="00A67E92">
        <w:rPr>
          <w:sz w:val="26"/>
          <w:szCs w:val="26"/>
          <w:lang w:val="nb-NO"/>
        </w:rPr>
        <w:t xml:space="preserve">+ </w:t>
      </w:r>
      <w:r w:rsidRPr="00E731ED">
        <w:rPr>
          <w:spacing w:val="-2"/>
          <w:sz w:val="26"/>
          <w:szCs w:val="26"/>
          <w:lang w:val="nb-NO"/>
        </w:rPr>
        <w:t>CĐCS</w:t>
      </w:r>
      <w:r w:rsidR="00D61366">
        <w:rPr>
          <w:spacing w:val="-2"/>
          <w:sz w:val="26"/>
          <w:szCs w:val="26"/>
          <w:lang w:val="nb-NO"/>
        </w:rPr>
        <w:t>Trường Đại học Công nghệ Thông tin</w:t>
      </w:r>
      <w:r w:rsidR="002913F2">
        <w:rPr>
          <w:spacing w:val="-2"/>
          <w:sz w:val="26"/>
          <w:szCs w:val="26"/>
          <w:lang w:val="nb-NO"/>
        </w:rPr>
        <w:t xml:space="preserve"> </w:t>
      </w:r>
      <w:r w:rsidRPr="00A67E92">
        <w:rPr>
          <w:sz w:val="26"/>
          <w:szCs w:val="26"/>
          <w:lang w:val="vi-VN"/>
        </w:rPr>
        <w:t>lập kế hoạch tổ chức thi đấu bóng bàn và bóng đá mừng quốc khánh 2/9 và chào mừng năm học mới.</w:t>
      </w:r>
    </w:p>
    <w:p w:rsidR="00D50AEC" w:rsidRPr="00A67E92" w:rsidRDefault="00D50AEC" w:rsidP="00DF00AF">
      <w:pPr>
        <w:pStyle w:val="BodyText3"/>
        <w:tabs>
          <w:tab w:val="left" w:pos="851"/>
          <w:tab w:val="left" w:pos="1134"/>
        </w:tabs>
        <w:spacing w:after="0" w:line="360" w:lineRule="auto"/>
        <w:ind w:firstLine="426"/>
        <w:jc w:val="both"/>
        <w:rPr>
          <w:sz w:val="26"/>
          <w:szCs w:val="26"/>
          <w:lang w:val="de-DE"/>
        </w:rPr>
      </w:pPr>
      <w:r w:rsidRPr="00E731ED">
        <w:rPr>
          <w:spacing w:val="-2"/>
          <w:sz w:val="26"/>
          <w:szCs w:val="26"/>
          <w:lang w:val="nb-NO"/>
        </w:rPr>
        <w:t xml:space="preserve">+ CĐCS Trung tâm </w:t>
      </w:r>
      <w:r w:rsidR="00D61366">
        <w:rPr>
          <w:spacing w:val="-2"/>
          <w:sz w:val="26"/>
          <w:szCs w:val="26"/>
          <w:lang w:val="nb-NO"/>
        </w:rPr>
        <w:t>Giáo dục Quốc phòng – An ninh Sinh viên</w:t>
      </w:r>
      <w:r w:rsidRPr="00E731ED">
        <w:rPr>
          <w:spacing w:val="-2"/>
          <w:sz w:val="26"/>
          <w:szCs w:val="26"/>
          <w:lang w:val="nb-NO"/>
        </w:rPr>
        <w:t xml:space="preserve">: </w:t>
      </w:r>
      <w:r w:rsidRPr="00A67E92">
        <w:rPr>
          <w:sz w:val="26"/>
          <w:szCs w:val="26"/>
          <w:lang w:val="de-DE"/>
        </w:rPr>
        <w:t xml:space="preserve">tổ chức các trò chơi </w:t>
      </w:r>
      <w:r w:rsidR="002913F2">
        <w:rPr>
          <w:sz w:val="26"/>
          <w:szCs w:val="26"/>
          <w:lang w:val="de-DE"/>
        </w:rPr>
        <w:t xml:space="preserve">      </w:t>
      </w:r>
      <w:r w:rsidRPr="00A67E92">
        <w:rPr>
          <w:sz w:val="26"/>
          <w:szCs w:val="26"/>
          <w:lang w:val="de-DE"/>
        </w:rPr>
        <w:t xml:space="preserve">dân gian: Nhảy bao bố, bong bóng tình yêu, đua thuyền, ném vòng, trò chơi liên hoàn với sự tham gia, hưởng ứng tích cực của 70/76 công đoàn viên. Tham gia Ngày hội kéo co do </w:t>
      </w:r>
      <w:r w:rsidR="002913F2">
        <w:rPr>
          <w:sz w:val="26"/>
          <w:szCs w:val="26"/>
          <w:lang w:val="de-DE"/>
        </w:rPr>
        <w:t xml:space="preserve">  </w:t>
      </w:r>
      <w:r>
        <w:rPr>
          <w:sz w:val="26"/>
          <w:szCs w:val="26"/>
          <w:lang w:val="de-DE"/>
        </w:rPr>
        <w:lastRenderedPageBreak/>
        <w:t>LĐLĐ TP</w:t>
      </w:r>
      <w:r w:rsidRPr="00A67E92">
        <w:rPr>
          <w:sz w:val="26"/>
          <w:szCs w:val="26"/>
          <w:lang w:val="de-DE"/>
        </w:rPr>
        <w:t xml:space="preserve"> tổ chức nhân kỷ niệm 68 năm Ngày thành lập Công đoàn Việt Nam, qua đó nhằm nâng cao sức khỏe, tăng cường thể lực, tích cực góp phần tham gia vào các hoạt động do Công đoàn các cấp tổ chức, đồng thời hưởng ứng cuộc vận động “Toàn dân rèn luyện </w:t>
      </w:r>
      <w:r w:rsidR="002913F2">
        <w:rPr>
          <w:sz w:val="26"/>
          <w:szCs w:val="26"/>
          <w:lang w:val="de-DE"/>
        </w:rPr>
        <w:t xml:space="preserve">      </w:t>
      </w:r>
      <w:r w:rsidRPr="00A67E92">
        <w:rPr>
          <w:sz w:val="26"/>
          <w:szCs w:val="26"/>
          <w:lang w:val="de-DE"/>
        </w:rPr>
        <w:t>thâ</w:t>
      </w:r>
      <w:r w:rsidR="002913F2">
        <w:rPr>
          <w:sz w:val="26"/>
          <w:szCs w:val="26"/>
          <w:lang w:val="de-DE"/>
        </w:rPr>
        <w:t>n thể theo gương Bác Hồ vĩ đại”</w:t>
      </w:r>
      <w:r w:rsidRPr="00A67E92">
        <w:rPr>
          <w:sz w:val="26"/>
          <w:szCs w:val="26"/>
          <w:lang w:val="de-DE"/>
        </w:rPr>
        <w:t>.</w:t>
      </w:r>
    </w:p>
    <w:p w:rsidR="00D50AEC" w:rsidRPr="00A67E92" w:rsidRDefault="00D50AEC" w:rsidP="00DF00AF">
      <w:pPr>
        <w:pStyle w:val="BodyText3"/>
        <w:tabs>
          <w:tab w:val="left" w:pos="851"/>
          <w:tab w:val="left" w:pos="1134"/>
        </w:tabs>
        <w:spacing w:after="0" w:line="360" w:lineRule="auto"/>
        <w:ind w:firstLine="426"/>
        <w:jc w:val="both"/>
        <w:rPr>
          <w:sz w:val="26"/>
          <w:szCs w:val="26"/>
          <w:lang w:val="de-DE"/>
        </w:rPr>
      </w:pPr>
      <w:r w:rsidRPr="00A67E92">
        <w:rPr>
          <w:sz w:val="26"/>
          <w:szCs w:val="26"/>
          <w:lang w:val="de-DE"/>
        </w:rPr>
        <w:t xml:space="preserve">+ </w:t>
      </w:r>
      <w:r w:rsidRPr="00E731ED">
        <w:rPr>
          <w:sz w:val="26"/>
          <w:szCs w:val="26"/>
          <w:lang w:val="de-DE"/>
        </w:rPr>
        <w:t xml:space="preserve">CĐCS Cơ quan </w:t>
      </w:r>
      <w:r w:rsidR="00D61366" w:rsidRPr="00E731ED">
        <w:rPr>
          <w:sz w:val="26"/>
          <w:szCs w:val="26"/>
          <w:lang w:val="de-DE"/>
        </w:rPr>
        <w:t>Đại học Quốc gia Thành phố Hồ Chí Minh</w:t>
      </w:r>
      <w:r w:rsidRPr="00A67E92">
        <w:rPr>
          <w:sz w:val="26"/>
          <w:szCs w:val="26"/>
          <w:lang w:val="de-DE"/>
        </w:rPr>
        <w:t xml:space="preserve"> tổ chức Hội thao Cơ Quan Văn Phòng ĐHQG-HCM. Tham gia các hoạt động văn nghệ chào mừng các ngày lễ lớn</w:t>
      </w:r>
      <w:r w:rsidR="002913F2">
        <w:rPr>
          <w:sz w:val="26"/>
          <w:szCs w:val="26"/>
          <w:lang w:val="de-DE"/>
        </w:rPr>
        <w:t xml:space="preserve"> trong năm</w:t>
      </w:r>
      <w:r w:rsidRPr="00A67E92">
        <w:rPr>
          <w:sz w:val="26"/>
          <w:szCs w:val="26"/>
          <w:lang w:val="de-DE"/>
        </w:rPr>
        <w:t>.</w:t>
      </w:r>
    </w:p>
    <w:p w:rsidR="00D50AEC" w:rsidRPr="00E731ED" w:rsidRDefault="00D50AEC" w:rsidP="00DF00AF">
      <w:pPr>
        <w:pStyle w:val="BodyText3"/>
        <w:tabs>
          <w:tab w:val="left" w:pos="851"/>
          <w:tab w:val="left" w:pos="1134"/>
        </w:tabs>
        <w:spacing w:after="0" w:line="360" w:lineRule="auto"/>
        <w:ind w:firstLine="426"/>
        <w:jc w:val="both"/>
        <w:rPr>
          <w:sz w:val="26"/>
          <w:szCs w:val="26"/>
          <w:lang w:val="de-DE"/>
        </w:rPr>
      </w:pPr>
      <w:r w:rsidRPr="00E731ED">
        <w:rPr>
          <w:spacing w:val="-2"/>
          <w:sz w:val="26"/>
          <w:szCs w:val="26"/>
          <w:lang w:val="de-DE"/>
        </w:rPr>
        <w:t xml:space="preserve">+ CĐCS Ban Quản lý Dự án </w:t>
      </w:r>
      <w:r w:rsidRPr="0046659D">
        <w:rPr>
          <w:spacing w:val="-2"/>
          <w:sz w:val="26"/>
          <w:szCs w:val="26"/>
          <w:lang w:val="de-DE"/>
        </w:rPr>
        <w:t>X</w:t>
      </w:r>
      <w:r w:rsidRPr="00E731ED">
        <w:rPr>
          <w:spacing w:val="-2"/>
          <w:sz w:val="26"/>
          <w:szCs w:val="26"/>
          <w:lang w:val="de-DE"/>
        </w:rPr>
        <w:t xml:space="preserve">ây dựng: Hỗ trợ Chi đoàn tổ chức Giải bóng đá Liên </w:t>
      </w:r>
      <w:r w:rsidR="002913F2">
        <w:rPr>
          <w:spacing w:val="-2"/>
          <w:sz w:val="26"/>
          <w:szCs w:val="26"/>
          <w:lang w:val="de-DE"/>
        </w:rPr>
        <w:t xml:space="preserve">       </w:t>
      </w:r>
      <w:r w:rsidRPr="00E731ED">
        <w:rPr>
          <w:spacing w:val="-2"/>
          <w:sz w:val="26"/>
          <w:szCs w:val="26"/>
          <w:lang w:val="de-DE"/>
        </w:rPr>
        <w:t xml:space="preserve">Chi đoàn lần IV năm 2014 </w:t>
      </w:r>
      <w:r w:rsidR="002913F2">
        <w:rPr>
          <w:spacing w:val="-2"/>
          <w:sz w:val="26"/>
          <w:szCs w:val="26"/>
          <w:lang w:val="de-DE"/>
        </w:rPr>
        <w:t>nhân Kỷ niệm 69 năm Quốc Khánh n</w:t>
      </w:r>
      <w:r w:rsidRPr="00E731ED">
        <w:rPr>
          <w:spacing w:val="-2"/>
          <w:sz w:val="26"/>
          <w:szCs w:val="26"/>
          <w:lang w:val="de-DE"/>
        </w:rPr>
        <w:t xml:space="preserve">ước Cộng hòa Xã hội Chủ nghĩa Việt Nam (02/9/1945 – 02/9/2014);  Duy trì các hoạt động của đội bóng đá nam, </w:t>
      </w:r>
      <w:r w:rsidR="002913F2">
        <w:rPr>
          <w:spacing w:val="-2"/>
          <w:sz w:val="26"/>
          <w:szCs w:val="26"/>
          <w:lang w:val="de-DE"/>
        </w:rPr>
        <w:t xml:space="preserve">      </w:t>
      </w:r>
      <w:r w:rsidRPr="00E731ED">
        <w:rPr>
          <w:spacing w:val="-2"/>
          <w:sz w:val="26"/>
          <w:szCs w:val="26"/>
          <w:lang w:val="de-DE"/>
        </w:rPr>
        <w:t xml:space="preserve">bóng chuyền nam và các hoạt động thể dục thể thao nhằm tăng cường sức khỏe cho CBVC và người lao động trong các đơn vị. Đặc biệt đã xây dựng và tập luyện môn thể thao mới là </w:t>
      </w:r>
      <w:r w:rsidR="002913F2">
        <w:rPr>
          <w:spacing w:val="-2"/>
          <w:sz w:val="26"/>
          <w:szCs w:val="26"/>
          <w:lang w:val="de-DE"/>
        </w:rPr>
        <w:t xml:space="preserve">      môn b</w:t>
      </w:r>
      <w:r w:rsidRPr="00E731ED">
        <w:rPr>
          <w:spacing w:val="-2"/>
          <w:sz w:val="26"/>
          <w:szCs w:val="26"/>
          <w:lang w:val="de-DE"/>
        </w:rPr>
        <w:t xml:space="preserve">i sắt tại khu Nhà sàn. </w:t>
      </w:r>
      <w:r w:rsidRPr="00E731ED">
        <w:rPr>
          <w:sz w:val="26"/>
          <w:szCs w:val="26"/>
          <w:lang w:val="de-DE"/>
        </w:rPr>
        <w:t xml:space="preserve">Kết hợp với Chi đoàn tổ chức giải bóng đá Liên Chi đoàn </w:t>
      </w:r>
      <w:r w:rsidR="002913F2">
        <w:rPr>
          <w:sz w:val="26"/>
          <w:szCs w:val="26"/>
          <w:lang w:val="de-DE"/>
        </w:rPr>
        <w:t xml:space="preserve">          </w:t>
      </w:r>
      <w:r w:rsidRPr="00E731ED">
        <w:rPr>
          <w:sz w:val="26"/>
          <w:szCs w:val="26"/>
          <w:lang w:val="de-DE"/>
        </w:rPr>
        <w:t xml:space="preserve">lần thứ IV năm 2014 chào mừng 69 năm Quốc Khánh nước CHXHCN Việt Nam (2/9/1945 – 2/9/2014). Tổ chức giao hữu bóng đá giữa 03 đơn vị: khu phố Tân Hòa; Bảo hiểm xã hội </w:t>
      </w:r>
      <w:r w:rsidR="002913F2">
        <w:rPr>
          <w:sz w:val="26"/>
          <w:szCs w:val="26"/>
          <w:lang w:val="de-DE"/>
        </w:rPr>
        <w:t xml:space="preserve">    </w:t>
      </w:r>
      <w:r w:rsidRPr="00E731ED">
        <w:rPr>
          <w:sz w:val="26"/>
          <w:szCs w:val="26"/>
          <w:lang w:val="de-DE"/>
        </w:rPr>
        <w:t xml:space="preserve">thị xã Dĩ An và Ban </w:t>
      </w:r>
      <w:r w:rsidR="00D61366" w:rsidRPr="00E731ED">
        <w:rPr>
          <w:sz w:val="26"/>
          <w:szCs w:val="26"/>
          <w:lang w:val="de-DE"/>
        </w:rPr>
        <w:t>Quản lý Dự án Xây dựng</w:t>
      </w:r>
      <w:r w:rsidRPr="00E731ED">
        <w:rPr>
          <w:sz w:val="26"/>
          <w:szCs w:val="26"/>
          <w:lang w:val="de-DE"/>
        </w:rPr>
        <w:t>. Tổ chức giao hữu bóng đá  với Chi đoàn Đội An ninh nhân dân quận Thủ Đức nhân kỷ niệm 69 năm thành lập ngành An ninh nhân dân (12/7/1945 – 12/7/2014). Tổ chức ôn lại truyền thống chào mừng ngày Nhà giáo Việt Nam 20/11 tại Nhà Sàn khu Đô thị ĐHQG-HCM.</w:t>
      </w:r>
    </w:p>
    <w:p w:rsidR="00D50AEC" w:rsidRPr="00E731ED" w:rsidRDefault="00D50AEC" w:rsidP="00DF00AF">
      <w:pPr>
        <w:pStyle w:val="BodyText3"/>
        <w:tabs>
          <w:tab w:val="left" w:pos="851"/>
          <w:tab w:val="left" w:pos="1134"/>
        </w:tabs>
        <w:spacing w:after="0" w:line="360" w:lineRule="auto"/>
        <w:ind w:firstLine="426"/>
        <w:jc w:val="both"/>
        <w:rPr>
          <w:spacing w:val="-2"/>
          <w:sz w:val="26"/>
          <w:szCs w:val="26"/>
          <w:lang w:val="de-DE"/>
        </w:rPr>
      </w:pPr>
      <w:r w:rsidRPr="00E731ED">
        <w:rPr>
          <w:sz w:val="26"/>
          <w:szCs w:val="26"/>
          <w:lang w:val="de-DE"/>
        </w:rPr>
        <w:t>+ CĐCS</w:t>
      </w:r>
      <w:r>
        <w:rPr>
          <w:sz w:val="26"/>
          <w:szCs w:val="26"/>
          <w:lang w:val="vi-VN"/>
        </w:rPr>
        <w:t xml:space="preserve"> Viện </w:t>
      </w:r>
      <w:r w:rsidR="00D61366" w:rsidRPr="00E731ED">
        <w:rPr>
          <w:sz w:val="26"/>
          <w:szCs w:val="26"/>
          <w:lang w:val="de-DE"/>
        </w:rPr>
        <w:t>Môi trường và tài nguyên</w:t>
      </w:r>
      <w:r w:rsidR="002913F2">
        <w:rPr>
          <w:sz w:val="26"/>
          <w:szCs w:val="26"/>
          <w:lang w:val="de-DE"/>
        </w:rPr>
        <w:t xml:space="preserve"> </w:t>
      </w:r>
      <w:r w:rsidRPr="00E731ED">
        <w:rPr>
          <w:sz w:val="26"/>
          <w:szCs w:val="26"/>
          <w:lang w:val="de-DE"/>
        </w:rPr>
        <w:t>t</w:t>
      </w:r>
      <w:r w:rsidRPr="00A67E92">
        <w:rPr>
          <w:sz w:val="26"/>
          <w:szCs w:val="26"/>
          <w:lang w:val="vi-VN"/>
        </w:rPr>
        <w:t>ham gia Hội thi kéo co của Liên đoàn lao động tổ chức</w:t>
      </w:r>
      <w:r w:rsidRPr="00E731ED">
        <w:rPr>
          <w:sz w:val="26"/>
          <w:szCs w:val="26"/>
          <w:lang w:val="de-DE"/>
        </w:rPr>
        <w:t xml:space="preserve">. </w:t>
      </w:r>
      <w:r w:rsidRPr="00A67E92">
        <w:rPr>
          <w:sz w:val="26"/>
          <w:szCs w:val="26"/>
          <w:lang w:val="vi-VN"/>
        </w:rPr>
        <w:t>Tham gia giao lưu văn nghệ với Trung đoàn cơ động Thủ Đức và Công an phường Đông Hòa tỉnh Bình Dương  nhân kỷ niệm 70 ngày ngày thành lập Công an Nhân dân và quốc khánh 2/9</w:t>
      </w:r>
      <w:r w:rsidRPr="00E731ED">
        <w:rPr>
          <w:sz w:val="26"/>
          <w:szCs w:val="26"/>
          <w:lang w:val="de-DE"/>
        </w:rPr>
        <w:t>.</w:t>
      </w:r>
    </w:p>
    <w:p w:rsidR="00D50AEC" w:rsidRPr="00A67E92" w:rsidRDefault="00D50AEC" w:rsidP="00DF00AF">
      <w:pPr>
        <w:pStyle w:val="BodyText3"/>
        <w:tabs>
          <w:tab w:val="left" w:pos="851"/>
          <w:tab w:val="left" w:pos="1134"/>
        </w:tabs>
        <w:spacing w:line="360" w:lineRule="auto"/>
        <w:ind w:firstLine="426"/>
        <w:jc w:val="both"/>
        <w:rPr>
          <w:sz w:val="26"/>
          <w:szCs w:val="26"/>
          <w:lang w:val="vi-VN"/>
        </w:rPr>
      </w:pPr>
      <w:r w:rsidRPr="00A67E92">
        <w:rPr>
          <w:sz w:val="26"/>
          <w:szCs w:val="26"/>
          <w:lang w:val="vi-VN"/>
        </w:rPr>
        <w:t>+ CĐ</w:t>
      </w:r>
      <w:r>
        <w:rPr>
          <w:sz w:val="26"/>
          <w:szCs w:val="26"/>
          <w:lang w:val="vi-VN"/>
        </w:rPr>
        <w:t xml:space="preserve">CS Trường </w:t>
      </w:r>
      <w:r w:rsidR="00D61366" w:rsidRPr="00E731ED">
        <w:rPr>
          <w:sz w:val="26"/>
          <w:szCs w:val="26"/>
          <w:lang w:val="de-DE"/>
        </w:rPr>
        <w:t>Phổ thông Năng khiếu</w:t>
      </w:r>
      <w:r w:rsidR="002913F2">
        <w:rPr>
          <w:sz w:val="26"/>
          <w:szCs w:val="26"/>
          <w:lang w:val="de-DE"/>
        </w:rPr>
        <w:t xml:space="preserve"> </w:t>
      </w:r>
      <w:r w:rsidRPr="00E731ED">
        <w:rPr>
          <w:sz w:val="26"/>
          <w:szCs w:val="26"/>
          <w:lang w:val="de-DE"/>
        </w:rPr>
        <w:t>v</w:t>
      </w:r>
      <w:r w:rsidRPr="00A67E92">
        <w:rPr>
          <w:sz w:val="26"/>
          <w:szCs w:val="26"/>
          <w:lang w:val="vi-VN"/>
        </w:rPr>
        <w:t>ận động cán bộ viên chức tham gia tập luyện thể dục thể thao thường xuyên các môn cầu lông, bóng bàn.</w:t>
      </w:r>
    </w:p>
    <w:p w:rsidR="00D50AEC" w:rsidRPr="00A67E92" w:rsidRDefault="00D50AEC" w:rsidP="00DF00AF">
      <w:pPr>
        <w:pStyle w:val="BodyText3"/>
        <w:tabs>
          <w:tab w:val="left" w:pos="851"/>
          <w:tab w:val="left" w:pos="1134"/>
        </w:tabs>
        <w:spacing w:line="360" w:lineRule="auto"/>
        <w:ind w:firstLine="426"/>
        <w:jc w:val="both"/>
        <w:rPr>
          <w:sz w:val="26"/>
          <w:szCs w:val="26"/>
          <w:lang w:val="vi-VN"/>
        </w:rPr>
      </w:pPr>
      <w:r w:rsidRPr="00A67E92">
        <w:rPr>
          <w:sz w:val="26"/>
          <w:szCs w:val="26"/>
          <w:lang w:val="vi-VN"/>
        </w:rPr>
        <w:t>+ CĐCS Phòng Thí nghiệm Công nghệ Nano duy trì các hoạt động thể thao: chơi cầu lông vào sáng thứ bảy hàng tuần. Tổ chức các buổi đá banh giao hữu với các Công đo</w:t>
      </w:r>
      <w:r w:rsidR="002913F2">
        <w:rPr>
          <w:sz w:val="26"/>
          <w:szCs w:val="26"/>
          <w:lang w:val="vi-VN"/>
        </w:rPr>
        <w:t>àn khác</w:t>
      </w:r>
      <w:r w:rsidRPr="00A67E92">
        <w:rPr>
          <w:sz w:val="26"/>
          <w:szCs w:val="26"/>
          <w:lang w:val="vi-VN"/>
        </w:rPr>
        <w:t>.</w:t>
      </w:r>
    </w:p>
    <w:p w:rsidR="00D50AEC" w:rsidRPr="00E6413C" w:rsidRDefault="00D50AEC" w:rsidP="00DF00AF">
      <w:pPr>
        <w:pStyle w:val="BodyText3"/>
        <w:tabs>
          <w:tab w:val="left" w:pos="851"/>
          <w:tab w:val="left" w:pos="1134"/>
        </w:tabs>
        <w:spacing w:line="360" w:lineRule="auto"/>
        <w:ind w:firstLine="426"/>
        <w:jc w:val="both"/>
        <w:rPr>
          <w:spacing w:val="16"/>
          <w:sz w:val="26"/>
          <w:szCs w:val="26"/>
          <w:lang w:val="vi-VN"/>
        </w:rPr>
      </w:pPr>
      <w:r w:rsidRPr="00E6413C">
        <w:rPr>
          <w:color w:val="000000"/>
          <w:spacing w:val="16"/>
          <w:sz w:val="26"/>
          <w:szCs w:val="26"/>
          <w:lang w:val="vi-VN"/>
        </w:rPr>
        <w:t xml:space="preserve">+ </w:t>
      </w:r>
      <w:r w:rsidRPr="00E6413C">
        <w:rPr>
          <w:spacing w:val="16"/>
          <w:sz w:val="26"/>
          <w:szCs w:val="26"/>
          <w:lang w:val="vi-VN"/>
        </w:rPr>
        <w:t xml:space="preserve">CĐCS </w:t>
      </w:r>
      <w:r w:rsidR="00D61366" w:rsidRPr="00E731ED">
        <w:rPr>
          <w:spacing w:val="16"/>
          <w:sz w:val="26"/>
          <w:szCs w:val="26"/>
          <w:lang w:val="vi-VN"/>
        </w:rPr>
        <w:t>Thư viện Trung tâm</w:t>
      </w:r>
      <w:r w:rsidRPr="00E6413C">
        <w:rPr>
          <w:spacing w:val="16"/>
          <w:sz w:val="26"/>
          <w:szCs w:val="26"/>
          <w:lang w:val="vi-VN"/>
        </w:rPr>
        <w:t xml:space="preserve"> p</w:t>
      </w:r>
      <w:r w:rsidR="002913F2">
        <w:rPr>
          <w:spacing w:val="16"/>
          <w:sz w:val="26"/>
          <w:szCs w:val="26"/>
          <w:lang w:val="vi-VN"/>
        </w:rPr>
        <w:t>hối hợp tổ chức giao lưu đánh b</w:t>
      </w:r>
      <w:r w:rsidR="002913F2" w:rsidRPr="002913F2">
        <w:rPr>
          <w:spacing w:val="16"/>
          <w:sz w:val="26"/>
          <w:szCs w:val="26"/>
          <w:lang w:val="vi-VN"/>
        </w:rPr>
        <w:t>ó</w:t>
      </w:r>
      <w:r w:rsidRPr="00E6413C">
        <w:rPr>
          <w:spacing w:val="16"/>
          <w:sz w:val="26"/>
          <w:szCs w:val="26"/>
          <w:lang w:val="vi-VN"/>
        </w:rPr>
        <w:t>ng bàn tại Long Hải – Vũng Tàu cho CBVC</w:t>
      </w:r>
      <w:r w:rsidR="002913F2" w:rsidRPr="002913F2">
        <w:rPr>
          <w:spacing w:val="16"/>
          <w:sz w:val="26"/>
          <w:szCs w:val="26"/>
          <w:lang w:val="vi-VN"/>
        </w:rPr>
        <w:t>-</w:t>
      </w:r>
      <w:r w:rsidR="002913F2">
        <w:rPr>
          <w:spacing w:val="16"/>
          <w:sz w:val="26"/>
          <w:szCs w:val="26"/>
          <w:lang w:val="vi-VN"/>
        </w:rPr>
        <w:t>LĐ</w:t>
      </w:r>
      <w:r w:rsidRPr="00E6413C">
        <w:rPr>
          <w:spacing w:val="16"/>
          <w:sz w:val="26"/>
          <w:szCs w:val="26"/>
          <w:lang w:val="vi-VN"/>
        </w:rPr>
        <w:t>.</w:t>
      </w:r>
    </w:p>
    <w:p w:rsidR="00D50AEC" w:rsidRPr="00E731ED" w:rsidRDefault="00D50AEC" w:rsidP="00DF00AF">
      <w:pPr>
        <w:pStyle w:val="BodyText3"/>
        <w:tabs>
          <w:tab w:val="left" w:pos="851"/>
          <w:tab w:val="left" w:pos="1134"/>
        </w:tabs>
        <w:spacing w:line="360" w:lineRule="auto"/>
        <w:ind w:firstLine="426"/>
        <w:jc w:val="both"/>
        <w:rPr>
          <w:sz w:val="26"/>
          <w:szCs w:val="26"/>
          <w:lang w:val="vi-VN"/>
        </w:rPr>
      </w:pPr>
      <w:r w:rsidRPr="00A67E92">
        <w:rPr>
          <w:sz w:val="26"/>
          <w:szCs w:val="26"/>
          <w:lang w:val="vi-VN"/>
        </w:rPr>
        <w:t xml:space="preserve">+ </w:t>
      </w:r>
      <w:r w:rsidRPr="00E731ED">
        <w:rPr>
          <w:sz w:val="26"/>
          <w:szCs w:val="26"/>
          <w:lang w:val="vi-VN"/>
        </w:rPr>
        <w:t xml:space="preserve">CĐCS Trung tâm </w:t>
      </w:r>
      <w:r w:rsidR="00D61366" w:rsidRPr="00E731ED">
        <w:rPr>
          <w:sz w:val="26"/>
          <w:szCs w:val="26"/>
          <w:lang w:val="vi-VN"/>
        </w:rPr>
        <w:t>Nghiên cứu và Đào tạo thiết kế Vi mạch</w:t>
      </w:r>
      <w:r w:rsidRPr="00E731ED">
        <w:rPr>
          <w:sz w:val="26"/>
          <w:szCs w:val="26"/>
          <w:lang w:val="vi-VN"/>
        </w:rPr>
        <w:t xml:space="preserve"> tham gia Hội thao Cán bộ - Viên chức Cơ quan ĐHQG-HCM lần 8 năm 2015 và đạt giải ba.</w:t>
      </w:r>
    </w:p>
    <w:p w:rsidR="00D50AEC" w:rsidRPr="00E731ED" w:rsidRDefault="00D50AEC" w:rsidP="00DF00AF">
      <w:pPr>
        <w:pStyle w:val="BodyText3"/>
        <w:tabs>
          <w:tab w:val="left" w:pos="851"/>
          <w:tab w:val="left" w:pos="1134"/>
        </w:tabs>
        <w:spacing w:line="360" w:lineRule="auto"/>
        <w:ind w:firstLine="426"/>
        <w:jc w:val="both"/>
        <w:rPr>
          <w:sz w:val="26"/>
          <w:szCs w:val="26"/>
          <w:lang w:val="vi-VN"/>
        </w:rPr>
      </w:pPr>
      <w:r w:rsidRPr="00E731ED">
        <w:rPr>
          <w:sz w:val="26"/>
          <w:szCs w:val="26"/>
          <w:lang w:val="vi-VN"/>
        </w:rPr>
        <w:lastRenderedPageBreak/>
        <w:t xml:space="preserve">+ </w:t>
      </w:r>
      <w:r w:rsidRPr="00A67E92">
        <w:rPr>
          <w:sz w:val="26"/>
          <w:szCs w:val="26"/>
          <w:lang w:val="vi-VN"/>
        </w:rPr>
        <w:t>CĐCS Viện Đào tạo Quốc tế phối hợp với Đoàn Thanh Niên duy trì các lớp Yoga, CLB bóng bàn, cầu lông.</w:t>
      </w:r>
    </w:p>
    <w:p w:rsidR="00D50AEC" w:rsidRPr="00E731ED" w:rsidRDefault="00D50AEC" w:rsidP="00DF00AF">
      <w:pPr>
        <w:pStyle w:val="BodyText3"/>
        <w:tabs>
          <w:tab w:val="left" w:pos="851"/>
          <w:tab w:val="left" w:pos="1134"/>
        </w:tabs>
        <w:spacing w:line="360" w:lineRule="auto"/>
        <w:ind w:firstLine="426"/>
        <w:jc w:val="both"/>
        <w:rPr>
          <w:b/>
          <w:sz w:val="26"/>
          <w:szCs w:val="26"/>
          <w:lang w:val="vi-VN"/>
        </w:rPr>
      </w:pPr>
      <w:r w:rsidRPr="00E731ED">
        <w:rPr>
          <w:b/>
          <w:sz w:val="26"/>
          <w:szCs w:val="26"/>
          <w:lang w:val="vi-VN"/>
        </w:rPr>
        <w:t>4.Công tác chuyên môn đối ngoại</w:t>
      </w:r>
    </w:p>
    <w:p w:rsidR="00D50AEC" w:rsidRPr="00E731ED" w:rsidRDefault="00D50AEC" w:rsidP="00DF00AF">
      <w:pPr>
        <w:pStyle w:val="ListParagraph"/>
        <w:numPr>
          <w:ilvl w:val="0"/>
          <w:numId w:val="24"/>
        </w:numPr>
        <w:tabs>
          <w:tab w:val="left" w:pos="851"/>
        </w:tabs>
        <w:spacing w:before="0" w:after="0"/>
        <w:ind w:left="0" w:firstLine="426"/>
        <w:rPr>
          <w:rFonts w:cs="Times New Roman"/>
          <w:sz w:val="26"/>
          <w:szCs w:val="26"/>
          <w:lang w:val="vi-VN"/>
        </w:rPr>
      </w:pPr>
      <w:r w:rsidRPr="00E731ED">
        <w:rPr>
          <w:rFonts w:cs="Times New Roman"/>
          <w:color w:val="000000"/>
          <w:sz w:val="26"/>
          <w:szCs w:val="26"/>
          <w:lang w:val="vi-VN"/>
        </w:rPr>
        <w:t xml:space="preserve">   Phối hợp với ĐHQG-HCM tham gia công tác tuyển sinh sau đại học 2 đợt  (17,18/5 và 17, 18/10/2015).</w:t>
      </w:r>
    </w:p>
    <w:p w:rsidR="00D50AEC" w:rsidRPr="00E731ED" w:rsidRDefault="00D50AEC" w:rsidP="00DF00AF">
      <w:pPr>
        <w:pStyle w:val="ListParagraph"/>
        <w:numPr>
          <w:ilvl w:val="0"/>
          <w:numId w:val="24"/>
        </w:numPr>
        <w:tabs>
          <w:tab w:val="left" w:pos="426"/>
          <w:tab w:val="left" w:pos="851"/>
        </w:tabs>
        <w:spacing w:before="0" w:after="0"/>
        <w:ind w:left="0" w:firstLine="426"/>
        <w:rPr>
          <w:rFonts w:cs="Times New Roman"/>
          <w:sz w:val="26"/>
          <w:szCs w:val="26"/>
          <w:lang w:val="vi-VN"/>
        </w:rPr>
      </w:pPr>
      <w:r w:rsidRPr="00A67E92">
        <w:rPr>
          <w:rFonts w:cs="Times New Roman"/>
          <w:sz w:val="26"/>
          <w:szCs w:val="26"/>
          <w:lang w:val="vi-VN"/>
        </w:rPr>
        <w:t>Các CĐCS phối hợp chính quyền thực hiện tốt công tác thi học kỳ II năm học 2014-2015</w:t>
      </w:r>
      <w:r w:rsidRPr="00E731ED">
        <w:rPr>
          <w:rFonts w:cs="Times New Roman"/>
          <w:sz w:val="26"/>
          <w:szCs w:val="26"/>
          <w:lang w:val="vi-VN"/>
        </w:rPr>
        <w:t>.</w:t>
      </w:r>
    </w:p>
    <w:p w:rsidR="00D50AEC" w:rsidRPr="008214E9" w:rsidRDefault="00D50AEC" w:rsidP="00DF00AF">
      <w:pPr>
        <w:pStyle w:val="ListParagraph"/>
        <w:numPr>
          <w:ilvl w:val="0"/>
          <w:numId w:val="24"/>
        </w:numPr>
        <w:tabs>
          <w:tab w:val="left" w:pos="851"/>
        </w:tabs>
        <w:spacing w:before="0" w:after="0"/>
        <w:ind w:left="0" w:firstLine="426"/>
        <w:rPr>
          <w:rFonts w:cs="Times New Roman"/>
          <w:spacing w:val="12"/>
          <w:sz w:val="26"/>
          <w:szCs w:val="26"/>
          <w:lang w:val="vi-VN"/>
        </w:rPr>
      </w:pPr>
      <w:r w:rsidRPr="008214E9">
        <w:rPr>
          <w:rFonts w:cs="Times New Roman"/>
          <w:spacing w:val="12"/>
          <w:sz w:val="26"/>
          <w:szCs w:val="26"/>
          <w:lang w:val="vi-VN"/>
        </w:rPr>
        <w:t>Thông báo và đã tiếp nhận 130 CBVC vào ở Nhà Công vụ Cán bộ trẻ ĐHQG-HCM</w:t>
      </w:r>
      <w:r w:rsidRPr="00E731ED">
        <w:rPr>
          <w:rFonts w:cs="Times New Roman"/>
          <w:spacing w:val="12"/>
          <w:sz w:val="26"/>
          <w:szCs w:val="26"/>
          <w:lang w:val="vi-VN"/>
        </w:rPr>
        <w:t>.</w:t>
      </w:r>
    </w:p>
    <w:p w:rsidR="00D50AEC" w:rsidRPr="00A67E92" w:rsidRDefault="00D50AEC" w:rsidP="00DF00AF">
      <w:pPr>
        <w:pStyle w:val="ListParagraph"/>
        <w:numPr>
          <w:ilvl w:val="0"/>
          <w:numId w:val="24"/>
        </w:numPr>
        <w:tabs>
          <w:tab w:val="left" w:pos="851"/>
        </w:tabs>
        <w:spacing w:before="0" w:after="0"/>
        <w:ind w:left="0" w:firstLine="426"/>
        <w:rPr>
          <w:rFonts w:cs="Times New Roman"/>
          <w:b/>
          <w:sz w:val="26"/>
          <w:szCs w:val="26"/>
          <w:lang w:val="vi-VN"/>
        </w:rPr>
      </w:pPr>
      <w:r w:rsidRPr="00A67E92">
        <w:rPr>
          <w:rFonts w:cs="Times New Roman"/>
          <w:sz w:val="26"/>
          <w:szCs w:val="26"/>
          <w:lang w:val="vi-VN"/>
        </w:rPr>
        <w:t xml:space="preserve">Phối hợp Ban Cán sự đoàn ĐHQG-HCM thăm </w:t>
      </w:r>
      <w:r w:rsidRPr="00A67E92">
        <w:rPr>
          <w:rFonts w:cs="Times New Roman"/>
          <w:color w:val="000000"/>
          <w:sz w:val="26"/>
          <w:szCs w:val="26"/>
          <w:lang w:val="vi-VN"/>
        </w:rPr>
        <w:t xml:space="preserve">sinh viên tham dự Mùa hè xanh ngày </w:t>
      </w:r>
      <w:r w:rsidRPr="00D44385">
        <w:rPr>
          <w:rFonts w:cs="Times New Roman"/>
          <w:color w:val="000000"/>
          <w:sz w:val="26"/>
          <w:szCs w:val="26"/>
          <w:lang w:val="vi-VN"/>
        </w:rPr>
        <w:t>06/7</w:t>
      </w:r>
      <w:r w:rsidRPr="00A67E92">
        <w:rPr>
          <w:rFonts w:cs="Times New Roman"/>
          <w:color w:val="000000"/>
          <w:sz w:val="26"/>
          <w:szCs w:val="26"/>
          <w:lang w:val="vi-VN"/>
        </w:rPr>
        <w:t xml:space="preserve">/2015: Mặt trận </w:t>
      </w:r>
      <w:r w:rsidRPr="00D44385">
        <w:rPr>
          <w:rFonts w:cs="Times New Roman"/>
          <w:color w:val="000000"/>
          <w:sz w:val="26"/>
          <w:szCs w:val="26"/>
          <w:lang w:val="vi-VN"/>
        </w:rPr>
        <w:t>Trà Vinh</w:t>
      </w:r>
      <w:r w:rsidRPr="00A67E92">
        <w:rPr>
          <w:rFonts w:cs="Times New Roman"/>
          <w:color w:val="000000"/>
          <w:sz w:val="26"/>
          <w:szCs w:val="26"/>
          <w:lang w:val="vi-VN"/>
        </w:rPr>
        <w:t>.</w:t>
      </w:r>
    </w:p>
    <w:p w:rsidR="00D50AEC" w:rsidRPr="00A67E92" w:rsidRDefault="00D50AEC" w:rsidP="00DF00AF">
      <w:pPr>
        <w:pStyle w:val="ListParagraph"/>
        <w:numPr>
          <w:ilvl w:val="0"/>
          <w:numId w:val="24"/>
        </w:numPr>
        <w:tabs>
          <w:tab w:val="left" w:pos="851"/>
        </w:tabs>
        <w:spacing w:before="0" w:after="0"/>
        <w:ind w:left="0" w:firstLine="426"/>
        <w:rPr>
          <w:rFonts w:cs="Times New Roman"/>
          <w:b/>
          <w:sz w:val="26"/>
          <w:szCs w:val="26"/>
          <w:lang w:val="vi-VN"/>
        </w:rPr>
      </w:pPr>
      <w:r w:rsidRPr="00A67E92">
        <w:rPr>
          <w:rFonts w:cs="Times New Roman"/>
          <w:spacing w:val="-4"/>
          <w:sz w:val="26"/>
          <w:szCs w:val="26"/>
          <w:lang w:val="vi-VN"/>
        </w:rPr>
        <w:t xml:space="preserve">Tập trung chỉ đạo các CĐCS công tác chuẩn bị Hội nghị CBVC-LĐ năm học  </w:t>
      </w:r>
      <w:r w:rsidR="002913F2" w:rsidRPr="002913F2">
        <w:rPr>
          <w:rFonts w:cs="Times New Roman"/>
          <w:spacing w:val="-4"/>
          <w:sz w:val="26"/>
          <w:szCs w:val="26"/>
          <w:lang w:val="vi-VN"/>
        </w:rPr>
        <w:t xml:space="preserve">         </w:t>
      </w:r>
      <w:r w:rsidRPr="00A67E92">
        <w:rPr>
          <w:rFonts w:cs="Times New Roman"/>
          <w:spacing w:val="-4"/>
          <w:sz w:val="26"/>
          <w:szCs w:val="26"/>
          <w:lang w:val="vi-VN"/>
        </w:rPr>
        <w:t>2015-2016. Có  03 đơn vị đã tổ chức hội nghị CBVC (</w:t>
      </w:r>
      <w:r w:rsidRPr="00A67E92">
        <w:rPr>
          <w:rFonts w:cs="Times New Roman"/>
          <w:spacing w:val="10"/>
          <w:sz w:val="26"/>
          <w:szCs w:val="26"/>
          <w:lang w:val="vi-VN"/>
        </w:rPr>
        <w:t>Thư viện Trung tâm, Trường ĐH Bách khoa, Khoa Y</w:t>
      </w:r>
      <w:r w:rsidRPr="00A67E92">
        <w:rPr>
          <w:rFonts w:cs="Times New Roman"/>
          <w:spacing w:val="-4"/>
          <w:sz w:val="26"/>
          <w:szCs w:val="26"/>
          <w:lang w:val="vi-VN"/>
        </w:rPr>
        <w:t>).</w:t>
      </w:r>
    </w:p>
    <w:p w:rsidR="00D50AEC" w:rsidRPr="00A67E92" w:rsidRDefault="00D50AEC" w:rsidP="00DF00AF">
      <w:pPr>
        <w:pStyle w:val="ListParagraph"/>
        <w:numPr>
          <w:ilvl w:val="0"/>
          <w:numId w:val="24"/>
        </w:numPr>
        <w:tabs>
          <w:tab w:val="left" w:pos="851"/>
        </w:tabs>
        <w:spacing w:before="0" w:after="0"/>
        <w:ind w:left="0" w:firstLine="426"/>
        <w:rPr>
          <w:rFonts w:cs="Times New Roman"/>
          <w:b/>
          <w:sz w:val="26"/>
          <w:szCs w:val="26"/>
          <w:lang w:val="vi-VN"/>
        </w:rPr>
      </w:pPr>
      <w:r w:rsidRPr="00A67E92">
        <w:rPr>
          <w:rFonts w:cs="Times New Roman"/>
          <w:sz w:val="26"/>
          <w:szCs w:val="26"/>
          <w:lang w:val="vi-VN"/>
        </w:rPr>
        <w:t xml:space="preserve">Tổ chức buổi gặp gỡ, học tập và trao đổi kinh nghiệm về công tác công đoàn với Công đoàn Công đoàn Giáo dục Tỉnh Lâm Đồng, nhân ngày kỷ niệm 86 năm thành lập </w:t>
      </w:r>
      <w:r w:rsidR="002913F2" w:rsidRPr="002913F2">
        <w:rPr>
          <w:rFonts w:cs="Times New Roman"/>
          <w:sz w:val="26"/>
          <w:szCs w:val="26"/>
          <w:lang w:val="vi-VN"/>
        </w:rPr>
        <w:t xml:space="preserve">   </w:t>
      </w:r>
      <w:r w:rsidRPr="00A67E92">
        <w:rPr>
          <w:rFonts w:cs="Times New Roman"/>
          <w:sz w:val="26"/>
          <w:szCs w:val="26"/>
          <w:lang w:val="vi-VN"/>
        </w:rPr>
        <w:t>Công đoàn Việt Nam từ 05 - 08/8/2015 tại Đà Lạt.</w:t>
      </w:r>
    </w:p>
    <w:p w:rsidR="00D50AEC" w:rsidRPr="00A67E92" w:rsidRDefault="00D50AEC" w:rsidP="00DF00AF">
      <w:pPr>
        <w:pStyle w:val="ListParagraph"/>
        <w:numPr>
          <w:ilvl w:val="0"/>
          <w:numId w:val="24"/>
        </w:numPr>
        <w:tabs>
          <w:tab w:val="left" w:pos="851"/>
        </w:tabs>
        <w:spacing w:before="0" w:after="0"/>
        <w:ind w:left="0" w:firstLine="426"/>
        <w:rPr>
          <w:rFonts w:cs="Times New Roman"/>
          <w:b/>
          <w:sz w:val="26"/>
          <w:szCs w:val="26"/>
          <w:lang w:val="vi-VN"/>
        </w:rPr>
      </w:pPr>
      <w:r w:rsidRPr="00A67E92">
        <w:rPr>
          <w:rFonts w:cs="Times New Roman"/>
          <w:sz w:val="26"/>
          <w:szCs w:val="26"/>
          <w:lang w:val="vi-VN"/>
        </w:rPr>
        <w:t xml:space="preserve">Các CĐCS phối hợp chính quyền thực hiện tốt công tác </w:t>
      </w:r>
      <w:r w:rsidRPr="00A67E92">
        <w:rPr>
          <w:rFonts w:cs="Times New Roman"/>
          <w:color w:val="000000"/>
          <w:sz w:val="26"/>
          <w:szCs w:val="26"/>
          <w:lang w:val="vi-VN"/>
        </w:rPr>
        <w:t>tổ chức tuyển sinh Đại học</w:t>
      </w:r>
      <w:r w:rsidRPr="00A67E92">
        <w:rPr>
          <w:rFonts w:cs="Times New Roman"/>
          <w:sz w:val="26"/>
          <w:szCs w:val="26"/>
          <w:lang w:val="vi-VN"/>
        </w:rPr>
        <w:t xml:space="preserve">  và chào đón tân sinh viên năm học 2015-2016.</w:t>
      </w:r>
    </w:p>
    <w:p w:rsidR="00D50AEC" w:rsidRPr="00A67E92" w:rsidRDefault="00D50AEC" w:rsidP="00DF00AF">
      <w:pPr>
        <w:pStyle w:val="ListParagraph"/>
        <w:tabs>
          <w:tab w:val="left" w:pos="851"/>
        </w:tabs>
        <w:spacing w:before="0" w:after="0"/>
        <w:ind w:left="0" w:firstLine="426"/>
        <w:rPr>
          <w:rFonts w:cs="Times New Roman"/>
          <w:b/>
          <w:sz w:val="26"/>
          <w:szCs w:val="26"/>
          <w:lang w:val="vi-VN"/>
        </w:rPr>
      </w:pPr>
      <w:r w:rsidRPr="00A67E92">
        <w:rPr>
          <w:rFonts w:cs="Times New Roman"/>
          <w:b/>
          <w:sz w:val="26"/>
          <w:szCs w:val="26"/>
          <w:lang w:val="vi-VN"/>
        </w:rPr>
        <w:t>5.  Công tác tài chính – Đời sống xã hội</w:t>
      </w:r>
    </w:p>
    <w:p w:rsidR="00D50AEC" w:rsidRPr="00A67E92" w:rsidRDefault="00D50AEC" w:rsidP="00DF00AF">
      <w:pPr>
        <w:numPr>
          <w:ilvl w:val="2"/>
          <w:numId w:val="5"/>
        </w:numPr>
        <w:tabs>
          <w:tab w:val="left" w:pos="851"/>
        </w:tabs>
        <w:spacing w:line="360" w:lineRule="auto"/>
        <w:ind w:left="0" w:firstLine="426"/>
        <w:jc w:val="both"/>
        <w:rPr>
          <w:b/>
          <w:sz w:val="26"/>
          <w:szCs w:val="26"/>
        </w:rPr>
      </w:pPr>
      <w:r w:rsidRPr="00A67E92">
        <w:rPr>
          <w:b/>
          <w:sz w:val="26"/>
          <w:szCs w:val="26"/>
        </w:rPr>
        <w:t>Công tác tài chính</w:t>
      </w:r>
    </w:p>
    <w:p w:rsidR="00D50AEC" w:rsidRPr="00A67E92" w:rsidRDefault="00D50AEC" w:rsidP="00DF00AF">
      <w:pPr>
        <w:numPr>
          <w:ilvl w:val="0"/>
          <w:numId w:val="2"/>
        </w:numPr>
        <w:tabs>
          <w:tab w:val="left" w:pos="851"/>
        </w:tabs>
        <w:spacing w:line="360" w:lineRule="auto"/>
        <w:ind w:left="0" w:firstLine="426"/>
        <w:jc w:val="both"/>
        <w:rPr>
          <w:sz w:val="26"/>
          <w:szCs w:val="26"/>
          <w:u w:val="single"/>
        </w:rPr>
      </w:pPr>
      <w:r w:rsidRPr="00A67E92">
        <w:rPr>
          <w:sz w:val="26"/>
          <w:szCs w:val="26"/>
          <w:u w:val="single"/>
        </w:rPr>
        <w:t>Công đoàn ĐHQG-HCM</w:t>
      </w:r>
    </w:p>
    <w:p w:rsidR="00D50AEC" w:rsidRPr="00A67E92" w:rsidRDefault="00D50AEC" w:rsidP="00DF00AF">
      <w:pPr>
        <w:numPr>
          <w:ilvl w:val="0"/>
          <w:numId w:val="5"/>
        </w:numPr>
        <w:tabs>
          <w:tab w:val="clear" w:pos="720"/>
          <w:tab w:val="left" w:pos="851"/>
        </w:tabs>
        <w:spacing w:line="360" w:lineRule="auto"/>
        <w:ind w:left="0" w:firstLine="426"/>
        <w:jc w:val="both"/>
        <w:rPr>
          <w:sz w:val="26"/>
          <w:szCs w:val="26"/>
        </w:rPr>
      </w:pPr>
      <w:r w:rsidRPr="00A67E92">
        <w:rPr>
          <w:sz w:val="26"/>
          <w:szCs w:val="26"/>
        </w:rPr>
        <w:t>Trích nộp ĐPCĐ và KPCĐ lên LĐLĐ TP đúng thời hạn.</w:t>
      </w:r>
    </w:p>
    <w:p w:rsidR="00D50AEC" w:rsidRPr="00A67E92" w:rsidRDefault="00D50AEC" w:rsidP="00DF00AF">
      <w:pPr>
        <w:numPr>
          <w:ilvl w:val="0"/>
          <w:numId w:val="5"/>
        </w:numPr>
        <w:tabs>
          <w:tab w:val="clear" w:pos="720"/>
          <w:tab w:val="left" w:pos="851"/>
        </w:tabs>
        <w:spacing w:line="360" w:lineRule="auto"/>
        <w:ind w:left="0" w:firstLine="426"/>
        <w:jc w:val="both"/>
        <w:rPr>
          <w:sz w:val="26"/>
          <w:szCs w:val="26"/>
          <w:lang w:val="vi-VN"/>
        </w:rPr>
      </w:pPr>
      <w:r w:rsidRPr="00A67E92">
        <w:rPr>
          <w:sz w:val="26"/>
          <w:szCs w:val="26"/>
        </w:rPr>
        <w:t xml:space="preserve">Đã duyệt báo cáo quyết toán quý và cấp KPCĐ quý 2/2015 cho các CĐCS. </w:t>
      </w:r>
    </w:p>
    <w:p w:rsidR="00D50AEC" w:rsidRPr="008214E9" w:rsidRDefault="00D50AEC" w:rsidP="00DF00AF">
      <w:pPr>
        <w:numPr>
          <w:ilvl w:val="0"/>
          <w:numId w:val="5"/>
        </w:numPr>
        <w:tabs>
          <w:tab w:val="clear" w:pos="720"/>
          <w:tab w:val="left" w:pos="851"/>
        </w:tabs>
        <w:spacing w:line="360" w:lineRule="auto"/>
        <w:ind w:left="0" w:firstLine="426"/>
        <w:jc w:val="both"/>
        <w:rPr>
          <w:spacing w:val="10"/>
          <w:sz w:val="26"/>
          <w:szCs w:val="26"/>
          <w:lang w:val="vi-VN"/>
        </w:rPr>
      </w:pPr>
      <w:r w:rsidRPr="008214E9">
        <w:rPr>
          <w:spacing w:val="10"/>
          <w:sz w:val="26"/>
          <w:szCs w:val="26"/>
          <w:lang w:val="vi-VN"/>
        </w:rPr>
        <w:t>Đã hướng dẫn các CĐCS về việc trích nộ</w:t>
      </w:r>
      <w:r w:rsidR="002913F2">
        <w:rPr>
          <w:spacing w:val="10"/>
          <w:sz w:val="26"/>
          <w:szCs w:val="26"/>
          <w:lang w:val="vi-VN"/>
        </w:rPr>
        <w:t xml:space="preserve">p 2% KPCĐ về Công đoàn </w:t>
      </w:r>
      <w:r w:rsidR="002913F2" w:rsidRPr="002913F2">
        <w:rPr>
          <w:spacing w:val="10"/>
          <w:sz w:val="26"/>
          <w:szCs w:val="26"/>
          <w:lang w:val="vi-VN"/>
        </w:rPr>
        <w:t xml:space="preserve">    </w:t>
      </w:r>
      <w:r w:rsidR="002913F2">
        <w:rPr>
          <w:spacing w:val="10"/>
          <w:sz w:val="26"/>
          <w:szCs w:val="26"/>
          <w:lang w:val="vi-VN"/>
        </w:rPr>
        <w:t>ĐHQG-HCM</w:t>
      </w:r>
      <w:r w:rsidR="002913F2" w:rsidRPr="002913F2">
        <w:rPr>
          <w:spacing w:val="10"/>
          <w:sz w:val="26"/>
          <w:szCs w:val="26"/>
          <w:lang w:val="vi-VN"/>
        </w:rPr>
        <w:t>.</w:t>
      </w:r>
    </w:p>
    <w:p w:rsidR="00D50AEC" w:rsidRPr="00A67E92" w:rsidRDefault="00D50AEC" w:rsidP="00DF00AF">
      <w:pPr>
        <w:numPr>
          <w:ilvl w:val="0"/>
          <w:numId w:val="5"/>
        </w:numPr>
        <w:tabs>
          <w:tab w:val="clear" w:pos="720"/>
          <w:tab w:val="left" w:pos="851"/>
        </w:tabs>
        <w:spacing w:line="360" w:lineRule="auto"/>
        <w:ind w:left="0" w:firstLine="426"/>
        <w:jc w:val="both"/>
        <w:rPr>
          <w:sz w:val="26"/>
          <w:szCs w:val="26"/>
          <w:lang w:val="vi-VN"/>
        </w:rPr>
      </w:pPr>
      <w:r w:rsidRPr="00A67E92">
        <w:rPr>
          <w:sz w:val="26"/>
          <w:szCs w:val="26"/>
          <w:lang w:val="vi-VN"/>
        </w:rPr>
        <w:t>Đã triển khai công văn về tăng cường công tác quản lý tài chính, tài sản công đoàn đến các CĐCS.</w:t>
      </w:r>
    </w:p>
    <w:p w:rsidR="00D50AEC" w:rsidRPr="00A67E92" w:rsidRDefault="00D50AEC" w:rsidP="00DF00AF">
      <w:pPr>
        <w:numPr>
          <w:ilvl w:val="0"/>
          <w:numId w:val="2"/>
        </w:numPr>
        <w:tabs>
          <w:tab w:val="left" w:pos="851"/>
        </w:tabs>
        <w:spacing w:line="360" w:lineRule="auto"/>
        <w:ind w:left="0" w:firstLine="426"/>
        <w:jc w:val="both"/>
        <w:rPr>
          <w:sz w:val="26"/>
          <w:szCs w:val="26"/>
          <w:u w:val="single"/>
          <w:lang w:val="vi-VN"/>
        </w:rPr>
      </w:pPr>
      <w:r w:rsidRPr="00A67E92">
        <w:rPr>
          <w:sz w:val="26"/>
          <w:szCs w:val="26"/>
          <w:u w:val="single"/>
        </w:rPr>
        <w:t>Công đoàn cơ sở</w:t>
      </w:r>
    </w:p>
    <w:p w:rsidR="00D50AEC" w:rsidRPr="00A67E92" w:rsidRDefault="00D50AEC" w:rsidP="00DF00AF">
      <w:pPr>
        <w:numPr>
          <w:ilvl w:val="0"/>
          <w:numId w:val="7"/>
        </w:numPr>
        <w:tabs>
          <w:tab w:val="left" w:pos="851"/>
        </w:tabs>
        <w:spacing w:line="360" w:lineRule="auto"/>
        <w:ind w:left="0" w:firstLine="426"/>
        <w:jc w:val="both"/>
        <w:rPr>
          <w:sz w:val="26"/>
          <w:szCs w:val="26"/>
          <w:lang w:val="vi-VN"/>
        </w:rPr>
      </w:pPr>
      <w:r w:rsidRPr="00A67E92">
        <w:rPr>
          <w:bCs/>
          <w:sz w:val="26"/>
          <w:szCs w:val="26"/>
          <w:lang w:val="vi-VN"/>
        </w:rPr>
        <w:t xml:space="preserve">Các CĐCS thực hiện tốt việc trích nộp kinh phí, đoàn phí quý 2/2015 và quý 3/2015 </w:t>
      </w:r>
      <w:r>
        <w:rPr>
          <w:bCs/>
          <w:sz w:val="26"/>
          <w:szCs w:val="26"/>
          <w:lang w:val="vi-VN"/>
        </w:rPr>
        <w:t>về Công đoàn ĐHQG-HCM kịp thời</w:t>
      </w:r>
      <w:r w:rsidRPr="00D44385">
        <w:rPr>
          <w:bCs/>
          <w:sz w:val="26"/>
          <w:szCs w:val="26"/>
          <w:lang w:val="vi-VN"/>
        </w:rPr>
        <w:t>.</w:t>
      </w:r>
    </w:p>
    <w:p w:rsidR="00D50AEC" w:rsidRPr="00A67E92" w:rsidRDefault="00D50AEC" w:rsidP="00DF00AF">
      <w:pPr>
        <w:numPr>
          <w:ilvl w:val="0"/>
          <w:numId w:val="7"/>
        </w:numPr>
        <w:tabs>
          <w:tab w:val="left" w:pos="540"/>
          <w:tab w:val="left" w:pos="851"/>
        </w:tabs>
        <w:spacing w:line="360" w:lineRule="auto"/>
        <w:ind w:left="0" w:firstLine="426"/>
        <w:jc w:val="both"/>
        <w:rPr>
          <w:sz w:val="26"/>
          <w:szCs w:val="26"/>
          <w:lang w:val="vi-VN"/>
        </w:rPr>
      </w:pPr>
      <w:r w:rsidRPr="00A67E92">
        <w:rPr>
          <w:bCs/>
          <w:sz w:val="26"/>
          <w:szCs w:val="26"/>
          <w:lang w:val="vi-VN"/>
        </w:rPr>
        <w:lastRenderedPageBreak/>
        <w:t>Cấp kinh phí hỗ trợ cho các CĐBP và các tổ công đoàn hoạt động.</w:t>
      </w:r>
    </w:p>
    <w:p w:rsidR="00D50AEC" w:rsidRPr="00A67E92" w:rsidRDefault="00D50AEC" w:rsidP="00DF00AF">
      <w:pPr>
        <w:tabs>
          <w:tab w:val="left" w:pos="851"/>
        </w:tabs>
        <w:spacing w:line="360" w:lineRule="auto"/>
        <w:ind w:firstLine="426"/>
        <w:jc w:val="both"/>
        <w:rPr>
          <w:b/>
          <w:sz w:val="26"/>
          <w:szCs w:val="26"/>
          <w:lang w:val="vi-VN"/>
        </w:rPr>
      </w:pPr>
      <w:r w:rsidRPr="00A67E92">
        <w:rPr>
          <w:b/>
          <w:bCs/>
          <w:sz w:val="26"/>
          <w:szCs w:val="26"/>
          <w:lang w:val="vi-VN"/>
        </w:rPr>
        <w:tab/>
        <w:t>b)</w:t>
      </w:r>
      <w:r w:rsidR="00EF5BD9" w:rsidRPr="00EF5BD9">
        <w:rPr>
          <w:b/>
          <w:bCs/>
          <w:sz w:val="26"/>
          <w:szCs w:val="26"/>
          <w:lang w:val="vi-VN"/>
        </w:rPr>
        <w:t xml:space="preserve"> </w:t>
      </w:r>
      <w:r w:rsidRPr="00A67E92">
        <w:rPr>
          <w:b/>
          <w:sz w:val="26"/>
          <w:szCs w:val="26"/>
          <w:lang w:val="vi-VN"/>
        </w:rPr>
        <w:t>Công tác Đời sống xã hội</w:t>
      </w:r>
    </w:p>
    <w:p w:rsidR="00D50AEC" w:rsidRPr="00EF5BD9" w:rsidRDefault="00D50AEC" w:rsidP="00DF00AF">
      <w:pPr>
        <w:numPr>
          <w:ilvl w:val="0"/>
          <w:numId w:val="2"/>
        </w:numPr>
        <w:tabs>
          <w:tab w:val="left" w:pos="851"/>
        </w:tabs>
        <w:spacing w:line="360" w:lineRule="auto"/>
        <w:ind w:left="0" w:firstLine="426"/>
        <w:jc w:val="both"/>
        <w:rPr>
          <w:sz w:val="26"/>
          <w:szCs w:val="26"/>
          <w:u w:val="single"/>
          <w:lang w:val="vi-VN"/>
        </w:rPr>
      </w:pPr>
      <w:r w:rsidRPr="00A67E92">
        <w:rPr>
          <w:sz w:val="26"/>
          <w:szCs w:val="26"/>
          <w:u w:val="single"/>
          <w:lang w:val="vi-VN"/>
        </w:rPr>
        <w:t>Công đoàn ĐHQG-HCM</w:t>
      </w:r>
    </w:p>
    <w:p w:rsidR="00EF5BD9" w:rsidRPr="00EF5BD9" w:rsidRDefault="00EF5BD9" w:rsidP="00EF5BD9">
      <w:pPr>
        <w:tabs>
          <w:tab w:val="left" w:pos="851"/>
        </w:tabs>
        <w:spacing w:line="360" w:lineRule="auto"/>
        <w:ind w:left="426"/>
        <w:jc w:val="both"/>
        <w:rPr>
          <w:sz w:val="26"/>
          <w:szCs w:val="26"/>
          <w:lang w:val="vi-VN"/>
        </w:rPr>
      </w:pPr>
      <w:r w:rsidRPr="00EF5BD9">
        <w:rPr>
          <w:sz w:val="26"/>
          <w:szCs w:val="26"/>
          <w:lang w:val="vi-VN"/>
        </w:rPr>
        <w:t>Tổng số tiền quyên góp ủng hộ trong thời gian qua là 250,185 triệu cụ thể như sau:</w:t>
      </w:r>
    </w:p>
    <w:p w:rsidR="00D50AEC" w:rsidRPr="00A67E92" w:rsidRDefault="00D50AEC" w:rsidP="00DF00AF">
      <w:pPr>
        <w:pStyle w:val="ListParagraph"/>
        <w:numPr>
          <w:ilvl w:val="0"/>
          <w:numId w:val="33"/>
        </w:numPr>
        <w:tabs>
          <w:tab w:val="left" w:pos="851"/>
        </w:tabs>
        <w:spacing w:before="0" w:after="0"/>
        <w:ind w:left="0" w:firstLine="426"/>
        <w:rPr>
          <w:rFonts w:cs="Times New Roman"/>
          <w:sz w:val="26"/>
          <w:szCs w:val="26"/>
          <w:lang w:val="vi-VN"/>
        </w:rPr>
      </w:pPr>
      <w:r w:rsidRPr="00A67E92">
        <w:rPr>
          <w:rFonts w:cs="Times New Roman"/>
          <w:sz w:val="26"/>
          <w:szCs w:val="26"/>
          <w:lang w:val="vi-VN"/>
        </w:rPr>
        <w:t xml:space="preserve">Ủng hộ chương trình “Vòng tay yêu thương” năm 2015 do LĐLĐ Tp tổ chức với tổng số tiền mua vé là 22 triệu trong đó (200.000đ/vé): Có 08/23 CĐCS đăng ký mua vé: </w:t>
      </w:r>
      <w:r w:rsidR="00D61366" w:rsidRPr="00E731ED">
        <w:rPr>
          <w:rFonts w:cs="Times New Roman"/>
          <w:sz w:val="26"/>
          <w:szCs w:val="26"/>
          <w:lang w:val="vi-VN"/>
        </w:rPr>
        <w:t>CĐCS Trường Đại học Bách khoa</w:t>
      </w:r>
      <w:r w:rsidRPr="00A67E92">
        <w:rPr>
          <w:rFonts w:cs="Times New Roman"/>
          <w:sz w:val="26"/>
          <w:szCs w:val="26"/>
          <w:lang w:val="vi-VN"/>
        </w:rPr>
        <w:t xml:space="preserve"> (5 vé) , </w:t>
      </w:r>
      <w:r w:rsidR="00D61366" w:rsidRPr="00E731ED">
        <w:rPr>
          <w:rFonts w:cs="Times New Roman"/>
          <w:sz w:val="26"/>
          <w:szCs w:val="26"/>
          <w:lang w:val="vi-VN"/>
        </w:rPr>
        <w:t>CĐCS Trường Đại học Khoa học Tự nhiên</w:t>
      </w:r>
      <w:r w:rsidRPr="00A67E92">
        <w:rPr>
          <w:rFonts w:cs="Times New Roman"/>
          <w:sz w:val="26"/>
          <w:szCs w:val="26"/>
          <w:lang w:val="vi-VN"/>
        </w:rPr>
        <w:t xml:space="preserve"> </w:t>
      </w:r>
      <w:r w:rsidR="00EF5BD9" w:rsidRPr="00EF5BD9">
        <w:rPr>
          <w:rFonts w:cs="Times New Roman"/>
          <w:sz w:val="26"/>
          <w:szCs w:val="26"/>
          <w:lang w:val="vi-VN"/>
        </w:rPr>
        <w:t xml:space="preserve">       </w:t>
      </w:r>
      <w:r w:rsidRPr="00A67E92">
        <w:rPr>
          <w:rFonts w:cs="Times New Roman"/>
          <w:sz w:val="26"/>
          <w:szCs w:val="26"/>
          <w:lang w:val="vi-VN"/>
        </w:rPr>
        <w:t xml:space="preserve">(12 vé), </w:t>
      </w:r>
      <w:r w:rsidR="00D61366" w:rsidRPr="00E731ED">
        <w:rPr>
          <w:rFonts w:cs="Times New Roman"/>
          <w:sz w:val="26"/>
          <w:szCs w:val="26"/>
          <w:lang w:val="vi-VN"/>
        </w:rPr>
        <w:t>CĐCS Trường Đại học Khoa học Xã hội và Nhân văn</w:t>
      </w:r>
      <w:r w:rsidR="00D61366">
        <w:rPr>
          <w:rFonts w:cs="Times New Roman"/>
          <w:sz w:val="26"/>
          <w:szCs w:val="26"/>
          <w:lang w:val="vi-VN"/>
        </w:rPr>
        <w:t xml:space="preserve"> (10 vé) , </w:t>
      </w:r>
      <w:r w:rsidR="00D61366" w:rsidRPr="00E731ED">
        <w:rPr>
          <w:rFonts w:cs="Times New Roman"/>
          <w:sz w:val="26"/>
          <w:szCs w:val="26"/>
          <w:lang w:val="vi-VN"/>
        </w:rPr>
        <w:t>CĐCS Trường Đại học Quốc tế</w:t>
      </w:r>
      <w:r w:rsidRPr="00A67E92">
        <w:rPr>
          <w:rFonts w:cs="Times New Roman"/>
          <w:sz w:val="26"/>
          <w:szCs w:val="26"/>
          <w:lang w:val="vi-VN"/>
        </w:rPr>
        <w:t xml:space="preserve"> (31 vé), </w:t>
      </w:r>
      <w:r w:rsidR="00D61366" w:rsidRPr="00E731ED">
        <w:rPr>
          <w:rFonts w:cs="Times New Roman"/>
          <w:sz w:val="26"/>
          <w:szCs w:val="26"/>
          <w:lang w:val="vi-VN"/>
        </w:rPr>
        <w:t>CĐCS Trường Đại học Kinh tế - Luật</w:t>
      </w:r>
      <w:r w:rsidRPr="00A67E92">
        <w:rPr>
          <w:rFonts w:cs="Times New Roman"/>
          <w:sz w:val="26"/>
          <w:szCs w:val="26"/>
          <w:lang w:val="vi-VN"/>
        </w:rPr>
        <w:t xml:space="preserve"> (10 vé), </w:t>
      </w:r>
      <w:r w:rsidR="00D61366" w:rsidRPr="00E731ED">
        <w:rPr>
          <w:rFonts w:cs="Times New Roman"/>
          <w:sz w:val="26"/>
          <w:szCs w:val="26"/>
          <w:lang w:val="vi-VN"/>
        </w:rPr>
        <w:t>CĐCS</w:t>
      </w:r>
      <w:r w:rsidR="00EF5BD9" w:rsidRPr="00EF5BD9">
        <w:rPr>
          <w:rFonts w:cs="Times New Roman"/>
          <w:sz w:val="26"/>
          <w:szCs w:val="26"/>
          <w:lang w:val="vi-VN"/>
        </w:rPr>
        <w:t xml:space="preserve"> </w:t>
      </w:r>
      <w:r w:rsidRPr="00A67E92">
        <w:rPr>
          <w:rFonts w:cs="Times New Roman"/>
          <w:sz w:val="26"/>
          <w:szCs w:val="26"/>
          <w:lang w:val="vi-VN"/>
        </w:rPr>
        <w:t xml:space="preserve">Cơ quan </w:t>
      </w:r>
      <w:r w:rsidR="00D61366" w:rsidRPr="00E731ED">
        <w:rPr>
          <w:rFonts w:cs="Times New Roman"/>
          <w:sz w:val="26"/>
          <w:szCs w:val="26"/>
          <w:lang w:val="vi-VN"/>
        </w:rPr>
        <w:t xml:space="preserve">Đại học </w:t>
      </w:r>
      <w:r w:rsidR="00EF5BD9" w:rsidRPr="00EF5BD9">
        <w:rPr>
          <w:rFonts w:cs="Times New Roman"/>
          <w:sz w:val="26"/>
          <w:szCs w:val="26"/>
          <w:lang w:val="vi-VN"/>
        </w:rPr>
        <w:t xml:space="preserve"> </w:t>
      </w:r>
      <w:r w:rsidR="00D61366" w:rsidRPr="00E731ED">
        <w:rPr>
          <w:rFonts w:cs="Times New Roman"/>
          <w:sz w:val="26"/>
          <w:szCs w:val="26"/>
          <w:lang w:val="vi-VN"/>
        </w:rPr>
        <w:t>Quốc gia Thành phố Hồ Chí Minh</w:t>
      </w:r>
      <w:r w:rsidRPr="00A67E92">
        <w:rPr>
          <w:rFonts w:cs="Times New Roman"/>
          <w:sz w:val="26"/>
          <w:szCs w:val="26"/>
          <w:lang w:val="vi-VN"/>
        </w:rPr>
        <w:t xml:space="preserve">(2 vé), </w:t>
      </w:r>
      <w:r w:rsidR="00D61366" w:rsidRPr="00E731ED">
        <w:rPr>
          <w:rFonts w:cs="Times New Roman"/>
          <w:sz w:val="26"/>
          <w:szCs w:val="26"/>
          <w:lang w:val="vi-VN"/>
        </w:rPr>
        <w:t>CĐCS Trung tâm Giáo dục Quốc phòng – An ninh Sinh viên</w:t>
      </w:r>
      <w:r w:rsidRPr="00A67E92">
        <w:rPr>
          <w:rFonts w:cs="Times New Roman"/>
          <w:sz w:val="26"/>
          <w:szCs w:val="26"/>
          <w:lang w:val="vi-VN"/>
        </w:rPr>
        <w:t xml:space="preserve"> (2 vé), </w:t>
      </w:r>
      <w:r w:rsidR="00D61366" w:rsidRPr="00E731ED">
        <w:rPr>
          <w:rFonts w:cs="Times New Roman"/>
          <w:sz w:val="26"/>
          <w:szCs w:val="26"/>
          <w:lang w:val="vi-VN"/>
        </w:rPr>
        <w:t>CĐCS Thư viện Trung tâm</w:t>
      </w:r>
      <w:r w:rsidRPr="00A67E92">
        <w:rPr>
          <w:rFonts w:cs="Times New Roman"/>
          <w:sz w:val="26"/>
          <w:szCs w:val="26"/>
          <w:lang w:val="vi-VN"/>
        </w:rPr>
        <w:t xml:space="preserve">  (1 vé). Riêng Công đoàn ĐHQG –HCM mua 42 vé.</w:t>
      </w:r>
    </w:p>
    <w:p w:rsidR="00D50AEC" w:rsidRPr="00A67E92" w:rsidRDefault="00D50AEC" w:rsidP="00DF00AF">
      <w:pPr>
        <w:pStyle w:val="ListParagraph"/>
        <w:numPr>
          <w:ilvl w:val="0"/>
          <w:numId w:val="33"/>
        </w:numPr>
        <w:tabs>
          <w:tab w:val="left" w:pos="851"/>
        </w:tabs>
        <w:spacing w:before="0" w:after="0"/>
        <w:ind w:left="0" w:firstLine="426"/>
        <w:rPr>
          <w:rFonts w:cs="Times New Roman"/>
          <w:spacing w:val="10"/>
          <w:sz w:val="26"/>
          <w:szCs w:val="26"/>
          <w:lang w:val="vi-VN"/>
        </w:rPr>
      </w:pPr>
      <w:r w:rsidRPr="00A67E92">
        <w:rPr>
          <w:rFonts w:cs="Times New Roman"/>
          <w:spacing w:val="10"/>
          <w:sz w:val="26"/>
          <w:szCs w:val="26"/>
          <w:lang w:val="vi-VN"/>
        </w:rPr>
        <w:t>Ủng hộ Qũy vì Người nghèo năm 2015: Các CĐCS đóng lên CĐ ĐHQG với  tổng số tiền 34,45 tr</w:t>
      </w:r>
      <w:r w:rsidRPr="00D44385">
        <w:rPr>
          <w:rFonts w:cs="Times New Roman"/>
          <w:spacing w:val="10"/>
          <w:sz w:val="26"/>
          <w:szCs w:val="26"/>
          <w:lang w:val="vi-VN"/>
        </w:rPr>
        <w:t>iệu</w:t>
      </w:r>
      <w:r w:rsidRPr="00A67E92">
        <w:rPr>
          <w:rFonts w:cs="Times New Roman"/>
          <w:spacing w:val="10"/>
          <w:sz w:val="26"/>
          <w:szCs w:val="26"/>
          <w:lang w:val="vi-VN"/>
        </w:rPr>
        <w:t xml:space="preserve">: </w:t>
      </w:r>
      <w:r w:rsidR="00661A5D" w:rsidRPr="00E731ED">
        <w:rPr>
          <w:rFonts w:cs="Times New Roman"/>
          <w:sz w:val="26"/>
          <w:szCs w:val="26"/>
          <w:lang w:val="vi-VN"/>
        </w:rPr>
        <w:t>CĐCS Trường Đại học Bách khoa</w:t>
      </w:r>
      <w:r w:rsidRPr="00A67E92">
        <w:rPr>
          <w:rFonts w:cs="Times New Roman"/>
          <w:spacing w:val="10"/>
          <w:sz w:val="26"/>
          <w:szCs w:val="26"/>
          <w:lang w:val="vi-VN"/>
        </w:rPr>
        <w:t xml:space="preserve"> (15 tr</w:t>
      </w:r>
      <w:r w:rsidRPr="00D44385">
        <w:rPr>
          <w:rFonts w:cs="Times New Roman"/>
          <w:spacing w:val="10"/>
          <w:sz w:val="26"/>
          <w:szCs w:val="26"/>
          <w:lang w:val="vi-VN"/>
        </w:rPr>
        <w:t>iệu</w:t>
      </w:r>
      <w:r w:rsidRPr="00A67E92">
        <w:rPr>
          <w:rFonts w:cs="Times New Roman"/>
          <w:spacing w:val="10"/>
          <w:sz w:val="26"/>
          <w:szCs w:val="26"/>
          <w:lang w:val="vi-VN"/>
        </w:rPr>
        <w:t xml:space="preserve">), </w:t>
      </w:r>
      <w:r w:rsidR="00661A5D" w:rsidRPr="00E731ED">
        <w:rPr>
          <w:rFonts w:cs="Times New Roman"/>
          <w:sz w:val="26"/>
          <w:szCs w:val="26"/>
          <w:lang w:val="vi-VN"/>
        </w:rPr>
        <w:t xml:space="preserve">CĐCS Trường </w:t>
      </w:r>
      <w:r w:rsidR="00EF5BD9" w:rsidRPr="00EF5BD9">
        <w:rPr>
          <w:rFonts w:cs="Times New Roman"/>
          <w:sz w:val="26"/>
          <w:szCs w:val="26"/>
          <w:lang w:val="vi-VN"/>
        </w:rPr>
        <w:t xml:space="preserve">   </w:t>
      </w:r>
      <w:r w:rsidR="00661A5D" w:rsidRPr="00E731ED">
        <w:rPr>
          <w:rFonts w:cs="Times New Roman"/>
          <w:sz w:val="26"/>
          <w:szCs w:val="26"/>
          <w:lang w:val="vi-VN"/>
        </w:rPr>
        <w:t>Đại học Khoa học Xã hội và Nhân văn</w:t>
      </w:r>
      <w:r w:rsidRPr="00A67E92">
        <w:rPr>
          <w:rFonts w:cs="Times New Roman"/>
          <w:spacing w:val="10"/>
          <w:sz w:val="26"/>
          <w:szCs w:val="26"/>
          <w:lang w:val="vi-VN"/>
        </w:rPr>
        <w:t>(5 tr</w:t>
      </w:r>
      <w:r w:rsidRPr="00D44385">
        <w:rPr>
          <w:rFonts w:cs="Times New Roman"/>
          <w:spacing w:val="10"/>
          <w:sz w:val="26"/>
          <w:szCs w:val="26"/>
          <w:lang w:val="vi-VN"/>
        </w:rPr>
        <w:t>iệu</w:t>
      </w:r>
      <w:r w:rsidRPr="00A67E92">
        <w:rPr>
          <w:rFonts w:cs="Times New Roman"/>
          <w:spacing w:val="10"/>
          <w:sz w:val="26"/>
          <w:szCs w:val="26"/>
          <w:lang w:val="vi-VN"/>
        </w:rPr>
        <w:t xml:space="preserve">), </w:t>
      </w:r>
      <w:r w:rsidR="00661A5D" w:rsidRPr="00E731ED">
        <w:rPr>
          <w:rFonts w:cs="Times New Roman"/>
          <w:sz w:val="26"/>
          <w:szCs w:val="26"/>
          <w:lang w:val="vi-VN"/>
        </w:rPr>
        <w:t>CĐCS Trường Đại học Quốc tế</w:t>
      </w:r>
      <w:r w:rsidRPr="00A67E92">
        <w:rPr>
          <w:rFonts w:cs="Times New Roman"/>
          <w:spacing w:val="10"/>
          <w:sz w:val="26"/>
          <w:szCs w:val="26"/>
          <w:lang w:val="vi-VN"/>
        </w:rPr>
        <w:t xml:space="preserve"> (2 tr</w:t>
      </w:r>
      <w:r w:rsidRPr="00D44385">
        <w:rPr>
          <w:rFonts w:cs="Times New Roman"/>
          <w:spacing w:val="10"/>
          <w:sz w:val="26"/>
          <w:szCs w:val="26"/>
          <w:lang w:val="vi-VN"/>
        </w:rPr>
        <w:t>iệu</w:t>
      </w:r>
      <w:r w:rsidRPr="00A67E92">
        <w:rPr>
          <w:rFonts w:cs="Times New Roman"/>
          <w:spacing w:val="10"/>
          <w:sz w:val="26"/>
          <w:szCs w:val="26"/>
          <w:lang w:val="vi-VN"/>
        </w:rPr>
        <w:t xml:space="preserve">), </w:t>
      </w:r>
      <w:r w:rsidR="00661A5D" w:rsidRPr="00E731ED">
        <w:rPr>
          <w:rFonts w:cs="Times New Roman"/>
          <w:sz w:val="26"/>
          <w:szCs w:val="26"/>
          <w:lang w:val="vi-VN"/>
        </w:rPr>
        <w:t>CĐCS Trường Đại học Kinh tế - Luật</w:t>
      </w:r>
      <w:r w:rsidRPr="00A67E92">
        <w:rPr>
          <w:rFonts w:cs="Times New Roman"/>
          <w:spacing w:val="10"/>
          <w:sz w:val="26"/>
          <w:szCs w:val="26"/>
          <w:lang w:val="vi-VN"/>
        </w:rPr>
        <w:t>(2 tr</w:t>
      </w:r>
      <w:r w:rsidRPr="00D44385">
        <w:rPr>
          <w:rFonts w:cs="Times New Roman"/>
          <w:spacing w:val="10"/>
          <w:sz w:val="26"/>
          <w:szCs w:val="26"/>
          <w:lang w:val="vi-VN"/>
        </w:rPr>
        <w:t>iệu</w:t>
      </w:r>
      <w:r w:rsidRPr="00A67E92">
        <w:rPr>
          <w:rFonts w:cs="Times New Roman"/>
          <w:spacing w:val="10"/>
          <w:sz w:val="26"/>
          <w:szCs w:val="26"/>
          <w:lang w:val="vi-VN"/>
        </w:rPr>
        <w:t xml:space="preserve">), </w:t>
      </w:r>
      <w:r w:rsidR="00661A5D" w:rsidRPr="00E731ED">
        <w:rPr>
          <w:rFonts w:cs="Times New Roman"/>
          <w:sz w:val="26"/>
          <w:szCs w:val="26"/>
          <w:lang w:val="vi-VN"/>
        </w:rPr>
        <w:t>CĐCS</w:t>
      </w:r>
      <w:r w:rsidR="00661A5D" w:rsidRPr="00E731ED">
        <w:rPr>
          <w:rFonts w:cs="Times New Roman"/>
          <w:spacing w:val="10"/>
          <w:sz w:val="26"/>
          <w:szCs w:val="26"/>
          <w:lang w:val="vi-VN"/>
        </w:rPr>
        <w:t xml:space="preserve"> Trung tâm Quản lý Ký túc xá</w:t>
      </w:r>
      <w:r w:rsidR="00EF5BD9" w:rsidRPr="00EF5BD9">
        <w:rPr>
          <w:rFonts w:cs="Times New Roman"/>
          <w:spacing w:val="10"/>
          <w:sz w:val="26"/>
          <w:szCs w:val="26"/>
          <w:lang w:val="vi-VN"/>
        </w:rPr>
        <w:t xml:space="preserve">    </w:t>
      </w:r>
      <w:r w:rsidRPr="00A67E92">
        <w:rPr>
          <w:rFonts w:cs="Times New Roman"/>
          <w:spacing w:val="10"/>
          <w:sz w:val="26"/>
          <w:szCs w:val="26"/>
          <w:lang w:val="vi-VN"/>
        </w:rPr>
        <w:t>(1,5 tr</w:t>
      </w:r>
      <w:r w:rsidRPr="00D44385">
        <w:rPr>
          <w:rFonts w:cs="Times New Roman"/>
          <w:spacing w:val="10"/>
          <w:sz w:val="26"/>
          <w:szCs w:val="26"/>
          <w:lang w:val="vi-VN"/>
        </w:rPr>
        <w:t>iệu</w:t>
      </w:r>
      <w:r w:rsidRPr="00A67E92">
        <w:rPr>
          <w:rFonts w:cs="Times New Roman"/>
          <w:spacing w:val="10"/>
          <w:sz w:val="26"/>
          <w:szCs w:val="26"/>
          <w:lang w:val="vi-VN"/>
        </w:rPr>
        <w:t xml:space="preserve">), </w:t>
      </w:r>
      <w:r w:rsidR="00661A5D" w:rsidRPr="00E731ED">
        <w:rPr>
          <w:rFonts w:cs="Times New Roman"/>
          <w:sz w:val="26"/>
          <w:szCs w:val="26"/>
          <w:lang w:val="vi-VN"/>
        </w:rPr>
        <w:t>CĐCS</w:t>
      </w:r>
      <w:r w:rsidRPr="00A67E92">
        <w:rPr>
          <w:rFonts w:cs="Times New Roman"/>
          <w:spacing w:val="10"/>
          <w:sz w:val="26"/>
          <w:szCs w:val="26"/>
          <w:lang w:val="vi-VN"/>
        </w:rPr>
        <w:t xml:space="preserve">Viện </w:t>
      </w:r>
      <w:r w:rsidR="00661A5D" w:rsidRPr="00E731ED">
        <w:rPr>
          <w:rFonts w:cs="Times New Roman"/>
          <w:spacing w:val="10"/>
          <w:sz w:val="26"/>
          <w:szCs w:val="26"/>
          <w:lang w:val="vi-VN"/>
        </w:rPr>
        <w:t>Môi trường và Tài nguyên</w:t>
      </w:r>
      <w:r w:rsidRPr="00A67E92">
        <w:rPr>
          <w:rFonts w:cs="Times New Roman"/>
          <w:spacing w:val="10"/>
          <w:sz w:val="26"/>
          <w:szCs w:val="26"/>
          <w:lang w:val="vi-VN"/>
        </w:rPr>
        <w:t xml:space="preserve"> (2 tr</w:t>
      </w:r>
      <w:r w:rsidRPr="00D44385">
        <w:rPr>
          <w:rFonts w:cs="Times New Roman"/>
          <w:spacing w:val="10"/>
          <w:sz w:val="26"/>
          <w:szCs w:val="26"/>
          <w:lang w:val="vi-VN"/>
        </w:rPr>
        <w:t>iệu</w:t>
      </w:r>
      <w:r w:rsidRPr="00A67E92">
        <w:rPr>
          <w:rFonts w:cs="Times New Roman"/>
          <w:spacing w:val="10"/>
          <w:sz w:val="26"/>
          <w:szCs w:val="26"/>
          <w:lang w:val="vi-VN"/>
        </w:rPr>
        <w:t xml:space="preserve">), </w:t>
      </w:r>
      <w:r w:rsidR="00661A5D" w:rsidRPr="00E731ED">
        <w:rPr>
          <w:rFonts w:cs="Times New Roman"/>
          <w:sz w:val="26"/>
          <w:szCs w:val="26"/>
          <w:lang w:val="vi-VN"/>
        </w:rPr>
        <w:t>CĐCS Trung tâm Giáo dục Quốc phòng – An ninh Sinh viên</w:t>
      </w:r>
      <w:r w:rsidRPr="00A67E92">
        <w:rPr>
          <w:rFonts w:cs="Times New Roman"/>
          <w:spacing w:val="10"/>
          <w:sz w:val="26"/>
          <w:szCs w:val="26"/>
          <w:lang w:val="vi-VN"/>
        </w:rPr>
        <w:t>(4,15 tr</w:t>
      </w:r>
      <w:r w:rsidRPr="00D44385">
        <w:rPr>
          <w:rFonts w:cs="Times New Roman"/>
          <w:spacing w:val="10"/>
          <w:sz w:val="26"/>
          <w:szCs w:val="26"/>
          <w:lang w:val="vi-VN"/>
        </w:rPr>
        <w:t>iệu</w:t>
      </w:r>
      <w:r w:rsidRPr="00A67E92">
        <w:rPr>
          <w:rFonts w:cs="Times New Roman"/>
          <w:spacing w:val="10"/>
          <w:sz w:val="26"/>
          <w:szCs w:val="26"/>
          <w:lang w:val="vi-VN"/>
        </w:rPr>
        <w:t xml:space="preserve">), </w:t>
      </w:r>
      <w:r w:rsidR="00661A5D" w:rsidRPr="00E731ED">
        <w:rPr>
          <w:rFonts w:cs="Times New Roman"/>
          <w:spacing w:val="10"/>
          <w:sz w:val="26"/>
          <w:szCs w:val="26"/>
          <w:lang w:val="vi-VN"/>
        </w:rPr>
        <w:t>CĐCS Phòng thí nghiệm</w:t>
      </w:r>
      <w:r w:rsidRPr="00A67E92">
        <w:rPr>
          <w:rFonts w:cs="Times New Roman"/>
          <w:spacing w:val="10"/>
          <w:sz w:val="26"/>
          <w:szCs w:val="26"/>
          <w:lang w:val="vi-VN"/>
        </w:rPr>
        <w:t xml:space="preserve"> Công nghệ Nano </w:t>
      </w:r>
      <w:r w:rsidR="00EF5BD9" w:rsidRPr="00EF5BD9">
        <w:rPr>
          <w:rFonts w:cs="Times New Roman"/>
          <w:spacing w:val="10"/>
          <w:sz w:val="26"/>
          <w:szCs w:val="26"/>
          <w:lang w:val="vi-VN"/>
        </w:rPr>
        <w:t xml:space="preserve">      </w:t>
      </w:r>
      <w:r w:rsidRPr="00A67E92">
        <w:rPr>
          <w:rFonts w:cs="Times New Roman"/>
          <w:spacing w:val="10"/>
          <w:sz w:val="26"/>
          <w:szCs w:val="26"/>
          <w:lang w:val="vi-VN"/>
        </w:rPr>
        <w:t>(1 tr</w:t>
      </w:r>
      <w:r w:rsidRPr="00D44385">
        <w:rPr>
          <w:rFonts w:cs="Times New Roman"/>
          <w:spacing w:val="10"/>
          <w:sz w:val="26"/>
          <w:szCs w:val="26"/>
          <w:lang w:val="vi-VN"/>
        </w:rPr>
        <w:t>iệu</w:t>
      </w:r>
      <w:r w:rsidRPr="00A67E92">
        <w:rPr>
          <w:rFonts w:cs="Times New Roman"/>
          <w:spacing w:val="10"/>
          <w:sz w:val="26"/>
          <w:szCs w:val="26"/>
          <w:lang w:val="vi-VN"/>
        </w:rPr>
        <w:t xml:space="preserve">), </w:t>
      </w:r>
      <w:r w:rsidR="00661A5D" w:rsidRPr="00E731ED">
        <w:rPr>
          <w:rFonts w:cs="Times New Roman"/>
          <w:spacing w:val="10"/>
          <w:sz w:val="26"/>
          <w:szCs w:val="26"/>
          <w:lang w:val="vi-VN"/>
        </w:rPr>
        <w:t>CĐCS Trung tâm Lý luận Chính trị</w:t>
      </w:r>
      <w:r w:rsidRPr="00A67E92">
        <w:rPr>
          <w:rFonts w:cs="Times New Roman"/>
          <w:spacing w:val="10"/>
          <w:sz w:val="26"/>
          <w:szCs w:val="26"/>
          <w:lang w:val="vi-VN"/>
        </w:rPr>
        <w:t xml:space="preserve"> (1,3 tr</w:t>
      </w:r>
      <w:r w:rsidRPr="00D44385">
        <w:rPr>
          <w:rFonts w:cs="Times New Roman"/>
          <w:spacing w:val="10"/>
          <w:sz w:val="26"/>
          <w:szCs w:val="26"/>
          <w:lang w:val="vi-VN"/>
        </w:rPr>
        <w:t>iệu</w:t>
      </w:r>
      <w:r w:rsidRPr="00A67E92">
        <w:rPr>
          <w:rFonts w:cs="Times New Roman"/>
          <w:spacing w:val="10"/>
          <w:sz w:val="26"/>
          <w:szCs w:val="26"/>
          <w:lang w:val="vi-VN"/>
        </w:rPr>
        <w:t xml:space="preserve">), </w:t>
      </w:r>
      <w:r w:rsidR="00661A5D" w:rsidRPr="00E731ED">
        <w:rPr>
          <w:rFonts w:cs="Times New Roman"/>
          <w:spacing w:val="10"/>
          <w:sz w:val="26"/>
          <w:szCs w:val="26"/>
          <w:lang w:val="vi-VN"/>
        </w:rPr>
        <w:t>CĐCS Nhà Xuất bản</w:t>
      </w:r>
      <w:r w:rsidRPr="00A67E92">
        <w:rPr>
          <w:rFonts w:cs="Times New Roman"/>
          <w:spacing w:val="10"/>
          <w:sz w:val="26"/>
          <w:szCs w:val="26"/>
          <w:lang w:val="vi-VN"/>
        </w:rPr>
        <w:t xml:space="preserve"> </w:t>
      </w:r>
      <w:r w:rsidR="00EF5BD9" w:rsidRPr="00EF5BD9">
        <w:rPr>
          <w:rFonts w:cs="Times New Roman"/>
          <w:spacing w:val="10"/>
          <w:sz w:val="26"/>
          <w:szCs w:val="26"/>
          <w:lang w:val="vi-VN"/>
        </w:rPr>
        <w:t xml:space="preserve">       </w:t>
      </w:r>
      <w:r w:rsidRPr="00A67E92">
        <w:rPr>
          <w:rFonts w:cs="Times New Roman"/>
          <w:spacing w:val="10"/>
          <w:sz w:val="26"/>
          <w:szCs w:val="26"/>
          <w:lang w:val="vi-VN"/>
        </w:rPr>
        <w:t>(0,5 tr</w:t>
      </w:r>
      <w:r w:rsidRPr="00D44385">
        <w:rPr>
          <w:rFonts w:cs="Times New Roman"/>
          <w:spacing w:val="10"/>
          <w:sz w:val="26"/>
          <w:szCs w:val="26"/>
          <w:lang w:val="vi-VN"/>
        </w:rPr>
        <w:t>iệu</w:t>
      </w:r>
      <w:r w:rsidRPr="00A67E92">
        <w:rPr>
          <w:rFonts w:cs="Times New Roman"/>
          <w:spacing w:val="10"/>
          <w:sz w:val="26"/>
          <w:szCs w:val="26"/>
          <w:lang w:val="vi-VN"/>
        </w:rPr>
        <w:t>). Đã trích nộp lên LĐLĐ đợt 1 là: 25,5 tr</w:t>
      </w:r>
      <w:r w:rsidRPr="00EF5BD9">
        <w:rPr>
          <w:rFonts w:cs="Times New Roman"/>
          <w:spacing w:val="10"/>
          <w:sz w:val="26"/>
          <w:szCs w:val="26"/>
          <w:lang w:val="vi-VN"/>
        </w:rPr>
        <w:t>iệu</w:t>
      </w:r>
      <w:r w:rsidRPr="00A67E92">
        <w:rPr>
          <w:rFonts w:cs="Times New Roman"/>
          <w:spacing w:val="10"/>
          <w:sz w:val="26"/>
          <w:szCs w:val="26"/>
          <w:lang w:val="vi-VN"/>
        </w:rPr>
        <w:t xml:space="preserve">. </w:t>
      </w:r>
    </w:p>
    <w:p w:rsidR="00D50AEC" w:rsidRPr="00A67E92" w:rsidRDefault="00D50AEC" w:rsidP="00DF00AF">
      <w:pPr>
        <w:pStyle w:val="ListParagraph"/>
        <w:numPr>
          <w:ilvl w:val="0"/>
          <w:numId w:val="33"/>
        </w:numPr>
        <w:tabs>
          <w:tab w:val="left" w:pos="851"/>
        </w:tabs>
        <w:spacing w:before="0" w:after="0"/>
        <w:ind w:left="0" w:firstLine="426"/>
        <w:rPr>
          <w:rFonts w:cs="Times New Roman"/>
          <w:sz w:val="26"/>
          <w:szCs w:val="26"/>
          <w:lang w:val="vi-VN"/>
        </w:rPr>
      </w:pPr>
      <w:r w:rsidRPr="00A67E92">
        <w:rPr>
          <w:rFonts w:cs="Times New Roman"/>
          <w:sz w:val="26"/>
          <w:szCs w:val="26"/>
          <w:lang w:val="vi-VN"/>
        </w:rPr>
        <w:t xml:space="preserve">Ủng hộ Qũy xây dựng Tượng đài Gạc ma: Có 16/23 CĐCS nộp tiền về </w:t>
      </w:r>
      <w:r w:rsidR="00EF5BD9">
        <w:rPr>
          <w:rFonts w:cs="Times New Roman"/>
          <w:sz w:val="26"/>
          <w:szCs w:val="26"/>
          <w:lang w:val="vi-VN"/>
        </w:rPr>
        <w:t>C</w:t>
      </w:r>
      <w:r w:rsidR="00EF5BD9" w:rsidRPr="00EF5BD9">
        <w:rPr>
          <w:rFonts w:cs="Times New Roman"/>
          <w:sz w:val="26"/>
          <w:szCs w:val="26"/>
          <w:lang w:val="vi-VN"/>
        </w:rPr>
        <w:t>ông đoàn</w:t>
      </w:r>
      <w:r w:rsidRPr="00A67E92">
        <w:rPr>
          <w:rFonts w:cs="Times New Roman"/>
          <w:sz w:val="26"/>
          <w:szCs w:val="26"/>
          <w:lang w:val="vi-VN"/>
        </w:rPr>
        <w:t xml:space="preserve"> ĐHQG</w:t>
      </w:r>
      <w:r w:rsidR="00EF5BD9" w:rsidRPr="00EF5BD9">
        <w:rPr>
          <w:rFonts w:cs="Times New Roman"/>
          <w:sz w:val="26"/>
          <w:szCs w:val="26"/>
          <w:lang w:val="vi-VN"/>
        </w:rPr>
        <w:t>-HCM</w:t>
      </w:r>
      <w:r w:rsidRPr="00A67E92">
        <w:rPr>
          <w:rFonts w:cs="Times New Roman"/>
          <w:sz w:val="26"/>
          <w:szCs w:val="26"/>
          <w:lang w:val="vi-VN"/>
        </w:rPr>
        <w:t xml:space="preserve"> và đã chuyển lên LĐLĐ TP với tổng số tiền: 40</w:t>
      </w:r>
      <w:r w:rsidRPr="00D44385">
        <w:rPr>
          <w:rFonts w:cs="Times New Roman"/>
          <w:sz w:val="26"/>
          <w:szCs w:val="26"/>
          <w:lang w:val="vi-VN"/>
        </w:rPr>
        <w:t>,</w:t>
      </w:r>
      <w:r w:rsidRPr="00A67E92">
        <w:rPr>
          <w:rFonts w:cs="Times New Roman"/>
          <w:sz w:val="26"/>
          <w:szCs w:val="26"/>
          <w:lang w:val="vi-VN"/>
        </w:rPr>
        <w:t>74</w:t>
      </w:r>
      <w:r w:rsidRPr="00A67E92">
        <w:rPr>
          <w:rFonts w:cs="Times New Roman"/>
          <w:spacing w:val="10"/>
          <w:sz w:val="26"/>
          <w:szCs w:val="26"/>
          <w:lang w:val="vi-VN"/>
        </w:rPr>
        <w:t xml:space="preserve"> tr</w:t>
      </w:r>
      <w:r w:rsidRPr="00D44385">
        <w:rPr>
          <w:rFonts w:cs="Times New Roman"/>
          <w:spacing w:val="10"/>
          <w:sz w:val="26"/>
          <w:szCs w:val="26"/>
          <w:lang w:val="vi-VN"/>
        </w:rPr>
        <w:t>iệu</w:t>
      </w:r>
      <w:r w:rsidRPr="00A67E92">
        <w:rPr>
          <w:rFonts w:cs="Times New Roman"/>
          <w:sz w:val="26"/>
          <w:szCs w:val="26"/>
          <w:lang w:val="vi-VN"/>
        </w:rPr>
        <w:t xml:space="preserve"> như sau:</w:t>
      </w:r>
    </w:p>
    <w:p w:rsidR="00D50AEC" w:rsidRPr="008B7F4A" w:rsidRDefault="00D50AEC" w:rsidP="00DF00AF">
      <w:pPr>
        <w:pStyle w:val="ListParagraph"/>
        <w:tabs>
          <w:tab w:val="left" w:pos="851"/>
        </w:tabs>
        <w:spacing w:before="240"/>
        <w:ind w:left="0" w:firstLine="426"/>
        <w:rPr>
          <w:rFonts w:cs="Times New Roman"/>
          <w:sz w:val="26"/>
          <w:szCs w:val="26"/>
          <w:lang w:val="vi-VN"/>
        </w:rPr>
      </w:pPr>
      <w:r w:rsidRPr="00A67E92">
        <w:rPr>
          <w:rFonts w:cs="Times New Roman"/>
          <w:sz w:val="26"/>
          <w:szCs w:val="26"/>
          <w:lang w:val="vi-VN"/>
        </w:rPr>
        <w:t xml:space="preserve">+ Đợt 1+ 2: </w:t>
      </w:r>
      <w:r w:rsidR="00661A5D" w:rsidRPr="00E731ED">
        <w:rPr>
          <w:rFonts w:cs="Times New Roman"/>
          <w:sz w:val="26"/>
          <w:szCs w:val="26"/>
          <w:lang w:val="vi-VN"/>
        </w:rPr>
        <w:t>CĐCS Trường Đại học Bách khoa</w:t>
      </w:r>
      <w:r w:rsidRPr="00A67E92">
        <w:rPr>
          <w:rFonts w:cs="Times New Roman"/>
          <w:sz w:val="26"/>
          <w:szCs w:val="26"/>
          <w:lang w:val="vi-VN"/>
        </w:rPr>
        <w:t xml:space="preserve"> (2</w:t>
      </w:r>
      <w:r w:rsidRPr="00A67E92">
        <w:rPr>
          <w:rFonts w:cs="Times New Roman"/>
          <w:spacing w:val="10"/>
          <w:sz w:val="26"/>
          <w:szCs w:val="26"/>
          <w:lang w:val="vi-VN"/>
        </w:rPr>
        <w:t xml:space="preserve"> tr</w:t>
      </w:r>
      <w:r w:rsidRPr="00D44385">
        <w:rPr>
          <w:rFonts w:cs="Times New Roman"/>
          <w:spacing w:val="10"/>
          <w:sz w:val="26"/>
          <w:szCs w:val="26"/>
          <w:lang w:val="vi-VN"/>
        </w:rPr>
        <w:t>iệu</w:t>
      </w:r>
      <w:r w:rsidRPr="00A67E92">
        <w:rPr>
          <w:rFonts w:cs="Times New Roman"/>
          <w:sz w:val="26"/>
          <w:szCs w:val="26"/>
          <w:lang w:val="vi-VN"/>
        </w:rPr>
        <w:t xml:space="preserve">), </w:t>
      </w:r>
      <w:r w:rsidR="00661A5D" w:rsidRPr="00E731ED">
        <w:rPr>
          <w:rFonts w:cs="Times New Roman"/>
          <w:sz w:val="26"/>
          <w:szCs w:val="26"/>
          <w:lang w:val="vi-VN"/>
        </w:rPr>
        <w:t>CĐCS Trường Đại học Khoa học Tự nhiên</w:t>
      </w:r>
      <w:r w:rsidRPr="00A67E92">
        <w:rPr>
          <w:rFonts w:cs="Times New Roman"/>
          <w:sz w:val="26"/>
          <w:szCs w:val="26"/>
          <w:lang w:val="vi-VN"/>
        </w:rPr>
        <w:t xml:space="preserve"> (2</w:t>
      </w:r>
      <w:r w:rsidRPr="00D44385">
        <w:rPr>
          <w:rFonts w:cs="Times New Roman"/>
          <w:sz w:val="26"/>
          <w:szCs w:val="26"/>
          <w:lang w:val="vi-VN"/>
        </w:rPr>
        <w:t>,</w:t>
      </w:r>
      <w:r w:rsidRPr="00A67E92">
        <w:rPr>
          <w:rFonts w:cs="Times New Roman"/>
          <w:sz w:val="26"/>
          <w:szCs w:val="26"/>
          <w:lang w:val="vi-VN"/>
        </w:rPr>
        <w:t>96</w:t>
      </w:r>
      <w:r w:rsidRPr="00A67E92">
        <w:rPr>
          <w:rFonts w:cs="Times New Roman"/>
          <w:spacing w:val="10"/>
          <w:sz w:val="26"/>
          <w:szCs w:val="26"/>
          <w:lang w:val="vi-VN"/>
        </w:rPr>
        <w:t>tr</w:t>
      </w:r>
      <w:r w:rsidRPr="00D44385">
        <w:rPr>
          <w:rFonts w:cs="Times New Roman"/>
          <w:spacing w:val="10"/>
          <w:sz w:val="26"/>
          <w:szCs w:val="26"/>
          <w:lang w:val="vi-VN"/>
        </w:rPr>
        <w:t>iệu</w:t>
      </w:r>
      <w:r w:rsidRPr="00A67E92">
        <w:rPr>
          <w:rFonts w:cs="Times New Roman"/>
          <w:sz w:val="26"/>
          <w:szCs w:val="26"/>
          <w:lang w:val="vi-VN"/>
        </w:rPr>
        <w:t xml:space="preserve">), </w:t>
      </w:r>
      <w:r w:rsidR="00661A5D" w:rsidRPr="00E731ED">
        <w:rPr>
          <w:rFonts w:cs="Times New Roman"/>
          <w:sz w:val="26"/>
          <w:szCs w:val="26"/>
          <w:lang w:val="vi-VN"/>
        </w:rPr>
        <w:t>CĐCS Trường Đại học Quốc tế</w:t>
      </w:r>
      <w:r w:rsidRPr="00A67E92">
        <w:rPr>
          <w:rFonts w:cs="Times New Roman"/>
          <w:sz w:val="26"/>
          <w:szCs w:val="26"/>
          <w:lang w:val="vi-VN"/>
        </w:rPr>
        <w:t xml:space="preserve"> (1 </w:t>
      </w:r>
      <w:r w:rsidRPr="00A67E92">
        <w:rPr>
          <w:rFonts w:cs="Times New Roman"/>
          <w:spacing w:val="10"/>
          <w:sz w:val="26"/>
          <w:szCs w:val="26"/>
          <w:lang w:val="vi-VN"/>
        </w:rPr>
        <w:t>tr</w:t>
      </w:r>
      <w:r w:rsidRPr="00D44385">
        <w:rPr>
          <w:rFonts w:cs="Times New Roman"/>
          <w:spacing w:val="10"/>
          <w:sz w:val="26"/>
          <w:szCs w:val="26"/>
          <w:lang w:val="vi-VN"/>
        </w:rPr>
        <w:t>iệu</w:t>
      </w:r>
      <w:r w:rsidRPr="00A67E92">
        <w:rPr>
          <w:rFonts w:cs="Times New Roman"/>
          <w:sz w:val="26"/>
          <w:szCs w:val="26"/>
          <w:lang w:val="vi-VN"/>
        </w:rPr>
        <w:t xml:space="preserve">), </w:t>
      </w:r>
      <w:r w:rsidR="00661A5D" w:rsidRPr="00E731ED">
        <w:rPr>
          <w:rFonts w:cs="Times New Roman"/>
          <w:sz w:val="26"/>
          <w:szCs w:val="26"/>
          <w:lang w:val="vi-VN"/>
        </w:rPr>
        <w:t>CĐCS Trường Đại học Công nghệ thông tin</w:t>
      </w:r>
      <w:r w:rsidRPr="00A67E92">
        <w:rPr>
          <w:rFonts w:cs="Times New Roman"/>
          <w:sz w:val="26"/>
          <w:szCs w:val="26"/>
          <w:lang w:val="vi-VN"/>
        </w:rPr>
        <w:t xml:space="preserve"> (1</w:t>
      </w:r>
      <w:r w:rsidRPr="00A67E92">
        <w:rPr>
          <w:rFonts w:cs="Times New Roman"/>
          <w:spacing w:val="10"/>
          <w:sz w:val="26"/>
          <w:szCs w:val="26"/>
          <w:lang w:val="vi-VN"/>
        </w:rPr>
        <w:t xml:space="preserve"> tr</w:t>
      </w:r>
      <w:r w:rsidRPr="00D44385">
        <w:rPr>
          <w:rFonts w:cs="Times New Roman"/>
          <w:spacing w:val="10"/>
          <w:sz w:val="26"/>
          <w:szCs w:val="26"/>
          <w:lang w:val="vi-VN"/>
        </w:rPr>
        <w:t>iệu</w:t>
      </w:r>
      <w:r w:rsidRPr="00A67E92">
        <w:rPr>
          <w:rFonts w:cs="Times New Roman"/>
          <w:sz w:val="26"/>
          <w:szCs w:val="26"/>
          <w:lang w:val="vi-VN"/>
        </w:rPr>
        <w:t xml:space="preserve">), </w:t>
      </w:r>
      <w:r w:rsidR="00661A5D" w:rsidRPr="00E731ED">
        <w:rPr>
          <w:rFonts w:cs="Times New Roman"/>
          <w:sz w:val="26"/>
          <w:szCs w:val="26"/>
          <w:lang w:val="vi-VN"/>
        </w:rPr>
        <w:t>CĐCS Trường Đại học Kinh tế - Luật</w:t>
      </w:r>
      <w:r w:rsidR="00EF5BD9" w:rsidRPr="00EF5BD9">
        <w:rPr>
          <w:rFonts w:cs="Times New Roman"/>
          <w:sz w:val="26"/>
          <w:szCs w:val="26"/>
          <w:lang w:val="vi-VN"/>
        </w:rPr>
        <w:t xml:space="preserve"> </w:t>
      </w:r>
      <w:r w:rsidRPr="00A67E92">
        <w:rPr>
          <w:rFonts w:cs="Times New Roman"/>
          <w:sz w:val="26"/>
          <w:szCs w:val="26"/>
          <w:lang w:val="vi-VN"/>
        </w:rPr>
        <w:t>(7</w:t>
      </w:r>
      <w:r w:rsidRPr="00D44385">
        <w:rPr>
          <w:rFonts w:cs="Times New Roman"/>
          <w:sz w:val="26"/>
          <w:szCs w:val="26"/>
          <w:lang w:val="vi-VN"/>
        </w:rPr>
        <w:t>,</w:t>
      </w:r>
      <w:r w:rsidRPr="00A67E92">
        <w:rPr>
          <w:rFonts w:cs="Times New Roman"/>
          <w:sz w:val="26"/>
          <w:szCs w:val="26"/>
          <w:lang w:val="vi-VN"/>
        </w:rPr>
        <w:t>55</w:t>
      </w:r>
      <w:r w:rsidRPr="00A67E92">
        <w:rPr>
          <w:rFonts w:cs="Times New Roman"/>
          <w:spacing w:val="10"/>
          <w:sz w:val="26"/>
          <w:szCs w:val="26"/>
          <w:lang w:val="vi-VN"/>
        </w:rPr>
        <w:t>tr</w:t>
      </w:r>
      <w:r w:rsidRPr="00D44385">
        <w:rPr>
          <w:rFonts w:cs="Times New Roman"/>
          <w:spacing w:val="10"/>
          <w:sz w:val="26"/>
          <w:szCs w:val="26"/>
          <w:lang w:val="vi-VN"/>
        </w:rPr>
        <w:t>iệu</w:t>
      </w:r>
      <w:r w:rsidRPr="00A67E92">
        <w:rPr>
          <w:rFonts w:cs="Times New Roman"/>
          <w:sz w:val="26"/>
          <w:szCs w:val="26"/>
          <w:lang w:val="vi-VN"/>
        </w:rPr>
        <w:t xml:space="preserve">), </w:t>
      </w:r>
      <w:r w:rsidR="00661A5D" w:rsidRPr="00E731ED">
        <w:rPr>
          <w:rFonts w:cs="Times New Roman"/>
          <w:sz w:val="26"/>
          <w:szCs w:val="26"/>
          <w:lang w:val="vi-VN"/>
        </w:rPr>
        <w:t>CĐCS</w:t>
      </w:r>
      <w:r w:rsidR="00661A5D" w:rsidRPr="00A67E92">
        <w:rPr>
          <w:rFonts w:cs="Times New Roman"/>
          <w:sz w:val="26"/>
          <w:szCs w:val="26"/>
          <w:lang w:val="vi-VN"/>
        </w:rPr>
        <w:t xml:space="preserve"> </w:t>
      </w:r>
      <w:r w:rsidR="00EF5BD9" w:rsidRPr="00EF5BD9">
        <w:rPr>
          <w:rFonts w:cs="Times New Roman"/>
          <w:sz w:val="26"/>
          <w:szCs w:val="26"/>
          <w:lang w:val="vi-VN"/>
        </w:rPr>
        <w:t xml:space="preserve">     </w:t>
      </w:r>
      <w:r w:rsidR="00661A5D" w:rsidRPr="00A67E92">
        <w:rPr>
          <w:rFonts w:cs="Times New Roman"/>
          <w:sz w:val="26"/>
          <w:szCs w:val="26"/>
          <w:lang w:val="vi-VN"/>
        </w:rPr>
        <w:t xml:space="preserve">Cơ quan </w:t>
      </w:r>
      <w:r w:rsidR="00661A5D" w:rsidRPr="00E731ED">
        <w:rPr>
          <w:rFonts w:cs="Times New Roman"/>
          <w:sz w:val="26"/>
          <w:szCs w:val="26"/>
          <w:lang w:val="vi-VN"/>
        </w:rPr>
        <w:t>Đại học Quốc gia Thành phố Hồ Chí Minh</w:t>
      </w:r>
      <w:r w:rsidR="00EF5BD9" w:rsidRPr="00EF5BD9">
        <w:rPr>
          <w:rFonts w:cs="Times New Roman"/>
          <w:sz w:val="26"/>
          <w:szCs w:val="26"/>
          <w:lang w:val="vi-VN"/>
        </w:rPr>
        <w:t xml:space="preserve"> </w:t>
      </w:r>
      <w:r w:rsidRPr="00A67E92">
        <w:rPr>
          <w:rFonts w:cs="Times New Roman"/>
          <w:sz w:val="26"/>
          <w:szCs w:val="26"/>
          <w:lang w:val="vi-VN"/>
        </w:rPr>
        <w:t xml:space="preserve">(1 </w:t>
      </w:r>
      <w:r w:rsidRPr="00A67E92">
        <w:rPr>
          <w:rFonts w:cs="Times New Roman"/>
          <w:spacing w:val="10"/>
          <w:sz w:val="26"/>
          <w:szCs w:val="26"/>
          <w:lang w:val="vi-VN"/>
        </w:rPr>
        <w:t>tr</w:t>
      </w:r>
      <w:r w:rsidRPr="00D44385">
        <w:rPr>
          <w:rFonts w:cs="Times New Roman"/>
          <w:spacing w:val="10"/>
          <w:sz w:val="26"/>
          <w:szCs w:val="26"/>
          <w:lang w:val="vi-VN"/>
        </w:rPr>
        <w:t>iệu</w:t>
      </w:r>
      <w:r w:rsidRPr="00A67E92">
        <w:rPr>
          <w:rFonts w:cs="Times New Roman"/>
          <w:sz w:val="26"/>
          <w:szCs w:val="26"/>
          <w:lang w:val="vi-VN"/>
        </w:rPr>
        <w:t xml:space="preserve">), </w:t>
      </w:r>
      <w:r w:rsidR="00661A5D" w:rsidRPr="00E731ED">
        <w:rPr>
          <w:rFonts w:cs="Times New Roman"/>
          <w:sz w:val="26"/>
          <w:szCs w:val="26"/>
          <w:lang w:val="vi-VN"/>
        </w:rPr>
        <w:t>CĐCS</w:t>
      </w:r>
      <w:r w:rsidR="00661A5D" w:rsidRPr="00A67E92">
        <w:rPr>
          <w:rFonts w:cs="Times New Roman"/>
          <w:spacing w:val="10"/>
          <w:sz w:val="26"/>
          <w:szCs w:val="26"/>
          <w:lang w:val="vi-VN"/>
        </w:rPr>
        <w:t xml:space="preserve"> Viện </w:t>
      </w:r>
      <w:r w:rsidR="00661A5D" w:rsidRPr="00E731ED">
        <w:rPr>
          <w:rFonts w:cs="Times New Roman"/>
          <w:spacing w:val="10"/>
          <w:sz w:val="26"/>
          <w:szCs w:val="26"/>
          <w:lang w:val="vi-VN"/>
        </w:rPr>
        <w:t xml:space="preserve">Môi trường và </w:t>
      </w:r>
      <w:r w:rsidR="00EF5BD9" w:rsidRPr="00EF5BD9">
        <w:rPr>
          <w:rFonts w:cs="Times New Roman"/>
          <w:spacing w:val="10"/>
          <w:sz w:val="26"/>
          <w:szCs w:val="26"/>
          <w:lang w:val="vi-VN"/>
        </w:rPr>
        <w:t xml:space="preserve">     </w:t>
      </w:r>
      <w:r w:rsidR="00661A5D" w:rsidRPr="00E731ED">
        <w:rPr>
          <w:rFonts w:cs="Times New Roman"/>
          <w:spacing w:val="10"/>
          <w:sz w:val="26"/>
          <w:szCs w:val="26"/>
          <w:lang w:val="vi-VN"/>
        </w:rPr>
        <w:t>Tài nguyên</w:t>
      </w:r>
      <w:r w:rsidR="00EF5BD9" w:rsidRPr="00EF5BD9">
        <w:rPr>
          <w:rFonts w:cs="Times New Roman"/>
          <w:spacing w:val="10"/>
          <w:sz w:val="26"/>
          <w:szCs w:val="26"/>
          <w:lang w:val="vi-VN"/>
        </w:rPr>
        <w:t xml:space="preserve"> </w:t>
      </w:r>
      <w:r w:rsidRPr="00A67E92">
        <w:rPr>
          <w:rFonts w:cs="Times New Roman"/>
          <w:sz w:val="26"/>
          <w:szCs w:val="26"/>
          <w:lang w:val="vi-VN"/>
        </w:rPr>
        <w:t>(1</w:t>
      </w:r>
      <w:r w:rsidRPr="00A67E92">
        <w:rPr>
          <w:rFonts w:cs="Times New Roman"/>
          <w:spacing w:val="10"/>
          <w:sz w:val="26"/>
          <w:szCs w:val="26"/>
          <w:lang w:val="vi-VN"/>
        </w:rPr>
        <w:t xml:space="preserve"> tr</w:t>
      </w:r>
      <w:r w:rsidRPr="00D44385">
        <w:rPr>
          <w:rFonts w:cs="Times New Roman"/>
          <w:spacing w:val="10"/>
          <w:sz w:val="26"/>
          <w:szCs w:val="26"/>
          <w:lang w:val="vi-VN"/>
        </w:rPr>
        <w:t>iệu</w:t>
      </w:r>
      <w:r w:rsidRPr="00A67E92">
        <w:rPr>
          <w:rFonts w:cs="Times New Roman"/>
          <w:sz w:val="26"/>
          <w:szCs w:val="26"/>
          <w:lang w:val="vi-VN"/>
        </w:rPr>
        <w:t xml:space="preserve">), </w:t>
      </w:r>
      <w:r w:rsidR="00661A5D" w:rsidRPr="00E731ED">
        <w:rPr>
          <w:rFonts w:cs="Times New Roman"/>
          <w:sz w:val="26"/>
          <w:szCs w:val="26"/>
          <w:lang w:val="vi-VN"/>
        </w:rPr>
        <w:t>CĐCS Trung tâm Giáo dục Quốc phòng – An ninh Sinh viên</w:t>
      </w:r>
      <w:r w:rsidR="00EF5BD9" w:rsidRPr="00EF5BD9">
        <w:rPr>
          <w:rFonts w:cs="Times New Roman"/>
          <w:sz w:val="26"/>
          <w:szCs w:val="26"/>
          <w:lang w:val="vi-VN"/>
        </w:rPr>
        <w:t xml:space="preserve"> </w:t>
      </w:r>
      <w:r w:rsidRPr="00A67E92">
        <w:rPr>
          <w:rFonts w:cs="Times New Roman"/>
          <w:sz w:val="26"/>
          <w:szCs w:val="26"/>
          <w:lang w:val="vi-VN"/>
        </w:rPr>
        <w:t>(1</w:t>
      </w:r>
      <w:r w:rsidRPr="00A67E92">
        <w:rPr>
          <w:rFonts w:cs="Times New Roman"/>
          <w:spacing w:val="10"/>
          <w:sz w:val="26"/>
          <w:szCs w:val="26"/>
          <w:lang w:val="vi-VN"/>
        </w:rPr>
        <w:t xml:space="preserve"> tr</w:t>
      </w:r>
      <w:r w:rsidRPr="00D44385">
        <w:rPr>
          <w:rFonts w:cs="Times New Roman"/>
          <w:spacing w:val="10"/>
          <w:sz w:val="26"/>
          <w:szCs w:val="26"/>
          <w:lang w:val="vi-VN"/>
        </w:rPr>
        <w:t>iệu</w:t>
      </w:r>
      <w:r w:rsidRPr="00A67E92">
        <w:rPr>
          <w:rFonts w:cs="Times New Roman"/>
          <w:sz w:val="26"/>
          <w:szCs w:val="26"/>
          <w:lang w:val="vi-VN"/>
        </w:rPr>
        <w:t xml:space="preserve">), </w:t>
      </w:r>
      <w:r w:rsidR="00661A5D" w:rsidRPr="00E731ED">
        <w:rPr>
          <w:rFonts w:cs="Times New Roman"/>
          <w:sz w:val="26"/>
          <w:szCs w:val="26"/>
          <w:lang w:val="vi-VN"/>
        </w:rPr>
        <w:t>CĐCS</w:t>
      </w:r>
      <w:r w:rsidR="00661A5D" w:rsidRPr="00E731ED">
        <w:rPr>
          <w:rFonts w:cs="Times New Roman"/>
          <w:spacing w:val="10"/>
          <w:sz w:val="26"/>
          <w:szCs w:val="26"/>
          <w:lang w:val="vi-VN"/>
        </w:rPr>
        <w:t xml:space="preserve"> Trung tâm Quản lý Ký túc xá</w:t>
      </w:r>
      <w:r w:rsidRPr="00A67E92">
        <w:rPr>
          <w:rFonts w:cs="Times New Roman"/>
          <w:sz w:val="26"/>
          <w:szCs w:val="26"/>
          <w:lang w:val="vi-VN"/>
        </w:rPr>
        <w:t xml:space="preserve"> (</w:t>
      </w:r>
      <w:r w:rsidRPr="00D44385">
        <w:rPr>
          <w:rFonts w:cs="Times New Roman"/>
          <w:sz w:val="26"/>
          <w:szCs w:val="26"/>
          <w:lang w:val="vi-VN"/>
        </w:rPr>
        <w:t xml:space="preserve">4,4 </w:t>
      </w:r>
      <w:r w:rsidRPr="00A67E92">
        <w:rPr>
          <w:rFonts w:cs="Times New Roman"/>
          <w:spacing w:val="10"/>
          <w:sz w:val="26"/>
          <w:szCs w:val="26"/>
          <w:lang w:val="vi-VN"/>
        </w:rPr>
        <w:t>tr</w:t>
      </w:r>
      <w:r w:rsidRPr="00D44385">
        <w:rPr>
          <w:rFonts w:cs="Times New Roman"/>
          <w:spacing w:val="10"/>
          <w:sz w:val="26"/>
          <w:szCs w:val="26"/>
          <w:lang w:val="vi-VN"/>
        </w:rPr>
        <w:t>iệu</w:t>
      </w:r>
      <w:r w:rsidRPr="00A67E92">
        <w:rPr>
          <w:rFonts w:cs="Times New Roman"/>
          <w:sz w:val="26"/>
          <w:szCs w:val="26"/>
          <w:lang w:val="vi-VN"/>
        </w:rPr>
        <w:t xml:space="preserve">), </w:t>
      </w:r>
      <w:r w:rsidR="00661A5D" w:rsidRPr="00E731ED">
        <w:rPr>
          <w:rFonts w:cs="Times New Roman"/>
          <w:spacing w:val="10"/>
          <w:sz w:val="26"/>
          <w:szCs w:val="26"/>
          <w:lang w:val="vi-VN"/>
        </w:rPr>
        <w:t>CĐCS Nhà Xuất bản</w:t>
      </w:r>
      <w:r w:rsidRPr="00A67E92">
        <w:rPr>
          <w:rFonts w:cs="Times New Roman"/>
          <w:sz w:val="26"/>
          <w:szCs w:val="26"/>
          <w:lang w:val="vi-VN"/>
        </w:rPr>
        <w:t xml:space="preserve"> (</w:t>
      </w:r>
      <w:r w:rsidRPr="00D44385">
        <w:rPr>
          <w:rFonts w:cs="Times New Roman"/>
          <w:sz w:val="26"/>
          <w:szCs w:val="26"/>
          <w:lang w:val="vi-VN"/>
        </w:rPr>
        <w:t>0,</w:t>
      </w:r>
      <w:r w:rsidRPr="00A67E92">
        <w:rPr>
          <w:rFonts w:cs="Times New Roman"/>
          <w:sz w:val="26"/>
          <w:szCs w:val="26"/>
          <w:lang w:val="vi-VN"/>
        </w:rPr>
        <w:t>5</w:t>
      </w:r>
      <w:r w:rsidRPr="00A67E92">
        <w:rPr>
          <w:rFonts w:cs="Times New Roman"/>
          <w:spacing w:val="10"/>
          <w:sz w:val="26"/>
          <w:szCs w:val="26"/>
          <w:lang w:val="vi-VN"/>
        </w:rPr>
        <w:t>tr</w:t>
      </w:r>
      <w:r w:rsidRPr="00D44385">
        <w:rPr>
          <w:rFonts w:cs="Times New Roman"/>
          <w:spacing w:val="10"/>
          <w:sz w:val="26"/>
          <w:szCs w:val="26"/>
          <w:lang w:val="vi-VN"/>
        </w:rPr>
        <w:t>iệu</w:t>
      </w:r>
      <w:r w:rsidRPr="00A67E92">
        <w:rPr>
          <w:rFonts w:cs="Times New Roman"/>
          <w:sz w:val="26"/>
          <w:szCs w:val="26"/>
          <w:lang w:val="vi-VN"/>
        </w:rPr>
        <w:t xml:space="preserve">), </w:t>
      </w:r>
      <w:r w:rsidR="00661A5D" w:rsidRPr="00E731ED">
        <w:rPr>
          <w:rFonts w:cs="Times New Roman"/>
          <w:sz w:val="26"/>
          <w:szCs w:val="26"/>
          <w:lang w:val="vi-VN"/>
        </w:rPr>
        <w:t>CĐCS Thư viện Trung tâm</w:t>
      </w:r>
      <w:r w:rsidRPr="00A67E92">
        <w:rPr>
          <w:rFonts w:cs="Times New Roman"/>
          <w:sz w:val="26"/>
          <w:szCs w:val="26"/>
          <w:lang w:val="vi-VN"/>
        </w:rPr>
        <w:t xml:space="preserve"> (</w:t>
      </w:r>
      <w:r w:rsidRPr="00D44385">
        <w:rPr>
          <w:rFonts w:cs="Times New Roman"/>
          <w:sz w:val="26"/>
          <w:szCs w:val="26"/>
          <w:lang w:val="vi-VN"/>
        </w:rPr>
        <w:t xml:space="preserve">1,23 </w:t>
      </w:r>
      <w:r w:rsidRPr="00A67E92">
        <w:rPr>
          <w:rFonts w:cs="Times New Roman"/>
          <w:spacing w:val="10"/>
          <w:sz w:val="26"/>
          <w:szCs w:val="26"/>
          <w:lang w:val="vi-VN"/>
        </w:rPr>
        <w:t>tr</w:t>
      </w:r>
      <w:r w:rsidRPr="00D44385">
        <w:rPr>
          <w:rFonts w:cs="Times New Roman"/>
          <w:spacing w:val="10"/>
          <w:sz w:val="26"/>
          <w:szCs w:val="26"/>
          <w:lang w:val="vi-VN"/>
        </w:rPr>
        <w:t>iệu</w:t>
      </w:r>
      <w:r w:rsidRPr="00A67E92">
        <w:rPr>
          <w:rFonts w:cs="Times New Roman"/>
          <w:sz w:val="26"/>
          <w:szCs w:val="26"/>
          <w:lang w:val="vi-VN"/>
        </w:rPr>
        <w:t xml:space="preserve">), </w:t>
      </w:r>
      <w:r w:rsidR="00661A5D" w:rsidRPr="00E731ED">
        <w:rPr>
          <w:rFonts w:cs="Times New Roman"/>
          <w:sz w:val="26"/>
          <w:szCs w:val="26"/>
          <w:lang w:val="vi-VN"/>
        </w:rPr>
        <w:t xml:space="preserve">CĐCS Phòng thí nghiệm Công nghệ </w:t>
      </w:r>
      <w:r w:rsidRPr="00A67E92">
        <w:rPr>
          <w:rFonts w:cs="Times New Roman"/>
          <w:sz w:val="26"/>
          <w:szCs w:val="26"/>
          <w:lang w:val="vi-VN"/>
        </w:rPr>
        <w:t>Nano (</w:t>
      </w:r>
      <w:r w:rsidRPr="00D44385">
        <w:rPr>
          <w:rFonts w:cs="Times New Roman"/>
          <w:sz w:val="26"/>
          <w:szCs w:val="26"/>
          <w:lang w:val="vi-VN"/>
        </w:rPr>
        <w:t>0,</w:t>
      </w:r>
      <w:r w:rsidRPr="00A67E92">
        <w:rPr>
          <w:rFonts w:cs="Times New Roman"/>
          <w:sz w:val="26"/>
          <w:szCs w:val="26"/>
          <w:lang w:val="vi-VN"/>
        </w:rPr>
        <w:t>5</w:t>
      </w:r>
      <w:r w:rsidRPr="00A67E92">
        <w:rPr>
          <w:rFonts w:cs="Times New Roman"/>
          <w:spacing w:val="10"/>
          <w:sz w:val="26"/>
          <w:szCs w:val="26"/>
          <w:lang w:val="vi-VN"/>
        </w:rPr>
        <w:t>tr</w:t>
      </w:r>
      <w:r w:rsidRPr="00D44385">
        <w:rPr>
          <w:rFonts w:cs="Times New Roman"/>
          <w:spacing w:val="10"/>
          <w:sz w:val="26"/>
          <w:szCs w:val="26"/>
          <w:lang w:val="vi-VN"/>
        </w:rPr>
        <w:t>iệu</w:t>
      </w:r>
      <w:r w:rsidRPr="00A67E92">
        <w:rPr>
          <w:rFonts w:cs="Times New Roman"/>
          <w:sz w:val="26"/>
          <w:szCs w:val="26"/>
          <w:lang w:val="vi-VN"/>
        </w:rPr>
        <w:t xml:space="preserve">), </w:t>
      </w:r>
      <w:r w:rsidR="00661A5D" w:rsidRPr="00E731ED">
        <w:rPr>
          <w:rFonts w:cs="Times New Roman"/>
          <w:sz w:val="26"/>
          <w:szCs w:val="26"/>
          <w:lang w:val="vi-VN"/>
        </w:rPr>
        <w:t xml:space="preserve">CĐCS </w:t>
      </w:r>
      <w:r w:rsidRPr="00A67E92">
        <w:rPr>
          <w:rFonts w:cs="Times New Roman"/>
          <w:sz w:val="26"/>
          <w:szCs w:val="26"/>
          <w:lang w:val="vi-VN"/>
        </w:rPr>
        <w:t xml:space="preserve">Viện </w:t>
      </w:r>
      <w:r w:rsidR="00661A5D" w:rsidRPr="00E731ED">
        <w:rPr>
          <w:rFonts w:cs="Times New Roman"/>
          <w:sz w:val="26"/>
          <w:szCs w:val="26"/>
          <w:lang w:val="vi-VN"/>
        </w:rPr>
        <w:t>Đào tạo Quốc tế</w:t>
      </w:r>
      <w:r w:rsidRPr="00A67E92">
        <w:rPr>
          <w:rFonts w:cs="Times New Roman"/>
          <w:sz w:val="26"/>
          <w:szCs w:val="26"/>
          <w:lang w:val="vi-VN"/>
        </w:rPr>
        <w:t xml:space="preserve"> (</w:t>
      </w:r>
      <w:r w:rsidRPr="00D44385">
        <w:rPr>
          <w:rFonts w:cs="Times New Roman"/>
          <w:sz w:val="26"/>
          <w:szCs w:val="26"/>
          <w:lang w:val="vi-VN"/>
        </w:rPr>
        <w:t>0,</w:t>
      </w:r>
      <w:r w:rsidRPr="00A67E92">
        <w:rPr>
          <w:rFonts w:cs="Times New Roman"/>
          <w:sz w:val="26"/>
          <w:szCs w:val="26"/>
          <w:lang w:val="vi-VN"/>
        </w:rPr>
        <w:t>5</w:t>
      </w:r>
      <w:r w:rsidRPr="00A67E92">
        <w:rPr>
          <w:rFonts w:cs="Times New Roman"/>
          <w:spacing w:val="10"/>
          <w:sz w:val="26"/>
          <w:szCs w:val="26"/>
          <w:lang w:val="vi-VN"/>
        </w:rPr>
        <w:t>tr</w:t>
      </w:r>
      <w:r w:rsidRPr="00D44385">
        <w:rPr>
          <w:rFonts w:cs="Times New Roman"/>
          <w:spacing w:val="10"/>
          <w:sz w:val="26"/>
          <w:szCs w:val="26"/>
          <w:lang w:val="vi-VN"/>
        </w:rPr>
        <w:t>iệu</w:t>
      </w:r>
      <w:r w:rsidRPr="00A67E92">
        <w:rPr>
          <w:rFonts w:cs="Times New Roman"/>
          <w:sz w:val="26"/>
          <w:szCs w:val="26"/>
          <w:lang w:val="vi-VN"/>
        </w:rPr>
        <w:t xml:space="preserve">), </w:t>
      </w:r>
      <w:r w:rsidR="00661A5D" w:rsidRPr="00E731ED">
        <w:rPr>
          <w:rFonts w:cs="Times New Roman"/>
          <w:sz w:val="26"/>
          <w:szCs w:val="26"/>
          <w:lang w:val="vi-VN"/>
        </w:rPr>
        <w:t>CĐCS Trung tâm khảo thí và Đánh giá Chất lượng Đào tạo</w:t>
      </w:r>
      <w:r w:rsidRPr="00A67E92">
        <w:rPr>
          <w:rFonts w:cs="Times New Roman"/>
          <w:sz w:val="26"/>
          <w:szCs w:val="26"/>
          <w:lang w:val="vi-VN"/>
        </w:rPr>
        <w:t xml:space="preserve"> (</w:t>
      </w:r>
      <w:r w:rsidRPr="00D44385">
        <w:rPr>
          <w:rFonts w:cs="Times New Roman"/>
          <w:sz w:val="26"/>
          <w:szCs w:val="26"/>
          <w:lang w:val="vi-VN"/>
        </w:rPr>
        <w:t>0,</w:t>
      </w:r>
      <w:r w:rsidRPr="00A67E92">
        <w:rPr>
          <w:rFonts w:cs="Times New Roman"/>
          <w:sz w:val="26"/>
          <w:szCs w:val="26"/>
          <w:lang w:val="vi-VN"/>
        </w:rPr>
        <w:t>5</w:t>
      </w:r>
      <w:r w:rsidRPr="00A67E92">
        <w:rPr>
          <w:rFonts w:cs="Times New Roman"/>
          <w:spacing w:val="10"/>
          <w:sz w:val="26"/>
          <w:szCs w:val="26"/>
          <w:lang w:val="vi-VN"/>
        </w:rPr>
        <w:t>tr</w:t>
      </w:r>
      <w:r w:rsidRPr="00D44385">
        <w:rPr>
          <w:rFonts w:cs="Times New Roman"/>
          <w:spacing w:val="10"/>
          <w:sz w:val="26"/>
          <w:szCs w:val="26"/>
          <w:lang w:val="vi-VN"/>
        </w:rPr>
        <w:t>iệu</w:t>
      </w:r>
      <w:r w:rsidRPr="00A67E92">
        <w:rPr>
          <w:rFonts w:cs="Times New Roman"/>
          <w:sz w:val="26"/>
          <w:szCs w:val="26"/>
          <w:lang w:val="vi-VN"/>
        </w:rPr>
        <w:t>)</w:t>
      </w:r>
      <w:r w:rsidRPr="008B7F4A">
        <w:rPr>
          <w:rFonts w:cs="Times New Roman"/>
          <w:sz w:val="26"/>
          <w:szCs w:val="26"/>
          <w:lang w:val="vi-VN"/>
        </w:rPr>
        <w:t>.</w:t>
      </w:r>
    </w:p>
    <w:p w:rsidR="00D50AEC" w:rsidRPr="00E731ED" w:rsidRDefault="00D50AEC" w:rsidP="00DF00AF">
      <w:pPr>
        <w:pStyle w:val="ListParagraph"/>
        <w:tabs>
          <w:tab w:val="left" w:pos="851"/>
        </w:tabs>
        <w:spacing w:before="240"/>
        <w:ind w:left="0" w:firstLine="426"/>
        <w:rPr>
          <w:rFonts w:cs="Times New Roman"/>
          <w:sz w:val="26"/>
          <w:szCs w:val="26"/>
          <w:lang w:val="vi-VN"/>
        </w:rPr>
      </w:pPr>
      <w:r w:rsidRPr="00E731ED">
        <w:rPr>
          <w:rFonts w:cs="Times New Roman"/>
          <w:sz w:val="26"/>
          <w:szCs w:val="26"/>
          <w:lang w:val="vi-VN"/>
        </w:rPr>
        <w:lastRenderedPageBreak/>
        <w:t xml:space="preserve">+ Đợt 3: </w:t>
      </w:r>
      <w:r w:rsidR="00661A5D" w:rsidRPr="00E731ED">
        <w:rPr>
          <w:rFonts w:cs="Times New Roman"/>
          <w:sz w:val="26"/>
          <w:szCs w:val="26"/>
          <w:lang w:val="vi-VN"/>
        </w:rPr>
        <w:t>CĐCS Trường Đại học Khoa học Xã hội và Nhân văn</w:t>
      </w:r>
      <w:r w:rsidRPr="00E731ED">
        <w:rPr>
          <w:rFonts w:cs="Times New Roman"/>
          <w:sz w:val="26"/>
          <w:szCs w:val="26"/>
          <w:lang w:val="vi-VN"/>
        </w:rPr>
        <w:t xml:space="preserve"> (15 </w:t>
      </w:r>
      <w:r w:rsidRPr="00A67E92">
        <w:rPr>
          <w:rFonts w:cs="Times New Roman"/>
          <w:spacing w:val="10"/>
          <w:sz w:val="26"/>
          <w:szCs w:val="26"/>
          <w:lang w:val="vi-VN"/>
        </w:rPr>
        <w:t>tr</w:t>
      </w:r>
      <w:r w:rsidRPr="00E731ED">
        <w:rPr>
          <w:rFonts w:cs="Times New Roman"/>
          <w:spacing w:val="10"/>
          <w:sz w:val="26"/>
          <w:szCs w:val="26"/>
          <w:lang w:val="vi-VN"/>
        </w:rPr>
        <w:t>iệu</w:t>
      </w:r>
      <w:r w:rsidRPr="00E731ED">
        <w:rPr>
          <w:rFonts w:cs="Times New Roman"/>
          <w:sz w:val="26"/>
          <w:szCs w:val="26"/>
          <w:lang w:val="vi-VN"/>
        </w:rPr>
        <w:t xml:space="preserve">), </w:t>
      </w:r>
      <w:r w:rsidR="00661A5D" w:rsidRPr="00E731ED">
        <w:rPr>
          <w:rFonts w:cs="Times New Roman"/>
          <w:sz w:val="26"/>
          <w:szCs w:val="26"/>
          <w:lang w:val="vi-VN"/>
        </w:rPr>
        <w:t xml:space="preserve">CĐCS </w:t>
      </w:r>
      <w:r w:rsidR="00EF5BD9" w:rsidRPr="00EF5BD9">
        <w:rPr>
          <w:rFonts w:cs="Times New Roman"/>
          <w:sz w:val="26"/>
          <w:szCs w:val="26"/>
          <w:lang w:val="vi-VN"/>
        </w:rPr>
        <w:t xml:space="preserve">        </w:t>
      </w:r>
      <w:r w:rsidR="00661A5D" w:rsidRPr="00E731ED">
        <w:rPr>
          <w:rFonts w:cs="Times New Roman"/>
          <w:sz w:val="26"/>
          <w:szCs w:val="26"/>
          <w:lang w:val="vi-VN"/>
        </w:rPr>
        <w:t>Ban Quản lý Dự án</w:t>
      </w:r>
      <w:r w:rsidRPr="00E731ED">
        <w:rPr>
          <w:rFonts w:cs="Times New Roman"/>
          <w:sz w:val="26"/>
          <w:szCs w:val="26"/>
          <w:lang w:val="vi-VN"/>
        </w:rPr>
        <w:t xml:space="preserve"> (0,6 </w:t>
      </w:r>
      <w:r w:rsidRPr="00A67E92">
        <w:rPr>
          <w:rFonts w:cs="Times New Roman"/>
          <w:spacing w:val="10"/>
          <w:sz w:val="26"/>
          <w:szCs w:val="26"/>
          <w:lang w:val="vi-VN"/>
        </w:rPr>
        <w:t>tr</w:t>
      </w:r>
      <w:r w:rsidRPr="00E731ED">
        <w:rPr>
          <w:rFonts w:cs="Times New Roman"/>
          <w:spacing w:val="10"/>
          <w:sz w:val="26"/>
          <w:szCs w:val="26"/>
          <w:lang w:val="vi-VN"/>
        </w:rPr>
        <w:t>iệu</w:t>
      </w:r>
      <w:r w:rsidRPr="00E731ED">
        <w:rPr>
          <w:rFonts w:cs="Times New Roman"/>
          <w:sz w:val="26"/>
          <w:szCs w:val="26"/>
          <w:lang w:val="vi-VN"/>
        </w:rPr>
        <w:t>).</w:t>
      </w:r>
    </w:p>
    <w:p w:rsidR="00D50AEC" w:rsidRPr="00E731ED" w:rsidRDefault="00D50AEC" w:rsidP="00DF00AF">
      <w:pPr>
        <w:numPr>
          <w:ilvl w:val="0"/>
          <w:numId w:val="34"/>
        </w:numPr>
        <w:tabs>
          <w:tab w:val="center" w:pos="0"/>
          <w:tab w:val="left" w:pos="851"/>
        </w:tabs>
        <w:spacing w:line="360" w:lineRule="auto"/>
        <w:ind w:left="0" w:firstLine="426"/>
        <w:jc w:val="both"/>
        <w:rPr>
          <w:b/>
          <w:i/>
          <w:sz w:val="26"/>
          <w:szCs w:val="26"/>
          <w:lang w:val="vi-VN"/>
        </w:rPr>
      </w:pPr>
      <w:r w:rsidRPr="00E731ED">
        <w:rPr>
          <w:sz w:val="26"/>
          <w:szCs w:val="26"/>
          <w:lang w:val="vi-VN"/>
        </w:rPr>
        <w:t xml:space="preserve">Ủng hộ xây dựng công trình cộng đồng cho Nhà công vụ Cán bộ trẻ đợt 1, 2 là: 37,8 </w:t>
      </w:r>
      <w:r w:rsidRPr="00A67E92">
        <w:rPr>
          <w:spacing w:val="10"/>
          <w:sz w:val="26"/>
          <w:szCs w:val="26"/>
          <w:lang w:val="vi-VN"/>
        </w:rPr>
        <w:t>tr</w:t>
      </w:r>
      <w:r w:rsidRPr="00E731ED">
        <w:rPr>
          <w:spacing w:val="10"/>
          <w:sz w:val="26"/>
          <w:szCs w:val="26"/>
          <w:lang w:val="vi-VN"/>
        </w:rPr>
        <w:t>iệu</w:t>
      </w:r>
      <w:r w:rsidRPr="00E731ED">
        <w:rPr>
          <w:sz w:val="26"/>
          <w:szCs w:val="26"/>
          <w:lang w:val="vi-VN"/>
        </w:rPr>
        <w:t xml:space="preserve">, trong đó: </w:t>
      </w:r>
      <w:r w:rsidR="00661A5D" w:rsidRPr="00E731ED">
        <w:rPr>
          <w:sz w:val="26"/>
          <w:szCs w:val="26"/>
          <w:lang w:val="vi-VN"/>
        </w:rPr>
        <w:t>CĐCS Trường Đại học Quốc tế</w:t>
      </w:r>
      <w:r w:rsidR="00EF5BD9" w:rsidRPr="00EF5BD9">
        <w:rPr>
          <w:sz w:val="26"/>
          <w:szCs w:val="26"/>
          <w:lang w:val="vi-VN"/>
        </w:rPr>
        <w:t xml:space="preserve"> </w:t>
      </w:r>
      <w:r w:rsidRPr="00E731ED">
        <w:rPr>
          <w:sz w:val="26"/>
          <w:szCs w:val="26"/>
          <w:lang w:val="vi-VN"/>
        </w:rPr>
        <w:t xml:space="preserve">(9 triệu), </w:t>
      </w:r>
      <w:r w:rsidR="00661A5D" w:rsidRPr="00E731ED">
        <w:rPr>
          <w:sz w:val="26"/>
          <w:szCs w:val="26"/>
          <w:lang w:val="vi-VN"/>
        </w:rPr>
        <w:t>CĐCS Trường Đại học Khoa học Xã hội và Nhân văn</w:t>
      </w:r>
      <w:r w:rsidRPr="00E731ED">
        <w:rPr>
          <w:sz w:val="26"/>
          <w:szCs w:val="26"/>
          <w:lang w:val="vi-VN"/>
        </w:rPr>
        <w:t xml:space="preserve">(6 triệu), </w:t>
      </w:r>
      <w:r w:rsidR="00661A5D" w:rsidRPr="00E731ED">
        <w:rPr>
          <w:sz w:val="26"/>
          <w:szCs w:val="26"/>
          <w:lang w:val="vi-VN"/>
        </w:rPr>
        <w:t>CĐCS</w:t>
      </w:r>
      <w:r w:rsidR="00661A5D" w:rsidRPr="00E731ED">
        <w:rPr>
          <w:spacing w:val="10"/>
          <w:sz w:val="26"/>
          <w:szCs w:val="26"/>
          <w:lang w:val="vi-VN"/>
        </w:rPr>
        <w:t xml:space="preserve"> Trung tâm Quản lý Ký túc xá</w:t>
      </w:r>
      <w:r w:rsidRPr="00E731ED">
        <w:rPr>
          <w:sz w:val="26"/>
          <w:szCs w:val="26"/>
          <w:lang w:val="vi-VN"/>
        </w:rPr>
        <w:t xml:space="preserve">(4 triệu), </w:t>
      </w:r>
      <w:r w:rsidR="00661A5D" w:rsidRPr="00E731ED">
        <w:rPr>
          <w:sz w:val="26"/>
          <w:szCs w:val="26"/>
          <w:lang w:val="vi-VN"/>
        </w:rPr>
        <w:t>CĐCS Trung tâm Dịch vụ và Xúc tiến Đầu tư</w:t>
      </w:r>
      <w:r w:rsidRPr="00E731ED">
        <w:rPr>
          <w:sz w:val="26"/>
          <w:szCs w:val="26"/>
          <w:lang w:val="vi-VN"/>
        </w:rPr>
        <w:t xml:space="preserve"> (3 triệu), </w:t>
      </w:r>
      <w:r w:rsidR="00661A5D" w:rsidRPr="00E731ED">
        <w:rPr>
          <w:sz w:val="26"/>
          <w:szCs w:val="26"/>
          <w:lang w:val="vi-VN"/>
        </w:rPr>
        <w:t>CĐCS Phổ thông Năng khiếu</w:t>
      </w:r>
      <w:r w:rsidRPr="00E731ED">
        <w:rPr>
          <w:sz w:val="26"/>
          <w:szCs w:val="26"/>
          <w:lang w:val="vi-VN"/>
        </w:rPr>
        <w:t xml:space="preserve"> (2 triệu), </w:t>
      </w:r>
      <w:r w:rsidR="00661A5D" w:rsidRPr="00E731ED">
        <w:rPr>
          <w:sz w:val="26"/>
          <w:szCs w:val="26"/>
          <w:lang w:val="vi-VN"/>
        </w:rPr>
        <w:t>CĐCS Trung tâm Giáo dục Quốc phòng – An ninh Sinh viên</w:t>
      </w:r>
      <w:r w:rsidRPr="00E731ED">
        <w:rPr>
          <w:sz w:val="26"/>
          <w:szCs w:val="26"/>
          <w:lang w:val="vi-VN"/>
        </w:rPr>
        <w:t xml:space="preserve">(2 triệu), </w:t>
      </w:r>
      <w:r w:rsidR="00661A5D" w:rsidRPr="00E731ED">
        <w:rPr>
          <w:sz w:val="26"/>
          <w:szCs w:val="26"/>
          <w:lang w:val="vi-VN"/>
        </w:rPr>
        <w:t>CĐCS Trung tâm Đại học</w:t>
      </w:r>
      <w:r w:rsidRPr="00E731ED">
        <w:rPr>
          <w:sz w:val="26"/>
          <w:szCs w:val="26"/>
          <w:lang w:val="vi-VN"/>
        </w:rPr>
        <w:t xml:space="preserve"> Pháp (2 triệu), </w:t>
      </w:r>
      <w:r w:rsidR="00661A5D" w:rsidRPr="00E731ED">
        <w:rPr>
          <w:sz w:val="26"/>
          <w:szCs w:val="26"/>
          <w:lang w:val="vi-VN"/>
        </w:rPr>
        <w:t xml:space="preserve">CĐCS Phòng thí nghiệm </w:t>
      </w:r>
      <w:r w:rsidRPr="00E731ED">
        <w:rPr>
          <w:sz w:val="26"/>
          <w:szCs w:val="26"/>
          <w:lang w:val="vi-VN"/>
        </w:rPr>
        <w:t xml:space="preserve">Công nghệ Nano (2 triệu), </w:t>
      </w:r>
      <w:r w:rsidR="00661A5D" w:rsidRPr="00E731ED">
        <w:rPr>
          <w:sz w:val="26"/>
          <w:szCs w:val="26"/>
          <w:lang w:val="vi-VN"/>
        </w:rPr>
        <w:t>CĐCS Trường Đại học Bách khoa</w:t>
      </w:r>
      <w:r w:rsidRPr="00E731ED">
        <w:rPr>
          <w:sz w:val="26"/>
          <w:szCs w:val="26"/>
          <w:lang w:val="vi-VN"/>
        </w:rPr>
        <w:t xml:space="preserve"> (1,5 triệu), </w:t>
      </w:r>
      <w:r w:rsidR="00661A5D" w:rsidRPr="00E731ED">
        <w:rPr>
          <w:sz w:val="26"/>
          <w:szCs w:val="26"/>
          <w:lang w:val="vi-VN"/>
        </w:rPr>
        <w:t>CĐCS Trường Đại học Kinh tế - Luật</w:t>
      </w:r>
      <w:r w:rsidRPr="00E731ED">
        <w:rPr>
          <w:sz w:val="26"/>
          <w:szCs w:val="26"/>
          <w:lang w:val="vi-VN"/>
        </w:rPr>
        <w:t xml:space="preserve">(1,5 triệu), </w:t>
      </w:r>
      <w:r w:rsidR="00435608" w:rsidRPr="00E731ED">
        <w:rPr>
          <w:sz w:val="26"/>
          <w:szCs w:val="26"/>
          <w:lang w:val="vi-VN"/>
        </w:rPr>
        <w:t xml:space="preserve">CĐCS Trường </w:t>
      </w:r>
      <w:r w:rsidR="00EF5BD9" w:rsidRPr="00EF5BD9">
        <w:rPr>
          <w:sz w:val="26"/>
          <w:szCs w:val="26"/>
          <w:lang w:val="vi-VN"/>
        </w:rPr>
        <w:t xml:space="preserve">       </w:t>
      </w:r>
      <w:r w:rsidR="00435608" w:rsidRPr="00E731ED">
        <w:rPr>
          <w:sz w:val="26"/>
          <w:szCs w:val="26"/>
          <w:lang w:val="vi-VN"/>
        </w:rPr>
        <w:t>Đại học Công nghệ thông tin</w:t>
      </w:r>
      <w:r w:rsidRPr="00E731ED">
        <w:rPr>
          <w:sz w:val="26"/>
          <w:szCs w:val="26"/>
          <w:lang w:val="vi-VN"/>
        </w:rPr>
        <w:t xml:space="preserve">(1 triệu), </w:t>
      </w:r>
      <w:r w:rsidR="00435608" w:rsidRPr="00E731ED">
        <w:rPr>
          <w:sz w:val="26"/>
          <w:szCs w:val="26"/>
          <w:lang w:val="vi-VN"/>
        </w:rPr>
        <w:t>CĐCS Khu Công nghệ phần mềm</w:t>
      </w:r>
      <w:r w:rsidRPr="00E731ED">
        <w:rPr>
          <w:sz w:val="26"/>
          <w:szCs w:val="26"/>
          <w:lang w:val="vi-VN"/>
        </w:rPr>
        <w:t xml:space="preserve"> (1 triệu),  </w:t>
      </w:r>
      <w:r w:rsidR="00435608" w:rsidRPr="00E731ED">
        <w:rPr>
          <w:sz w:val="26"/>
          <w:szCs w:val="26"/>
          <w:lang w:val="vi-VN"/>
        </w:rPr>
        <w:t>Trường Đại học Khoa học Tự nhiên</w:t>
      </w:r>
      <w:r w:rsidRPr="00E731ED">
        <w:rPr>
          <w:sz w:val="26"/>
          <w:szCs w:val="26"/>
          <w:lang w:val="vi-VN"/>
        </w:rPr>
        <w:t xml:space="preserve"> (</w:t>
      </w:r>
      <w:r w:rsidR="000F489F" w:rsidRPr="00E731ED">
        <w:rPr>
          <w:sz w:val="26"/>
          <w:szCs w:val="26"/>
          <w:lang w:val="vi-VN"/>
        </w:rPr>
        <w:t>0,9 triệu</w:t>
      </w:r>
      <w:r w:rsidRPr="00E731ED">
        <w:rPr>
          <w:sz w:val="26"/>
          <w:szCs w:val="26"/>
          <w:lang w:val="vi-VN"/>
        </w:rPr>
        <w:t xml:space="preserve">), </w:t>
      </w:r>
      <w:r w:rsidR="00435608" w:rsidRPr="00E731ED">
        <w:rPr>
          <w:sz w:val="26"/>
          <w:szCs w:val="26"/>
          <w:lang w:val="vi-VN"/>
        </w:rPr>
        <w:t xml:space="preserve">CĐCS </w:t>
      </w:r>
      <w:r w:rsidRPr="00E731ED">
        <w:rPr>
          <w:sz w:val="26"/>
          <w:szCs w:val="26"/>
          <w:lang w:val="vi-VN"/>
        </w:rPr>
        <w:t>Ban</w:t>
      </w:r>
      <w:r w:rsidR="00435608" w:rsidRPr="00E731ED">
        <w:rPr>
          <w:sz w:val="26"/>
          <w:szCs w:val="26"/>
          <w:lang w:val="vi-VN"/>
        </w:rPr>
        <w:t xml:space="preserve"> Quản lý Dự án</w:t>
      </w:r>
      <w:r w:rsidRPr="00E731ED">
        <w:rPr>
          <w:sz w:val="26"/>
          <w:szCs w:val="26"/>
          <w:lang w:val="vi-VN"/>
        </w:rPr>
        <w:t xml:space="preserve"> (</w:t>
      </w:r>
      <w:r w:rsidR="000F489F" w:rsidRPr="00E731ED">
        <w:rPr>
          <w:sz w:val="26"/>
          <w:szCs w:val="26"/>
          <w:lang w:val="vi-VN"/>
        </w:rPr>
        <w:t>0,6 triệu</w:t>
      </w:r>
      <w:r w:rsidRPr="00E731ED">
        <w:rPr>
          <w:sz w:val="26"/>
          <w:szCs w:val="26"/>
          <w:lang w:val="vi-VN"/>
        </w:rPr>
        <w:t xml:space="preserve">), </w:t>
      </w:r>
      <w:r w:rsidR="00435608" w:rsidRPr="00E731ED">
        <w:rPr>
          <w:sz w:val="26"/>
          <w:szCs w:val="26"/>
          <w:lang w:val="vi-VN"/>
        </w:rPr>
        <w:t xml:space="preserve">CĐCS </w:t>
      </w:r>
      <w:r w:rsidR="00EF5BD9" w:rsidRPr="00EF5BD9">
        <w:rPr>
          <w:sz w:val="26"/>
          <w:szCs w:val="26"/>
          <w:lang w:val="vi-VN"/>
        </w:rPr>
        <w:t xml:space="preserve">         </w:t>
      </w:r>
      <w:r w:rsidRPr="00E731ED">
        <w:rPr>
          <w:sz w:val="26"/>
          <w:szCs w:val="26"/>
          <w:lang w:val="vi-VN"/>
        </w:rPr>
        <w:t>Nhà xuất bản (</w:t>
      </w:r>
      <w:r w:rsidR="000F489F" w:rsidRPr="00E731ED">
        <w:rPr>
          <w:sz w:val="26"/>
          <w:szCs w:val="26"/>
          <w:lang w:val="vi-VN"/>
        </w:rPr>
        <w:t>0,</w:t>
      </w:r>
      <w:r w:rsidRPr="00E731ED">
        <w:rPr>
          <w:sz w:val="26"/>
          <w:szCs w:val="26"/>
          <w:lang w:val="vi-VN"/>
        </w:rPr>
        <w:t xml:space="preserve">5 </w:t>
      </w:r>
      <w:r w:rsidR="000F489F" w:rsidRPr="00E731ED">
        <w:rPr>
          <w:sz w:val="26"/>
          <w:szCs w:val="26"/>
          <w:lang w:val="vi-VN"/>
        </w:rPr>
        <w:t>triệu</w:t>
      </w:r>
      <w:r w:rsidRPr="00E731ED">
        <w:rPr>
          <w:sz w:val="26"/>
          <w:szCs w:val="26"/>
          <w:lang w:val="vi-VN"/>
        </w:rPr>
        <w:t xml:space="preserve">), </w:t>
      </w:r>
      <w:r w:rsidR="00435608" w:rsidRPr="00E731ED">
        <w:rPr>
          <w:sz w:val="26"/>
          <w:szCs w:val="26"/>
          <w:lang w:val="vi-VN"/>
        </w:rPr>
        <w:t>CĐCS Thư viện trung tâm</w:t>
      </w:r>
      <w:r w:rsidR="000F489F" w:rsidRPr="00E731ED">
        <w:rPr>
          <w:sz w:val="26"/>
          <w:szCs w:val="26"/>
          <w:lang w:val="vi-VN"/>
        </w:rPr>
        <w:t xml:space="preserve">  (0,3 triệu</w:t>
      </w:r>
      <w:r w:rsidRPr="00E731ED">
        <w:rPr>
          <w:sz w:val="26"/>
          <w:szCs w:val="26"/>
          <w:lang w:val="vi-VN"/>
        </w:rPr>
        <w:t xml:space="preserve">). </w:t>
      </w:r>
      <w:r w:rsidRPr="00E731ED">
        <w:rPr>
          <w:color w:val="000000"/>
          <w:sz w:val="26"/>
          <w:szCs w:val="26"/>
          <w:lang w:val="vi-VN"/>
        </w:rPr>
        <w:t xml:space="preserve">Tổng kinh phí công trình </w:t>
      </w:r>
      <w:r w:rsidR="00EF5BD9" w:rsidRPr="00EF5BD9">
        <w:rPr>
          <w:color w:val="000000"/>
          <w:sz w:val="26"/>
          <w:szCs w:val="26"/>
          <w:lang w:val="vi-VN"/>
        </w:rPr>
        <w:t xml:space="preserve">     </w:t>
      </w:r>
      <w:r w:rsidRPr="00E731ED">
        <w:rPr>
          <w:color w:val="000000"/>
          <w:sz w:val="26"/>
          <w:szCs w:val="26"/>
          <w:lang w:val="vi-VN"/>
        </w:rPr>
        <w:t xml:space="preserve">sinh hoạt động tại Nhà công vụ CBT gồm 06 dụng cụ thể dục thể thao ngoài trời, tổng số tiền là: 45,548 </w:t>
      </w:r>
      <w:r w:rsidRPr="00A67E92">
        <w:rPr>
          <w:spacing w:val="10"/>
          <w:sz w:val="26"/>
          <w:szCs w:val="26"/>
          <w:lang w:val="vi-VN"/>
        </w:rPr>
        <w:t>tr</w:t>
      </w:r>
      <w:r w:rsidRPr="00E731ED">
        <w:rPr>
          <w:spacing w:val="10"/>
          <w:sz w:val="26"/>
          <w:szCs w:val="26"/>
          <w:lang w:val="vi-VN"/>
        </w:rPr>
        <w:t>iệu</w:t>
      </w:r>
      <w:r w:rsidRPr="00E731ED">
        <w:rPr>
          <w:color w:val="000000"/>
          <w:sz w:val="26"/>
          <w:szCs w:val="26"/>
          <w:lang w:val="vi-VN"/>
        </w:rPr>
        <w:t>.</w:t>
      </w:r>
    </w:p>
    <w:p w:rsidR="00D50AEC" w:rsidRPr="00E731ED" w:rsidRDefault="00D50AEC" w:rsidP="00DF00AF">
      <w:pPr>
        <w:numPr>
          <w:ilvl w:val="0"/>
          <w:numId w:val="34"/>
        </w:numPr>
        <w:tabs>
          <w:tab w:val="center" w:pos="0"/>
          <w:tab w:val="left" w:pos="851"/>
        </w:tabs>
        <w:spacing w:line="360" w:lineRule="auto"/>
        <w:ind w:left="0" w:firstLine="426"/>
        <w:jc w:val="both"/>
        <w:rPr>
          <w:sz w:val="26"/>
          <w:szCs w:val="26"/>
          <w:lang w:val="vi-VN"/>
        </w:rPr>
      </w:pPr>
      <w:r w:rsidRPr="00E731ED">
        <w:rPr>
          <w:sz w:val="26"/>
          <w:szCs w:val="26"/>
          <w:lang w:val="vi-VN"/>
        </w:rPr>
        <w:t xml:space="preserve">Ủng hộ Chương trình đi bộ vì nạn nhân chất độc da cam về Công đoàn ĐHQG-HCM với tổng số tiền là: 24,278 triệu trong đó: </w:t>
      </w:r>
      <w:r w:rsidR="00435608" w:rsidRPr="00E731ED">
        <w:rPr>
          <w:sz w:val="26"/>
          <w:szCs w:val="26"/>
          <w:lang w:val="vi-VN"/>
        </w:rPr>
        <w:t>CĐCS T</w:t>
      </w:r>
      <w:r w:rsidRPr="00E731ED">
        <w:rPr>
          <w:sz w:val="26"/>
          <w:szCs w:val="26"/>
          <w:lang w:val="vi-VN"/>
        </w:rPr>
        <w:t xml:space="preserve">rường </w:t>
      </w:r>
      <w:r w:rsidR="00435608" w:rsidRPr="00E731ED">
        <w:rPr>
          <w:sz w:val="26"/>
          <w:szCs w:val="26"/>
          <w:lang w:val="vi-VN"/>
        </w:rPr>
        <w:t>Đại học</w:t>
      </w:r>
      <w:r w:rsidRPr="00E731ED">
        <w:rPr>
          <w:sz w:val="26"/>
          <w:szCs w:val="26"/>
          <w:lang w:val="vi-VN"/>
        </w:rPr>
        <w:t xml:space="preserve"> Khoa học Tự nhiên </w:t>
      </w:r>
      <w:r w:rsidR="00EF5BD9" w:rsidRPr="00EF5BD9">
        <w:rPr>
          <w:sz w:val="26"/>
          <w:szCs w:val="26"/>
          <w:lang w:val="vi-VN"/>
        </w:rPr>
        <w:t>(</w:t>
      </w:r>
      <w:r w:rsidRPr="00E731ED">
        <w:rPr>
          <w:sz w:val="26"/>
          <w:szCs w:val="26"/>
          <w:lang w:val="vi-VN"/>
        </w:rPr>
        <w:t>8,598 triệu</w:t>
      </w:r>
      <w:r w:rsidR="00EF5BD9" w:rsidRPr="00EF5BD9">
        <w:rPr>
          <w:sz w:val="26"/>
          <w:szCs w:val="26"/>
          <w:lang w:val="vi-VN"/>
        </w:rPr>
        <w:t>)</w:t>
      </w:r>
      <w:r w:rsidRPr="00E731ED">
        <w:rPr>
          <w:sz w:val="26"/>
          <w:szCs w:val="26"/>
          <w:lang w:val="vi-VN"/>
        </w:rPr>
        <w:t xml:space="preserve">, </w:t>
      </w:r>
      <w:r w:rsidR="00435608" w:rsidRPr="00E731ED">
        <w:rPr>
          <w:sz w:val="26"/>
          <w:szCs w:val="26"/>
          <w:lang w:val="vi-VN"/>
        </w:rPr>
        <w:t>CĐCS T</w:t>
      </w:r>
      <w:r w:rsidRPr="00E731ED">
        <w:rPr>
          <w:sz w:val="26"/>
          <w:szCs w:val="26"/>
          <w:lang w:val="vi-VN"/>
        </w:rPr>
        <w:t xml:space="preserve">rường </w:t>
      </w:r>
      <w:r w:rsidR="00435608" w:rsidRPr="00E731ED">
        <w:rPr>
          <w:sz w:val="26"/>
          <w:szCs w:val="26"/>
          <w:lang w:val="vi-VN"/>
        </w:rPr>
        <w:t>Đại học Khoa học Xã hội và Nhân văn</w:t>
      </w:r>
      <w:r w:rsidR="00EF5BD9" w:rsidRPr="00EF5BD9">
        <w:rPr>
          <w:sz w:val="26"/>
          <w:szCs w:val="26"/>
          <w:lang w:val="vi-VN"/>
        </w:rPr>
        <w:t xml:space="preserve"> </w:t>
      </w:r>
      <w:r w:rsidR="000F489F" w:rsidRPr="00E731ED">
        <w:rPr>
          <w:sz w:val="26"/>
          <w:szCs w:val="26"/>
          <w:lang w:val="vi-VN"/>
        </w:rPr>
        <w:t>(</w:t>
      </w:r>
      <w:r w:rsidRPr="00E731ED">
        <w:rPr>
          <w:sz w:val="26"/>
          <w:szCs w:val="26"/>
          <w:lang w:val="vi-VN"/>
        </w:rPr>
        <w:t>6 triệu</w:t>
      </w:r>
      <w:r w:rsidR="000F489F" w:rsidRPr="00E731ED">
        <w:rPr>
          <w:sz w:val="26"/>
          <w:szCs w:val="26"/>
          <w:lang w:val="vi-VN"/>
        </w:rPr>
        <w:t>)</w:t>
      </w:r>
      <w:r w:rsidRPr="00E731ED">
        <w:rPr>
          <w:sz w:val="26"/>
          <w:szCs w:val="26"/>
          <w:lang w:val="vi-VN"/>
        </w:rPr>
        <w:t xml:space="preserve">, </w:t>
      </w:r>
      <w:r w:rsidR="00435608" w:rsidRPr="00E731ED">
        <w:rPr>
          <w:sz w:val="26"/>
          <w:szCs w:val="26"/>
          <w:lang w:val="vi-VN"/>
        </w:rPr>
        <w:t xml:space="preserve">CĐCS </w:t>
      </w:r>
      <w:r w:rsidRPr="00E731ED">
        <w:rPr>
          <w:sz w:val="26"/>
          <w:szCs w:val="26"/>
          <w:lang w:val="vi-VN"/>
        </w:rPr>
        <w:t xml:space="preserve">Nhà xuất bản </w:t>
      </w:r>
      <w:r w:rsidR="000F489F" w:rsidRPr="00E731ED">
        <w:rPr>
          <w:sz w:val="26"/>
          <w:szCs w:val="26"/>
          <w:lang w:val="vi-VN"/>
        </w:rPr>
        <w:t>(</w:t>
      </w:r>
      <w:r w:rsidRPr="00E731ED">
        <w:rPr>
          <w:sz w:val="26"/>
          <w:szCs w:val="26"/>
          <w:lang w:val="vi-VN"/>
        </w:rPr>
        <w:t>1,51 triệu</w:t>
      </w:r>
      <w:r w:rsidR="000F489F" w:rsidRPr="00E731ED">
        <w:rPr>
          <w:sz w:val="26"/>
          <w:szCs w:val="26"/>
          <w:lang w:val="vi-VN"/>
        </w:rPr>
        <w:t>)</w:t>
      </w:r>
      <w:r w:rsidRPr="00E731ED">
        <w:rPr>
          <w:sz w:val="26"/>
          <w:szCs w:val="26"/>
          <w:lang w:val="vi-VN"/>
        </w:rPr>
        <w:t xml:space="preserve">, </w:t>
      </w:r>
      <w:r w:rsidR="00435608" w:rsidRPr="00E731ED">
        <w:rPr>
          <w:sz w:val="26"/>
          <w:szCs w:val="26"/>
          <w:lang w:val="vi-VN"/>
        </w:rPr>
        <w:t>CĐCS</w:t>
      </w:r>
      <w:r w:rsidRPr="00E731ED">
        <w:rPr>
          <w:sz w:val="26"/>
          <w:szCs w:val="26"/>
          <w:lang w:val="vi-VN"/>
        </w:rPr>
        <w:t xml:space="preserve">Trung tâm </w:t>
      </w:r>
      <w:r w:rsidR="00435608" w:rsidRPr="00E731ED">
        <w:rPr>
          <w:sz w:val="26"/>
          <w:szCs w:val="26"/>
          <w:lang w:val="vi-VN"/>
        </w:rPr>
        <w:t>Giáo dục Quốc phòng – An ninh Sinh viên</w:t>
      </w:r>
      <w:r w:rsidR="00EF5BD9" w:rsidRPr="00EF5BD9">
        <w:rPr>
          <w:sz w:val="26"/>
          <w:szCs w:val="26"/>
          <w:lang w:val="vi-VN"/>
        </w:rPr>
        <w:t xml:space="preserve"> </w:t>
      </w:r>
      <w:r w:rsidR="000F489F" w:rsidRPr="00E731ED">
        <w:rPr>
          <w:sz w:val="26"/>
          <w:szCs w:val="26"/>
          <w:lang w:val="vi-VN"/>
        </w:rPr>
        <w:t>(</w:t>
      </w:r>
      <w:r w:rsidRPr="00E731ED">
        <w:rPr>
          <w:sz w:val="26"/>
          <w:szCs w:val="26"/>
          <w:lang w:val="vi-VN"/>
        </w:rPr>
        <w:t>1,5 triệu</w:t>
      </w:r>
      <w:r w:rsidR="000F489F" w:rsidRPr="00E731ED">
        <w:rPr>
          <w:sz w:val="26"/>
          <w:szCs w:val="26"/>
          <w:lang w:val="vi-VN"/>
        </w:rPr>
        <w:t>)</w:t>
      </w:r>
      <w:r w:rsidRPr="00E731ED">
        <w:rPr>
          <w:sz w:val="26"/>
          <w:szCs w:val="26"/>
          <w:lang w:val="vi-VN"/>
        </w:rPr>
        <w:t xml:space="preserve">, </w:t>
      </w:r>
      <w:r w:rsidR="00435608" w:rsidRPr="00E731ED">
        <w:rPr>
          <w:sz w:val="26"/>
          <w:szCs w:val="26"/>
          <w:lang w:val="vi-VN"/>
        </w:rPr>
        <w:t>CĐCS</w:t>
      </w:r>
      <w:r w:rsidR="00EF5BD9" w:rsidRPr="00EF5BD9">
        <w:rPr>
          <w:sz w:val="26"/>
          <w:szCs w:val="26"/>
          <w:lang w:val="vi-VN"/>
        </w:rPr>
        <w:t xml:space="preserve"> </w:t>
      </w:r>
      <w:r w:rsidRPr="00E731ED">
        <w:rPr>
          <w:sz w:val="26"/>
          <w:szCs w:val="26"/>
          <w:lang w:val="vi-VN"/>
        </w:rPr>
        <w:t xml:space="preserve">Trung tâm </w:t>
      </w:r>
      <w:r w:rsidR="00435608" w:rsidRPr="00E731ED">
        <w:rPr>
          <w:sz w:val="26"/>
          <w:szCs w:val="26"/>
          <w:lang w:val="vi-VN"/>
        </w:rPr>
        <w:t>Quản lý Ký túc xá</w:t>
      </w:r>
      <w:r w:rsidR="00EF5BD9" w:rsidRPr="00EF5BD9">
        <w:rPr>
          <w:sz w:val="26"/>
          <w:szCs w:val="26"/>
          <w:lang w:val="vi-VN"/>
        </w:rPr>
        <w:t xml:space="preserve"> </w:t>
      </w:r>
      <w:r w:rsidR="000F489F" w:rsidRPr="00E731ED">
        <w:rPr>
          <w:sz w:val="26"/>
          <w:szCs w:val="26"/>
          <w:lang w:val="vi-VN"/>
        </w:rPr>
        <w:t>(</w:t>
      </w:r>
      <w:r w:rsidRPr="00E731ED">
        <w:rPr>
          <w:sz w:val="26"/>
          <w:szCs w:val="26"/>
          <w:lang w:val="vi-VN"/>
        </w:rPr>
        <w:t>1,5 triệu</w:t>
      </w:r>
      <w:r w:rsidR="000F489F" w:rsidRPr="00E731ED">
        <w:rPr>
          <w:sz w:val="26"/>
          <w:szCs w:val="26"/>
          <w:lang w:val="vi-VN"/>
        </w:rPr>
        <w:t>)</w:t>
      </w:r>
      <w:r w:rsidRPr="00E731ED">
        <w:rPr>
          <w:sz w:val="26"/>
          <w:szCs w:val="26"/>
          <w:lang w:val="vi-VN"/>
        </w:rPr>
        <w:t xml:space="preserve">, </w:t>
      </w:r>
      <w:r w:rsidR="000F489F" w:rsidRPr="00E731ED">
        <w:rPr>
          <w:sz w:val="26"/>
          <w:szCs w:val="26"/>
          <w:lang w:val="vi-VN"/>
        </w:rPr>
        <w:t>CĐCS</w:t>
      </w:r>
      <w:r w:rsidR="00EF5BD9" w:rsidRPr="00EF5BD9">
        <w:rPr>
          <w:sz w:val="26"/>
          <w:szCs w:val="26"/>
          <w:lang w:val="vi-VN"/>
        </w:rPr>
        <w:t xml:space="preserve"> </w:t>
      </w:r>
      <w:r w:rsidRPr="00E731ED">
        <w:rPr>
          <w:sz w:val="26"/>
          <w:szCs w:val="26"/>
          <w:lang w:val="vi-VN"/>
        </w:rPr>
        <w:t xml:space="preserve">Thư viện trung tâm </w:t>
      </w:r>
      <w:r w:rsidR="00EF5BD9" w:rsidRPr="00EF5BD9">
        <w:rPr>
          <w:sz w:val="26"/>
          <w:szCs w:val="26"/>
          <w:lang w:val="vi-VN"/>
        </w:rPr>
        <w:t>(</w:t>
      </w:r>
      <w:r w:rsidRPr="00E731ED">
        <w:rPr>
          <w:sz w:val="26"/>
          <w:szCs w:val="26"/>
          <w:lang w:val="vi-VN"/>
        </w:rPr>
        <w:t>1,17triệu</w:t>
      </w:r>
      <w:r w:rsidR="00EF5BD9" w:rsidRPr="00EF5BD9">
        <w:rPr>
          <w:sz w:val="26"/>
          <w:szCs w:val="26"/>
          <w:lang w:val="vi-VN"/>
        </w:rPr>
        <w:t>)</w:t>
      </w:r>
      <w:r w:rsidRPr="00E731ED">
        <w:rPr>
          <w:sz w:val="26"/>
          <w:szCs w:val="26"/>
          <w:lang w:val="vi-VN"/>
        </w:rPr>
        <w:t xml:space="preserve">, </w:t>
      </w:r>
      <w:r w:rsidR="000F489F" w:rsidRPr="00E731ED">
        <w:rPr>
          <w:sz w:val="26"/>
          <w:szCs w:val="26"/>
          <w:lang w:val="vi-VN"/>
        </w:rPr>
        <w:t>CĐCS</w:t>
      </w:r>
      <w:r w:rsidR="00EF5BD9" w:rsidRPr="00EF5BD9">
        <w:rPr>
          <w:sz w:val="26"/>
          <w:szCs w:val="26"/>
          <w:lang w:val="vi-VN"/>
        </w:rPr>
        <w:t xml:space="preserve"> </w:t>
      </w:r>
      <w:r w:rsidR="000F489F" w:rsidRPr="00E731ED">
        <w:rPr>
          <w:sz w:val="26"/>
          <w:szCs w:val="26"/>
          <w:lang w:val="vi-VN"/>
        </w:rPr>
        <w:t>Trường Đại học</w:t>
      </w:r>
      <w:r w:rsidRPr="00E731ED">
        <w:rPr>
          <w:sz w:val="26"/>
          <w:szCs w:val="26"/>
          <w:lang w:val="vi-VN"/>
        </w:rPr>
        <w:t xml:space="preserve"> Quốc tế </w:t>
      </w:r>
      <w:r w:rsidR="000F489F" w:rsidRPr="00E731ED">
        <w:rPr>
          <w:sz w:val="26"/>
          <w:szCs w:val="26"/>
          <w:lang w:val="vi-VN"/>
        </w:rPr>
        <w:t>(</w:t>
      </w:r>
      <w:r w:rsidRPr="00E731ED">
        <w:rPr>
          <w:sz w:val="26"/>
          <w:szCs w:val="26"/>
          <w:lang w:val="vi-VN"/>
        </w:rPr>
        <w:t>1 triệu</w:t>
      </w:r>
      <w:r w:rsidR="000F489F" w:rsidRPr="00E731ED">
        <w:rPr>
          <w:sz w:val="26"/>
          <w:szCs w:val="26"/>
          <w:lang w:val="vi-VN"/>
        </w:rPr>
        <w:t>)</w:t>
      </w:r>
      <w:r w:rsidRPr="00E731ED">
        <w:rPr>
          <w:sz w:val="26"/>
          <w:szCs w:val="26"/>
          <w:lang w:val="vi-VN"/>
        </w:rPr>
        <w:t xml:space="preserve">, </w:t>
      </w:r>
      <w:r w:rsidR="000F489F" w:rsidRPr="00E731ED">
        <w:rPr>
          <w:sz w:val="26"/>
          <w:szCs w:val="26"/>
          <w:lang w:val="vi-VN"/>
        </w:rPr>
        <w:t>CĐCS</w:t>
      </w:r>
      <w:r w:rsidR="00EF5BD9" w:rsidRPr="00EF5BD9">
        <w:rPr>
          <w:sz w:val="26"/>
          <w:szCs w:val="26"/>
          <w:lang w:val="vi-VN"/>
        </w:rPr>
        <w:t xml:space="preserve"> </w:t>
      </w:r>
      <w:r w:rsidRPr="00E731ED">
        <w:rPr>
          <w:sz w:val="26"/>
          <w:szCs w:val="26"/>
          <w:lang w:val="vi-VN"/>
        </w:rPr>
        <w:t xml:space="preserve">Ban </w:t>
      </w:r>
      <w:r w:rsidR="000F489F" w:rsidRPr="00E731ED">
        <w:rPr>
          <w:sz w:val="26"/>
          <w:szCs w:val="26"/>
          <w:lang w:val="vi-VN"/>
        </w:rPr>
        <w:t>Quản lý Dự án</w:t>
      </w:r>
      <w:r w:rsidR="00EF5BD9" w:rsidRPr="00EF5BD9">
        <w:rPr>
          <w:sz w:val="26"/>
          <w:szCs w:val="26"/>
          <w:lang w:val="vi-VN"/>
        </w:rPr>
        <w:t xml:space="preserve"> </w:t>
      </w:r>
      <w:r w:rsidR="000F489F" w:rsidRPr="00E731ED">
        <w:rPr>
          <w:sz w:val="26"/>
          <w:szCs w:val="26"/>
          <w:lang w:val="vi-VN"/>
        </w:rPr>
        <w:t>(</w:t>
      </w:r>
      <w:r w:rsidRPr="00E731ED">
        <w:rPr>
          <w:sz w:val="26"/>
          <w:szCs w:val="26"/>
          <w:lang w:val="vi-VN"/>
        </w:rPr>
        <w:t>1 triệu</w:t>
      </w:r>
      <w:r w:rsidR="000F489F" w:rsidRPr="00E731ED">
        <w:rPr>
          <w:sz w:val="26"/>
          <w:szCs w:val="26"/>
          <w:lang w:val="vi-VN"/>
        </w:rPr>
        <w:t>)</w:t>
      </w:r>
      <w:r w:rsidRPr="00E731ED">
        <w:rPr>
          <w:sz w:val="26"/>
          <w:szCs w:val="26"/>
          <w:lang w:val="vi-VN"/>
        </w:rPr>
        <w:t xml:space="preserve">, </w:t>
      </w:r>
      <w:r w:rsidR="000F489F" w:rsidRPr="00E731ED">
        <w:rPr>
          <w:sz w:val="26"/>
          <w:szCs w:val="26"/>
          <w:lang w:val="vi-VN"/>
        </w:rPr>
        <w:t>CĐCS</w:t>
      </w:r>
      <w:r w:rsidR="00EF5BD9" w:rsidRPr="00EF5BD9">
        <w:rPr>
          <w:sz w:val="26"/>
          <w:szCs w:val="26"/>
          <w:lang w:val="vi-VN"/>
        </w:rPr>
        <w:t xml:space="preserve"> </w:t>
      </w:r>
      <w:r w:rsidR="000F489F" w:rsidRPr="00E731ED">
        <w:rPr>
          <w:sz w:val="26"/>
          <w:szCs w:val="26"/>
          <w:lang w:val="vi-VN"/>
        </w:rPr>
        <w:t xml:space="preserve">Phòng </w:t>
      </w:r>
      <w:r w:rsidR="00EF5BD9" w:rsidRPr="00EF5BD9">
        <w:rPr>
          <w:sz w:val="26"/>
          <w:szCs w:val="26"/>
          <w:lang w:val="vi-VN"/>
        </w:rPr>
        <w:t xml:space="preserve">           </w:t>
      </w:r>
      <w:r w:rsidR="000F489F" w:rsidRPr="00E731ED">
        <w:rPr>
          <w:sz w:val="26"/>
          <w:szCs w:val="26"/>
          <w:lang w:val="vi-VN"/>
        </w:rPr>
        <w:t xml:space="preserve">thí nghiệm </w:t>
      </w:r>
      <w:r w:rsidRPr="00E731ED">
        <w:rPr>
          <w:sz w:val="26"/>
          <w:szCs w:val="26"/>
          <w:lang w:val="vi-VN"/>
        </w:rPr>
        <w:t xml:space="preserve">Công nghệ Nano </w:t>
      </w:r>
      <w:r w:rsidR="000F489F" w:rsidRPr="00E731ED">
        <w:rPr>
          <w:sz w:val="26"/>
          <w:szCs w:val="26"/>
          <w:lang w:val="vi-VN"/>
        </w:rPr>
        <w:t>(</w:t>
      </w:r>
      <w:r w:rsidRPr="00E731ED">
        <w:rPr>
          <w:sz w:val="26"/>
          <w:szCs w:val="26"/>
          <w:lang w:val="vi-VN"/>
        </w:rPr>
        <w:t>1 triệu</w:t>
      </w:r>
      <w:r w:rsidR="000F489F" w:rsidRPr="00E731ED">
        <w:rPr>
          <w:sz w:val="26"/>
          <w:szCs w:val="26"/>
          <w:lang w:val="vi-VN"/>
        </w:rPr>
        <w:t>)</w:t>
      </w:r>
      <w:r w:rsidRPr="00E731ED">
        <w:rPr>
          <w:sz w:val="26"/>
          <w:szCs w:val="26"/>
          <w:lang w:val="vi-VN"/>
        </w:rPr>
        <w:t xml:space="preserve">, </w:t>
      </w:r>
      <w:r w:rsidR="000F489F" w:rsidRPr="00E731ED">
        <w:rPr>
          <w:sz w:val="26"/>
          <w:szCs w:val="26"/>
          <w:lang w:val="vi-VN"/>
        </w:rPr>
        <w:t>CĐCS</w:t>
      </w:r>
      <w:r w:rsidR="00EF5BD9" w:rsidRPr="00EF5BD9">
        <w:rPr>
          <w:sz w:val="26"/>
          <w:szCs w:val="26"/>
          <w:lang w:val="vi-VN"/>
        </w:rPr>
        <w:t xml:space="preserve"> </w:t>
      </w:r>
      <w:r w:rsidR="000F489F" w:rsidRPr="00E731ED">
        <w:rPr>
          <w:sz w:val="26"/>
          <w:szCs w:val="26"/>
          <w:lang w:val="vi-VN"/>
        </w:rPr>
        <w:t>T</w:t>
      </w:r>
      <w:r w:rsidRPr="00E731ED">
        <w:rPr>
          <w:sz w:val="26"/>
          <w:szCs w:val="26"/>
          <w:lang w:val="vi-VN"/>
        </w:rPr>
        <w:t xml:space="preserve">rường </w:t>
      </w:r>
      <w:r w:rsidR="000F489F" w:rsidRPr="00E731ED">
        <w:rPr>
          <w:sz w:val="26"/>
          <w:szCs w:val="26"/>
          <w:lang w:val="vi-VN"/>
        </w:rPr>
        <w:t>Phổ thông Năng khiếu</w:t>
      </w:r>
      <w:r w:rsidR="00EF5BD9" w:rsidRPr="00EF5BD9">
        <w:rPr>
          <w:sz w:val="26"/>
          <w:szCs w:val="26"/>
          <w:lang w:val="vi-VN"/>
        </w:rPr>
        <w:t xml:space="preserve"> </w:t>
      </w:r>
      <w:r w:rsidR="000F489F" w:rsidRPr="00E731ED">
        <w:rPr>
          <w:sz w:val="26"/>
          <w:szCs w:val="26"/>
          <w:lang w:val="vi-VN"/>
        </w:rPr>
        <w:t>(</w:t>
      </w:r>
      <w:r w:rsidRPr="00E731ED">
        <w:rPr>
          <w:sz w:val="26"/>
          <w:szCs w:val="26"/>
          <w:lang w:val="vi-VN"/>
        </w:rPr>
        <w:t>1 triệu), đã chuyển toàn bộ số tiền trên cho Hội chữ thập đỏ Tp.HCM.</w:t>
      </w:r>
    </w:p>
    <w:p w:rsidR="00D50AEC" w:rsidRPr="00E731ED" w:rsidRDefault="00D50AEC" w:rsidP="00DF00AF">
      <w:pPr>
        <w:pStyle w:val="ListParagraph"/>
        <w:numPr>
          <w:ilvl w:val="0"/>
          <w:numId w:val="34"/>
        </w:numPr>
        <w:tabs>
          <w:tab w:val="center" w:pos="0"/>
          <w:tab w:val="left" w:pos="851"/>
        </w:tabs>
        <w:spacing w:before="0" w:after="0"/>
        <w:ind w:left="0" w:firstLine="426"/>
        <w:rPr>
          <w:rFonts w:cs="Times New Roman"/>
          <w:color w:val="000000"/>
          <w:sz w:val="26"/>
          <w:szCs w:val="26"/>
          <w:lang w:val="vi-VN"/>
        </w:rPr>
      </w:pPr>
      <w:r w:rsidRPr="00E731ED">
        <w:rPr>
          <w:rFonts w:cs="Times New Roman"/>
          <w:color w:val="000000"/>
          <w:sz w:val="26"/>
          <w:szCs w:val="26"/>
          <w:lang w:val="vi-VN"/>
        </w:rPr>
        <w:t xml:space="preserve">Ủng hộ Quỹ đóng góp đồng bào lũ lụt là: 84,043 triệu trong đó </w:t>
      </w:r>
      <w:r w:rsidR="000F489F" w:rsidRPr="00E731ED">
        <w:rPr>
          <w:sz w:val="26"/>
          <w:szCs w:val="26"/>
          <w:lang w:val="vi-VN"/>
        </w:rPr>
        <w:t xml:space="preserve">CĐCS Trường </w:t>
      </w:r>
      <w:r w:rsidR="00EF5BD9" w:rsidRPr="00EF5BD9">
        <w:rPr>
          <w:sz w:val="26"/>
          <w:szCs w:val="26"/>
          <w:lang w:val="vi-VN"/>
        </w:rPr>
        <w:t xml:space="preserve">      </w:t>
      </w:r>
      <w:r w:rsidR="000F489F" w:rsidRPr="00E731ED">
        <w:rPr>
          <w:sz w:val="26"/>
          <w:szCs w:val="26"/>
          <w:lang w:val="vi-VN"/>
        </w:rPr>
        <w:t>Đại học Khoa học Xã hội và Nhân văn</w:t>
      </w:r>
      <w:r w:rsidR="00EF5BD9" w:rsidRPr="00EF5BD9">
        <w:rPr>
          <w:sz w:val="26"/>
          <w:szCs w:val="26"/>
          <w:lang w:val="vi-VN"/>
        </w:rPr>
        <w:t xml:space="preserve"> </w:t>
      </w:r>
      <w:r w:rsidRPr="00E731ED">
        <w:rPr>
          <w:rFonts w:cs="Times New Roman"/>
          <w:color w:val="000000"/>
          <w:sz w:val="26"/>
          <w:szCs w:val="26"/>
          <w:lang w:val="vi-VN"/>
        </w:rPr>
        <w:t xml:space="preserve">(29,651 triệu), </w:t>
      </w:r>
      <w:r w:rsidR="000F489F" w:rsidRPr="00E731ED">
        <w:rPr>
          <w:sz w:val="26"/>
          <w:szCs w:val="26"/>
          <w:lang w:val="vi-VN"/>
        </w:rPr>
        <w:t>CĐCS</w:t>
      </w:r>
      <w:r w:rsidR="00EF5BD9" w:rsidRPr="00EF5BD9">
        <w:rPr>
          <w:sz w:val="26"/>
          <w:szCs w:val="26"/>
          <w:lang w:val="vi-VN"/>
        </w:rPr>
        <w:t xml:space="preserve"> </w:t>
      </w:r>
      <w:r w:rsidR="000F489F" w:rsidRPr="00E731ED">
        <w:rPr>
          <w:sz w:val="26"/>
          <w:szCs w:val="26"/>
          <w:lang w:val="vi-VN"/>
        </w:rPr>
        <w:t xml:space="preserve">Trường Đại học Quốc tế </w:t>
      </w:r>
      <w:r w:rsidRPr="00E731ED">
        <w:rPr>
          <w:rFonts w:cs="Times New Roman"/>
          <w:color w:val="000000"/>
          <w:sz w:val="26"/>
          <w:szCs w:val="26"/>
          <w:lang w:val="vi-VN"/>
        </w:rPr>
        <w:t xml:space="preserve">(14,56 triệu), </w:t>
      </w:r>
      <w:r w:rsidR="000F489F" w:rsidRPr="00E731ED">
        <w:rPr>
          <w:sz w:val="26"/>
          <w:szCs w:val="26"/>
          <w:lang w:val="vi-VN"/>
        </w:rPr>
        <w:t>CĐCS Trường Đại học Khoa học Tự nhiên</w:t>
      </w:r>
      <w:r w:rsidRPr="00E731ED">
        <w:rPr>
          <w:rFonts w:cs="Times New Roman"/>
          <w:color w:val="000000"/>
          <w:sz w:val="26"/>
          <w:szCs w:val="26"/>
          <w:lang w:val="vi-VN"/>
        </w:rPr>
        <w:t xml:space="preserve"> (11,55 triệu), </w:t>
      </w:r>
      <w:r w:rsidR="000F489F" w:rsidRPr="00E731ED">
        <w:rPr>
          <w:rFonts w:cs="Times New Roman"/>
          <w:color w:val="000000"/>
          <w:sz w:val="26"/>
          <w:szCs w:val="26"/>
          <w:lang w:val="vi-VN"/>
        </w:rPr>
        <w:t xml:space="preserve">CĐCS </w:t>
      </w:r>
      <w:r w:rsidRPr="00E731ED">
        <w:rPr>
          <w:rFonts w:cs="Times New Roman"/>
          <w:color w:val="000000"/>
          <w:sz w:val="26"/>
          <w:szCs w:val="26"/>
          <w:lang w:val="vi-VN"/>
        </w:rPr>
        <w:t xml:space="preserve">Cơ quan </w:t>
      </w:r>
      <w:r w:rsidR="000F489F" w:rsidRPr="00E731ED">
        <w:rPr>
          <w:rFonts w:cs="Times New Roman"/>
          <w:color w:val="000000"/>
          <w:sz w:val="26"/>
          <w:szCs w:val="26"/>
          <w:lang w:val="vi-VN"/>
        </w:rPr>
        <w:t>Đại học Quốc gia Thành phố Hồ Chí Minh</w:t>
      </w:r>
      <w:r w:rsidRPr="00E731ED">
        <w:rPr>
          <w:rFonts w:cs="Times New Roman"/>
          <w:color w:val="000000"/>
          <w:sz w:val="26"/>
          <w:szCs w:val="26"/>
          <w:lang w:val="vi-VN"/>
        </w:rPr>
        <w:t xml:space="preserve"> (6,982 triệu), </w:t>
      </w:r>
      <w:r w:rsidR="000F489F" w:rsidRPr="00E731ED">
        <w:rPr>
          <w:rFonts w:cs="Times New Roman"/>
          <w:color w:val="000000"/>
          <w:sz w:val="26"/>
          <w:szCs w:val="26"/>
          <w:lang w:val="vi-VN"/>
        </w:rPr>
        <w:t xml:space="preserve">CĐCS Trường Đại học </w:t>
      </w:r>
      <w:r w:rsidRPr="00E731ED">
        <w:rPr>
          <w:rFonts w:cs="Times New Roman"/>
          <w:color w:val="000000"/>
          <w:sz w:val="26"/>
          <w:szCs w:val="26"/>
          <w:lang w:val="vi-VN"/>
        </w:rPr>
        <w:t xml:space="preserve">Bách khoa và </w:t>
      </w:r>
      <w:r w:rsidR="000F489F" w:rsidRPr="00E731ED">
        <w:rPr>
          <w:rFonts w:cs="Times New Roman"/>
          <w:color w:val="000000"/>
          <w:sz w:val="26"/>
          <w:szCs w:val="26"/>
          <w:lang w:val="vi-VN"/>
        </w:rPr>
        <w:t>CĐCS Trung tâm Quản lý Ký túc xá</w:t>
      </w:r>
      <w:r w:rsidRPr="00E731ED">
        <w:rPr>
          <w:rFonts w:cs="Times New Roman"/>
          <w:color w:val="000000"/>
          <w:sz w:val="26"/>
          <w:szCs w:val="26"/>
          <w:lang w:val="vi-VN"/>
        </w:rPr>
        <w:t xml:space="preserve"> (5 triệu), </w:t>
      </w:r>
      <w:r w:rsidR="000F489F" w:rsidRPr="00E731ED">
        <w:rPr>
          <w:sz w:val="26"/>
          <w:szCs w:val="26"/>
          <w:lang w:val="vi-VN"/>
        </w:rPr>
        <w:t>CĐCS Trung tâm Giáo dục Quốc phòng – An ninh Sinh viên</w:t>
      </w:r>
      <w:r w:rsidR="00EF5BD9" w:rsidRPr="00EF5BD9">
        <w:rPr>
          <w:sz w:val="26"/>
          <w:szCs w:val="26"/>
          <w:lang w:val="vi-VN"/>
        </w:rPr>
        <w:t xml:space="preserve"> </w:t>
      </w:r>
      <w:r w:rsidRPr="00E731ED">
        <w:rPr>
          <w:rFonts w:cs="Times New Roman"/>
          <w:color w:val="000000"/>
          <w:sz w:val="26"/>
          <w:szCs w:val="26"/>
          <w:lang w:val="vi-VN"/>
        </w:rPr>
        <w:t xml:space="preserve">(3,5 triệu), </w:t>
      </w:r>
      <w:r w:rsidR="000F489F" w:rsidRPr="00E731ED">
        <w:rPr>
          <w:rFonts w:cs="Times New Roman"/>
          <w:color w:val="000000"/>
          <w:sz w:val="26"/>
          <w:szCs w:val="26"/>
          <w:lang w:val="vi-VN"/>
        </w:rPr>
        <w:t xml:space="preserve">CĐCS Trường Đại học </w:t>
      </w:r>
      <w:r w:rsidRPr="00E731ED">
        <w:rPr>
          <w:rFonts w:cs="Times New Roman"/>
          <w:color w:val="000000"/>
          <w:sz w:val="26"/>
          <w:szCs w:val="26"/>
          <w:lang w:val="vi-VN"/>
        </w:rPr>
        <w:t xml:space="preserve">Kinh tế - Luật (3 triệu), </w:t>
      </w:r>
      <w:r w:rsidR="000F489F" w:rsidRPr="00E731ED">
        <w:rPr>
          <w:rFonts w:cs="Times New Roman"/>
          <w:color w:val="000000"/>
          <w:sz w:val="26"/>
          <w:szCs w:val="26"/>
          <w:lang w:val="vi-VN"/>
        </w:rPr>
        <w:t>CĐCS Nhà Xuất Bản</w:t>
      </w:r>
      <w:r w:rsidRPr="00E731ED">
        <w:rPr>
          <w:rFonts w:cs="Times New Roman"/>
          <w:color w:val="000000"/>
          <w:sz w:val="26"/>
          <w:szCs w:val="26"/>
          <w:lang w:val="vi-VN"/>
        </w:rPr>
        <w:t xml:space="preserve"> (1,3 triệu), </w:t>
      </w:r>
      <w:r w:rsidR="000F489F" w:rsidRPr="00E731ED">
        <w:rPr>
          <w:rFonts w:cs="Times New Roman"/>
          <w:color w:val="000000"/>
          <w:sz w:val="26"/>
          <w:szCs w:val="26"/>
          <w:lang w:val="vi-VN"/>
        </w:rPr>
        <w:t xml:space="preserve">CĐCS </w:t>
      </w:r>
      <w:r w:rsidRPr="00E731ED">
        <w:rPr>
          <w:rFonts w:cs="Times New Roman"/>
          <w:color w:val="000000"/>
          <w:sz w:val="26"/>
          <w:szCs w:val="26"/>
          <w:lang w:val="vi-VN"/>
        </w:rPr>
        <w:t xml:space="preserve">Khu </w:t>
      </w:r>
      <w:r w:rsidR="000F489F" w:rsidRPr="00E731ED">
        <w:rPr>
          <w:rFonts w:cs="Times New Roman"/>
          <w:color w:val="000000"/>
          <w:sz w:val="26"/>
          <w:szCs w:val="26"/>
          <w:lang w:val="vi-VN"/>
        </w:rPr>
        <w:t>Công nghệ phần mềm</w:t>
      </w:r>
      <w:r w:rsidRPr="00E731ED">
        <w:rPr>
          <w:rFonts w:cs="Times New Roman"/>
          <w:color w:val="000000"/>
          <w:sz w:val="26"/>
          <w:szCs w:val="26"/>
          <w:lang w:val="vi-VN"/>
        </w:rPr>
        <w:t xml:space="preserve"> và </w:t>
      </w:r>
      <w:r w:rsidR="000F489F" w:rsidRPr="00E731ED">
        <w:rPr>
          <w:rFonts w:cs="Times New Roman"/>
          <w:color w:val="000000"/>
          <w:sz w:val="26"/>
          <w:szCs w:val="26"/>
          <w:lang w:val="vi-VN"/>
        </w:rPr>
        <w:t xml:space="preserve">CĐCS </w:t>
      </w:r>
      <w:r w:rsidRPr="00E731ED">
        <w:rPr>
          <w:rFonts w:cs="Times New Roman"/>
          <w:color w:val="000000"/>
          <w:sz w:val="26"/>
          <w:szCs w:val="26"/>
          <w:lang w:val="vi-VN"/>
        </w:rPr>
        <w:t xml:space="preserve">Ban </w:t>
      </w:r>
      <w:r w:rsidR="000F489F" w:rsidRPr="00E731ED">
        <w:rPr>
          <w:rFonts w:cs="Times New Roman"/>
          <w:color w:val="000000"/>
          <w:sz w:val="26"/>
          <w:szCs w:val="26"/>
          <w:lang w:val="vi-VN"/>
        </w:rPr>
        <w:t>Quản lý Dự án</w:t>
      </w:r>
      <w:r w:rsidRPr="00E731ED">
        <w:rPr>
          <w:rFonts w:cs="Times New Roman"/>
          <w:color w:val="000000"/>
          <w:sz w:val="26"/>
          <w:szCs w:val="26"/>
          <w:lang w:val="vi-VN"/>
        </w:rPr>
        <w:t xml:space="preserve"> (1 triệu), </w:t>
      </w:r>
      <w:r w:rsidR="000F489F" w:rsidRPr="00E731ED">
        <w:rPr>
          <w:rFonts w:cs="Times New Roman"/>
          <w:color w:val="000000"/>
          <w:sz w:val="26"/>
          <w:szCs w:val="26"/>
          <w:lang w:val="vi-VN"/>
        </w:rPr>
        <w:t>CĐCS Trung tâm Khảo thí và Đánh giá Chất lượng Đào tạo</w:t>
      </w:r>
      <w:r w:rsidRPr="00E731ED">
        <w:rPr>
          <w:rFonts w:cs="Times New Roman"/>
          <w:color w:val="000000"/>
          <w:sz w:val="26"/>
          <w:szCs w:val="26"/>
          <w:lang w:val="vi-VN"/>
        </w:rPr>
        <w:t xml:space="preserve">, </w:t>
      </w:r>
      <w:r w:rsidR="000F489F" w:rsidRPr="00E731ED">
        <w:rPr>
          <w:rFonts w:cs="Times New Roman"/>
          <w:color w:val="000000"/>
          <w:sz w:val="26"/>
          <w:szCs w:val="26"/>
          <w:lang w:val="vi-VN"/>
        </w:rPr>
        <w:t>CĐCS Phòng thí nghiệm Công nghệ</w:t>
      </w:r>
      <w:r w:rsidRPr="00E731ED">
        <w:rPr>
          <w:rFonts w:cs="Times New Roman"/>
          <w:color w:val="000000"/>
          <w:sz w:val="26"/>
          <w:szCs w:val="26"/>
          <w:lang w:val="vi-VN"/>
        </w:rPr>
        <w:t xml:space="preserve"> Nano, </w:t>
      </w:r>
      <w:r w:rsidR="000F489F" w:rsidRPr="00E731ED">
        <w:rPr>
          <w:rFonts w:cs="Times New Roman"/>
          <w:color w:val="000000"/>
          <w:sz w:val="26"/>
          <w:szCs w:val="26"/>
          <w:lang w:val="vi-VN"/>
        </w:rPr>
        <w:t>CĐCS Trung tâm Lý luận Chính trị</w:t>
      </w:r>
      <w:r w:rsidRPr="00E731ED">
        <w:rPr>
          <w:rFonts w:cs="Times New Roman"/>
          <w:color w:val="000000"/>
          <w:sz w:val="26"/>
          <w:szCs w:val="26"/>
          <w:lang w:val="vi-VN"/>
        </w:rPr>
        <w:t xml:space="preserve"> (0,5 triệu), đã chuyển toàn bộ tổng số tiền đóng góp của các CĐCS đợt 1 + 2+ 3 lên LĐLĐ TP.</w:t>
      </w:r>
    </w:p>
    <w:p w:rsidR="00D50AEC" w:rsidRPr="00E731ED" w:rsidRDefault="00D50AEC" w:rsidP="00DF00AF">
      <w:pPr>
        <w:numPr>
          <w:ilvl w:val="0"/>
          <w:numId w:val="34"/>
        </w:numPr>
        <w:tabs>
          <w:tab w:val="center" w:pos="0"/>
          <w:tab w:val="left" w:pos="851"/>
        </w:tabs>
        <w:spacing w:line="360" w:lineRule="auto"/>
        <w:ind w:left="0" w:firstLine="426"/>
        <w:jc w:val="both"/>
        <w:rPr>
          <w:color w:val="000000"/>
          <w:sz w:val="26"/>
          <w:szCs w:val="26"/>
          <w:lang w:val="vi-VN"/>
        </w:rPr>
      </w:pPr>
      <w:r w:rsidRPr="00E731ED">
        <w:rPr>
          <w:color w:val="000000"/>
          <w:sz w:val="26"/>
          <w:szCs w:val="26"/>
          <w:lang w:val="vi-VN"/>
        </w:rPr>
        <w:lastRenderedPageBreak/>
        <w:t xml:space="preserve">  Ủng hộ xây dựng tượng đài Bà Triệu đang đóng góp là: 6,874 triệu trong đó </w:t>
      </w:r>
      <w:r w:rsidR="000F489F" w:rsidRPr="00E731ED">
        <w:rPr>
          <w:color w:val="000000"/>
          <w:sz w:val="26"/>
          <w:szCs w:val="26"/>
          <w:lang w:val="vi-VN"/>
        </w:rPr>
        <w:t xml:space="preserve">CĐCS Trường Đại học </w:t>
      </w:r>
      <w:r w:rsidRPr="00E731ED">
        <w:rPr>
          <w:color w:val="000000"/>
          <w:sz w:val="26"/>
          <w:szCs w:val="26"/>
          <w:lang w:val="vi-VN"/>
        </w:rPr>
        <w:t xml:space="preserve">Kinh tế - Luật (1,634 triệu), </w:t>
      </w:r>
      <w:r w:rsidR="000F489F" w:rsidRPr="00E731ED">
        <w:rPr>
          <w:color w:val="000000"/>
          <w:sz w:val="26"/>
          <w:szCs w:val="26"/>
          <w:lang w:val="vi-VN"/>
        </w:rPr>
        <w:t>CĐCS Trung tâm Quản lý Ký túc xá</w:t>
      </w:r>
      <w:r w:rsidRPr="00E731ED">
        <w:rPr>
          <w:color w:val="000000"/>
          <w:sz w:val="26"/>
          <w:szCs w:val="26"/>
          <w:lang w:val="vi-VN"/>
        </w:rPr>
        <w:t xml:space="preserve">, </w:t>
      </w:r>
      <w:r w:rsidR="000F489F" w:rsidRPr="00E731ED">
        <w:rPr>
          <w:color w:val="000000"/>
          <w:sz w:val="26"/>
          <w:szCs w:val="26"/>
          <w:lang w:val="vi-VN"/>
        </w:rPr>
        <w:t>CĐCS Trường Đại học Bách</w:t>
      </w:r>
      <w:r w:rsidRPr="00E731ED">
        <w:rPr>
          <w:color w:val="000000"/>
          <w:sz w:val="26"/>
          <w:szCs w:val="26"/>
          <w:lang w:val="vi-VN"/>
        </w:rPr>
        <w:t xml:space="preserve"> khoa, </w:t>
      </w:r>
      <w:r w:rsidR="000F489F" w:rsidRPr="00E731ED">
        <w:rPr>
          <w:color w:val="000000"/>
          <w:sz w:val="26"/>
          <w:szCs w:val="26"/>
          <w:lang w:val="vi-VN"/>
        </w:rPr>
        <w:t>CĐCS Trường Đại học</w:t>
      </w:r>
      <w:r w:rsidRPr="00E731ED">
        <w:rPr>
          <w:color w:val="000000"/>
          <w:sz w:val="26"/>
          <w:szCs w:val="26"/>
          <w:lang w:val="vi-VN"/>
        </w:rPr>
        <w:t xml:space="preserve"> Quốc tế và </w:t>
      </w:r>
      <w:r w:rsidR="000F489F" w:rsidRPr="00E731ED">
        <w:rPr>
          <w:color w:val="000000"/>
          <w:sz w:val="26"/>
          <w:szCs w:val="26"/>
          <w:lang w:val="vi-VN"/>
        </w:rPr>
        <w:t xml:space="preserve">CĐCS </w:t>
      </w:r>
      <w:r w:rsidRPr="00E731ED">
        <w:rPr>
          <w:color w:val="000000"/>
          <w:sz w:val="26"/>
          <w:szCs w:val="26"/>
          <w:lang w:val="vi-VN"/>
        </w:rPr>
        <w:t xml:space="preserve">Viện </w:t>
      </w:r>
      <w:r w:rsidR="000F489F" w:rsidRPr="00E731ED">
        <w:rPr>
          <w:color w:val="000000"/>
          <w:sz w:val="26"/>
          <w:szCs w:val="26"/>
          <w:lang w:val="vi-VN"/>
        </w:rPr>
        <w:t>Viện Môi trường và Tài nguyên</w:t>
      </w:r>
      <w:r w:rsidRPr="00E731ED">
        <w:rPr>
          <w:color w:val="000000"/>
          <w:sz w:val="26"/>
          <w:szCs w:val="26"/>
          <w:lang w:val="vi-VN"/>
        </w:rPr>
        <w:t xml:space="preserve"> (1 triệu), </w:t>
      </w:r>
      <w:r w:rsidR="000F489F" w:rsidRPr="00E731ED">
        <w:rPr>
          <w:color w:val="000000"/>
          <w:sz w:val="26"/>
          <w:szCs w:val="26"/>
          <w:lang w:val="vi-VN"/>
        </w:rPr>
        <w:t>CĐCS Trường Đại học Công nghệ thông tin</w:t>
      </w:r>
      <w:r w:rsidRPr="00E731ED">
        <w:rPr>
          <w:color w:val="000000"/>
          <w:sz w:val="26"/>
          <w:szCs w:val="26"/>
          <w:lang w:val="vi-VN"/>
        </w:rPr>
        <w:t xml:space="preserve"> (0,6 triệu), </w:t>
      </w:r>
      <w:r w:rsidR="00381AF0" w:rsidRPr="00E731ED">
        <w:rPr>
          <w:sz w:val="26"/>
          <w:szCs w:val="26"/>
          <w:lang w:val="vi-VN"/>
        </w:rPr>
        <w:t xml:space="preserve">CĐCS </w:t>
      </w:r>
      <w:r w:rsidR="00EF5BD9" w:rsidRPr="00EF5BD9">
        <w:rPr>
          <w:sz w:val="26"/>
          <w:szCs w:val="26"/>
          <w:lang w:val="vi-VN"/>
        </w:rPr>
        <w:t xml:space="preserve">  </w:t>
      </w:r>
      <w:r w:rsidR="00381AF0" w:rsidRPr="00E731ED">
        <w:rPr>
          <w:sz w:val="26"/>
          <w:szCs w:val="26"/>
          <w:lang w:val="vi-VN"/>
        </w:rPr>
        <w:t>Trung tâm Giáo dục Quốc phòng – An ninh Sinh viên</w:t>
      </w:r>
      <w:r w:rsidR="00EF5BD9" w:rsidRPr="00EF5BD9">
        <w:rPr>
          <w:sz w:val="26"/>
          <w:szCs w:val="26"/>
          <w:lang w:val="vi-VN"/>
        </w:rPr>
        <w:t xml:space="preserve"> </w:t>
      </w:r>
      <w:r w:rsidRPr="00E731ED">
        <w:rPr>
          <w:color w:val="000000"/>
          <w:sz w:val="26"/>
          <w:szCs w:val="26"/>
          <w:lang w:val="vi-VN"/>
        </w:rPr>
        <w:t xml:space="preserve">(0,5 triệu), </w:t>
      </w:r>
      <w:r w:rsidR="00381AF0" w:rsidRPr="00E731ED">
        <w:rPr>
          <w:color w:val="000000"/>
          <w:sz w:val="26"/>
          <w:szCs w:val="26"/>
          <w:lang w:val="vi-VN"/>
        </w:rPr>
        <w:t xml:space="preserve">CĐCS </w:t>
      </w:r>
      <w:r w:rsidRPr="00E731ED">
        <w:rPr>
          <w:color w:val="000000"/>
          <w:sz w:val="26"/>
          <w:szCs w:val="26"/>
          <w:lang w:val="vi-VN"/>
        </w:rPr>
        <w:t xml:space="preserve">Khu </w:t>
      </w:r>
      <w:r w:rsidR="00381AF0" w:rsidRPr="00E731ED">
        <w:rPr>
          <w:color w:val="000000"/>
          <w:sz w:val="26"/>
          <w:szCs w:val="26"/>
          <w:lang w:val="vi-VN"/>
        </w:rPr>
        <w:t>Công nghệ phần mềm</w:t>
      </w:r>
      <w:r w:rsidRPr="00E731ED">
        <w:rPr>
          <w:color w:val="000000"/>
          <w:sz w:val="26"/>
          <w:szCs w:val="26"/>
          <w:lang w:val="vi-VN"/>
        </w:rPr>
        <w:t xml:space="preserve"> (0,14 triệu).</w:t>
      </w:r>
    </w:p>
    <w:p w:rsidR="00D50AEC" w:rsidRPr="00A67E92" w:rsidRDefault="00D50AEC" w:rsidP="00DF00AF">
      <w:pPr>
        <w:numPr>
          <w:ilvl w:val="0"/>
          <w:numId w:val="2"/>
        </w:numPr>
        <w:tabs>
          <w:tab w:val="left" w:pos="851"/>
          <w:tab w:val="center" w:pos="1134"/>
        </w:tabs>
        <w:spacing w:line="360" w:lineRule="auto"/>
        <w:ind w:left="0" w:firstLine="426"/>
        <w:jc w:val="both"/>
        <w:rPr>
          <w:color w:val="000000"/>
          <w:sz w:val="26"/>
          <w:szCs w:val="26"/>
          <w:u w:val="single"/>
        </w:rPr>
      </w:pPr>
      <w:r w:rsidRPr="00A67E92">
        <w:rPr>
          <w:color w:val="000000"/>
          <w:sz w:val="26"/>
          <w:szCs w:val="26"/>
          <w:u w:val="single"/>
        </w:rPr>
        <w:t>Công đoàn cơ sở</w:t>
      </w:r>
    </w:p>
    <w:p w:rsidR="00D50AEC" w:rsidRPr="001D33BC" w:rsidRDefault="00D50AEC" w:rsidP="00DF00AF">
      <w:pPr>
        <w:numPr>
          <w:ilvl w:val="0"/>
          <w:numId w:val="32"/>
        </w:numPr>
        <w:tabs>
          <w:tab w:val="left" w:pos="851"/>
        </w:tabs>
        <w:spacing w:line="360" w:lineRule="auto"/>
        <w:ind w:left="0" w:firstLine="426"/>
        <w:contextualSpacing/>
        <w:jc w:val="both"/>
        <w:rPr>
          <w:bCs/>
          <w:spacing w:val="8"/>
          <w:sz w:val="26"/>
          <w:szCs w:val="26"/>
        </w:rPr>
      </w:pPr>
      <w:r w:rsidRPr="001D33BC">
        <w:rPr>
          <w:color w:val="000000"/>
          <w:spacing w:val="8"/>
          <w:sz w:val="26"/>
          <w:szCs w:val="26"/>
        </w:rPr>
        <w:t xml:space="preserve">  CĐCS </w:t>
      </w:r>
      <w:r w:rsidR="00381AF0" w:rsidRPr="001D33BC">
        <w:rPr>
          <w:color w:val="000000"/>
          <w:spacing w:val="8"/>
          <w:sz w:val="26"/>
          <w:szCs w:val="26"/>
        </w:rPr>
        <w:t>T</w:t>
      </w:r>
      <w:r w:rsidRPr="001D33BC">
        <w:rPr>
          <w:color w:val="000000"/>
          <w:spacing w:val="8"/>
          <w:sz w:val="26"/>
          <w:szCs w:val="26"/>
        </w:rPr>
        <w:t xml:space="preserve">rường </w:t>
      </w:r>
      <w:r w:rsidR="00381AF0" w:rsidRPr="001D33BC">
        <w:rPr>
          <w:color w:val="000000"/>
          <w:spacing w:val="8"/>
          <w:sz w:val="26"/>
          <w:szCs w:val="26"/>
        </w:rPr>
        <w:t>Đại học Khoa học Tự nhiên</w:t>
      </w:r>
      <w:r w:rsidRPr="001D33BC">
        <w:rPr>
          <w:spacing w:val="8"/>
          <w:sz w:val="26"/>
          <w:szCs w:val="26"/>
        </w:rPr>
        <w:t xml:space="preserve">Hỗ trợ chiến dịch mùa hè xanh: </w:t>
      </w:r>
      <w:r w:rsidR="00EF5BD9">
        <w:rPr>
          <w:spacing w:val="8"/>
          <w:sz w:val="26"/>
          <w:szCs w:val="26"/>
        </w:rPr>
        <w:t xml:space="preserve">  </w:t>
      </w:r>
      <w:r w:rsidRPr="001D33BC">
        <w:rPr>
          <w:spacing w:val="8"/>
          <w:sz w:val="26"/>
          <w:szCs w:val="26"/>
        </w:rPr>
        <w:t xml:space="preserve">10 </w:t>
      </w:r>
      <w:r w:rsidRPr="001D33BC">
        <w:rPr>
          <w:spacing w:val="8"/>
          <w:sz w:val="26"/>
          <w:szCs w:val="26"/>
          <w:lang w:val="vi-VN"/>
        </w:rPr>
        <w:t>tr</w:t>
      </w:r>
      <w:r w:rsidRPr="001D33BC">
        <w:rPr>
          <w:spacing w:val="8"/>
          <w:sz w:val="26"/>
          <w:szCs w:val="26"/>
        </w:rPr>
        <w:t>iệu.</w:t>
      </w:r>
    </w:p>
    <w:p w:rsidR="00D50AEC" w:rsidRPr="00A67E92" w:rsidRDefault="00D50AEC" w:rsidP="00DF00AF">
      <w:pPr>
        <w:numPr>
          <w:ilvl w:val="0"/>
          <w:numId w:val="32"/>
        </w:numPr>
        <w:tabs>
          <w:tab w:val="left" w:pos="851"/>
        </w:tabs>
        <w:spacing w:line="360" w:lineRule="auto"/>
        <w:ind w:left="0" w:firstLine="426"/>
        <w:contextualSpacing/>
        <w:jc w:val="both"/>
        <w:rPr>
          <w:bCs/>
          <w:sz w:val="26"/>
          <w:szCs w:val="26"/>
        </w:rPr>
      </w:pPr>
      <w:r w:rsidRPr="00A67E92">
        <w:rPr>
          <w:color w:val="000000"/>
          <w:sz w:val="26"/>
          <w:szCs w:val="26"/>
        </w:rPr>
        <w:t xml:space="preserve">  CĐCS Trường </w:t>
      </w:r>
      <w:r w:rsidR="00381AF0">
        <w:rPr>
          <w:color w:val="000000"/>
          <w:sz w:val="26"/>
          <w:szCs w:val="26"/>
        </w:rPr>
        <w:t>Đại học Khoa học Xã hội và Nhân văn</w:t>
      </w:r>
      <w:r w:rsidRPr="00A67E92">
        <w:rPr>
          <w:sz w:val="26"/>
          <w:szCs w:val="26"/>
        </w:rPr>
        <w:t xml:space="preserve">đã phối hợp với Phòng </w:t>
      </w:r>
      <w:r w:rsidR="00EF5BD9">
        <w:rPr>
          <w:sz w:val="26"/>
          <w:szCs w:val="26"/>
        </w:rPr>
        <w:t xml:space="preserve">   </w:t>
      </w:r>
      <w:r w:rsidRPr="00A67E92">
        <w:rPr>
          <w:sz w:val="26"/>
          <w:szCs w:val="26"/>
        </w:rPr>
        <w:t>Quản trị Thiết bị đến thăm hỏi và trao đợt 01 số tiền đóng góp từ các đơn vị trong trường cho gia đình Ông Mai Văn Đẹp và Bà Tạ Như Lan là 30</w:t>
      </w:r>
      <w:r w:rsidRPr="00A67E92">
        <w:rPr>
          <w:spacing w:val="10"/>
          <w:sz w:val="26"/>
          <w:szCs w:val="26"/>
          <w:lang w:val="vi-VN"/>
        </w:rPr>
        <w:t xml:space="preserve"> tr</w:t>
      </w:r>
      <w:r w:rsidRPr="00A67E92">
        <w:rPr>
          <w:spacing w:val="10"/>
          <w:sz w:val="26"/>
          <w:szCs w:val="26"/>
        </w:rPr>
        <w:t>iệu</w:t>
      </w:r>
      <w:r w:rsidRPr="00A67E92">
        <w:rPr>
          <w:sz w:val="26"/>
          <w:szCs w:val="26"/>
        </w:rPr>
        <w:t>.</w:t>
      </w:r>
    </w:p>
    <w:p w:rsidR="00D50AEC" w:rsidRPr="00A67E92" w:rsidRDefault="00D50AEC" w:rsidP="00DF00AF">
      <w:pPr>
        <w:numPr>
          <w:ilvl w:val="0"/>
          <w:numId w:val="32"/>
        </w:numPr>
        <w:tabs>
          <w:tab w:val="left" w:pos="851"/>
        </w:tabs>
        <w:spacing w:line="360" w:lineRule="auto"/>
        <w:ind w:left="0" w:firstLine="426"/>
        <w:contextualSpacing/>
        <w:jc w:val="both"/>
        <w:rPr>
          <w:bCs/>
          <w:sz w:val="26"/>
          <w:szCs w:val="26"/>
        </w:rPr>
      </w:pPr>
      <w:r w:rsidRPr="00A67E92">
        <w:rPr>
          <w:color w:val="000000"/>
          <w:sz w:val="26"/>
          <w:szCs w:val="26"/>
        </w:rPr>
        <w:t xml:space="preserve">  CĐCS Trường </w:t>
      </w:r>
      <w:r w:rsidR="00381AF0">
        <w:rPr>
          <w:color w:val="000000"/>
          <w:sz w:val="26"/>
          <w:szCs w:val="26"/>
        </w:rPr>
        <w:t>Đại học</w:t>
      </w:r>
      <w:r w:rsidRPr="00A67E92">
        <w:rPr>
          <w:color w:val="000000"/>
          <w:sz w:val="26"/>
          <w:szCs w:val="26"/>
        </w:rPr>
        <w:t xml:space="preserve"> Quốc tế tổ</w:t>
      </w:r>
      <w:r w:rsidRPr="00A67E92">
        <w:rPr>
          <w:sz w:val="26"/>
          <w:szCs w:val="26"/>
        </w:rPr>
        <w:t xml:space="preserve"> chức phát quà cho các cháu thiếu nhi trong dịp Tết trung thu trị giá 0,5 </w:t>
      </w:r>
      <w:r w:rsidRPr="00A67E92">
        <w:rPr>
          <w:spacing w:val="10"/>
          <w:sz w:val="26"/>
          <w:szCs w:val="26"/>
          <w:lang w:val="vi-VN"/>
        </w:rPr>
        <w:t>tr</w:t>
      </w:r>
      <w:r w:rsidRPr="00A67E92">
        <w:rPr>
          <w:spacing w:val="10"/>
          <w:sz w:val="26"/>
          <w:szCs w:val="26"/>
        </w:rPr>
        <w:t>iệu</w:t>
      </w:r>
      <w:r w:rsidRPr="00A67E92">
        <w:rPr>
          <w:sz w:val="26"/>
          <w:szCs w:val="26"/>
        </w:rPr>
        <w:t xml:space="preserve"> .</w:t>
      </w:r>
    </w:p>
    <w:p w:rsidR="00D50AEC" w:rsidRPr="001D33BC" w:rsidRDefault="00D50AEC" w:rsidP="00DF00AF">
      <w:pPr>
        <w:numPr>
          <w:ilvl w:val="0"/>
          <w:numId w:val="32"/>
        </w:numPr>
        <w:tabs>
          <w:tab w:val="left" w:pos="851"/>
        </w:tabs>
        <w:spacing w:line="360" w:lineRule="auto"/>
        <w:ind w:left="0" w:firstLine="426"/>
        <w:contextualSpacing/>
        <w:jc w:val="both"/>
        <w:rPr>
          <w:bCs/>
          <w:spacing w:val="8"/>
          <w:sz w:val="26"/>
          <w:szCs w:val="26"/>
        </w:rPr>
      </w:pPr>
      <w:r w:rsidRPr="001D33BC">
        <w:rPr>
          <w:color w:val="000000"/>
          <w:spacing w:val="8"/>
          <w:sz w:val="26"/>
          <w:szCs w:val="26"/>
        </w:rPr>
        <w:t xml:space="preserve">  CĐCS Trường </w:t>
      </w:r>
      <w:r w:rsidR="00381AF0" w:rsidRPr="001D33BC">
        <w:rPr>
          <w:color w:val="000000"/>
          <w:spacing w:val="8"/>
          <w:sz w:val="26"/>
          <w:szCs w:val="26"/>
        </w:rPr>
        <w:t>Đại học Công nghệ Thông tin</w:t>
      </w:r>
      <w:r w:rsidRPr="001D33BC">
        <w:rPr>
          <w:color w:val="000000"/>
          <w:spacing w:val="8"/>
          <w:sz w:val="26"/>
          <w:szCs w:val="26"/>
        </w:rPr>
        <w:t xml:space="preserve"> k</w:t>
      </w:r>
      <w:r w:rsidRPr="001D33BC">
        <w:rPr>
          <w:spacing w:val="8"/>
          <w:sz w:val="26"/>
          <w:szCs w:val="26"/>
        </w:rPr>
        <w:t xml:space="preserve">ỷ niệm ngày thương binh liệt sĩ 27/7 tặng 16 phần quà, kinh phí 4.700.000đ, trợ cấp thăm hỏi 12 trường hợp số tiền </w:t>
      </w:r>
      <w:r w:rsidR="00EF5BD9">
        <w:rPr>
          <w:spacing w:val="8"/>
          <w:sz w:val="26"/>
          <w:szCs w:val="26"/>
        </w:rPr>
        <w:t xml:space="preserve"> </w:t>
      </w:r>
      <w:r w:rsidRPr="001D33BC">
        <w:rPr>
          <w:spacing w:val="8"/>
          <w:sz w:val="26"/>
          <w:szCs w:val="26"/>
        </w:rPr>
        <w:t xml:space="preserve">5,8 </w:t>
      </w:r>
      <w:r w:rsidRPr="001D33BC">
        <w:rPr>
          <w:spacing w:val="8"/>
          <w:sz w:val="26"/>
          <w:szCs w:val="26"/>
          <w:lang w:val="vi-VN"/>
        </w:rPr>
        <w:t>tr</w:t>
      </w:r>
      <w:r w:rsidRPr="001D33BC">
        <w:rPr>
          <w:spacing w:val="8"/>
          <w:sz w:val="26"/>
          <w:szCs w:val="26"/>
        </w:rPr>
        <w:t>iệu.</w:t>
      </w:r>
    </w:p>
    <w:p w:rsidR="00D50AEC" w:rsidRPr="00A67E92" w:rsidRDefault="00D50AEC" w:rsidP="00DF00AF">
      <w:pPr>
        <w:numPr>
          <w:ilvl w:val="0"/>
          <w:numId w:val="32"/>
        </w:numPr>
        <w:tabs>
          <w:tab w:val="left" w:pos="851"/>
        </w:tabs>
        <w:spacing w:line="360" w:lineRule="auto"/>
        <w:ind w:left="0" w:firstLine="426"/>
        <w:jc w:val="both"/>
        <w:rPr>
          <w:bCs/>
          <w:sz w:val="26"/>
          <w:szCs w:val="26"/>
        </w:rPr>
      </w:pPr>
      <w:r w:rsidRPr="00A67E92">
        <w:rPr>
          <w:color w:val="000000"/>
          <w:sz w:val="26"/>
          <w:szCs w:val="26"/>
        </w:rPr>
        <w:t xml:space="preserve">  CĐCS Viện </w:t>
      </w:r>
      <w:r w:rsidR="00381AF0">
        <w:rPr>
          <w:color w:val="000000"/>
          <w:sz w:val="26"/>
          <w:szCs w:val="26"/>
        </w:rPr>
        <w:t>Môi trường và Tài nguyên</w:t>
      </w:r>
      <w:r w:rsidRPr="00A67E92">
        <w:rPr>
          <w:color w:val="000000"/>
          <w:sz w:val="26"/>
          <w:szCs w:val="26"/>
        </w:rPr>
        <w:t xml:space="preserve"> ủ</w:t>
      </w:r>
      <w:r w:rsidRPr="00A67E92">
        <w:rPr>
          <w:bCs/>
          <w:sz w:val="26"/>
          <w:szCs w:val="26"/>
        </w:rPr>
        <w:t xml:space="preserve">ng hộ tổ chức Nghĩa Tình Côn Đảo: </w:t>
      </w:r>
      <w:r w:rsidR="00EF5BD9">
        <w:rPr>
          <w:bCs/>
          <w:sz w:val="26"/>
          <w:szCs w:val="26"/>
        </w:rPr>
        <w:t xml:space="preserve">          </w:t>
      </w:r>
      <w:r w:rsidRPr="00A67E92">
        <w:rPr>
          <w:bCs/>
          <w:sz w:val="26"/>
          <w:szCs w:val="26"/>
        </w:rPr>
        <w:t>5</w:t>
      </w:r>
      <w:r w:rsidRPr="00A67E92">
        <w:rPr>
          <w:spacing w:val="10"/>
          <w:sz w:val="26"/>
          <w:szCs w:val="26"/>
          <w:lang w:val="vi-VN"/>
        </w:rPr>
        <w:t xml:space="preserve"> tr</w:t>
      </w:r>
      <w:r w:rsidRPr="00A67E92">
        <w:rPr>
          <w:spacing w:val="10"/>
          <w:sz w:val="26"/>
          <w:szCs w:val="26"/>
        </w:rPr>
        <w:t>iệu</w:t>
      </w:r>
      <w:r w:rsidRPr="00A67E92">
        <w:rPr>
          <w:bCs/>
          <w:sz w:val="26"/>
          <w:szCs w:val="26"/>
        </w:rPr>
        <w:t>, ủng hộ chiến sỹ mùa hè xanh 10</w:t>
      </w:r>
      <w:r w:rsidRPr="00A67E92">
        <w:rPr>
          <w:spacing w:val="10"/>
          <w:sz w:val="26"/>
          <w:szCs w:val="26"/>
          <w:lang w:val="vi-VN"/>
        </w:rPr>
        <w:t xml:space="preserve"> tr</w:t>
      </w:r>
      <w:r w:rsidRPr="00A67E92">
        <w:rPr>
          <w:spacing w:val="10"/>
          <w:sz w:val="26"/>
          <w:szCs w:val="26"/>
        </w:rPr>
        <w:t>iệu</w:t>
      </w:r>
      <w:r w:rsidRPr="00A67E92">
        <w:rPr>
          <w:bCs/>
          <w:sz w:val="26"/>
          <w:szCs w:val="26"/>
        </w:rPr>
        <w:t>.</w:t>
      </w:r>
    </w:p>
    <w:p w:rsidR="00D50AEC" w:rsidRPr="00A67E92" w:rsidRDefault="00381AF0" w:rsidP="00DF00AF">
      <w:pPr>
        <w:numPr>
          <w:ilvl w:val="0"/>
          <w:numId w:val="32"/>
        </w:numPr>
        <w:tabs>
          <w:tab w:val="left" w:pos="851"/>
        </w:tabs>
        <w:spacing w:before="60" w:after="60" w:line="360" w:lineRule="auto"/>
        <w:ind w:left="0" w:firstLine="426"/>
        <w:jc w:val="both"/>
        <w:rPr>
          <w:rFonts w:eastAsia="MS Mincho"/>
          <w:color w:val="000000"/>
          <w:sz w:val="26"/>
          <w:szCs w:val="26"/>
          <w:lang w:eastAsia="ja-JP"/>
        </w:rPr>
      </w:pPr>
      <w:r>
        <w:rPr>
          <w:bCs/>
          <w:sz w:val="26"/>
          <w:szCs w:val="26"/>
        </w:rPr>
        <w:t xml:space="preserve">  CĐCS Khu Công nghệ phần mềm</w:t>
      </w:r>
      <w:r w:rsidR="00D50AEC" w:rsidRPr="00A67E92">
        <w:rPr>
          <w:rFonts w:eastAsia="MS Mincho"/>
          <w:color w:val="000000"/>
          <w:sz w:val="26"/>
          <w:szCs w:val="26"/>
          <w:lang w:eastAsia="ja-JP"/>
        </w:rPr>
        <w:t>mua bút ủng hộ người khuyết tật 0,2</w:t>
      </w:r>
      <w:r w:rsidR="00D50AEC" w:rsidRPr="00A67E92">
        <w:rPr>
          <w:spacing w:val="10"/>
          <w:sz w:val="26"/>
          <w:szCs w:val="26"/>
          <w:lang w:val="vi-VN"/>
        </w:rPr>
        <w:t xml:space="preserve"> tr</w:t>
      </w:r>
      <w:r w:rsidR="00D50AEC" w:rsidRPr="00A67E92">
        <w:rPr>
          <w:spacing w:val="10"/>
          <w:sz w:val="26"/>
          <w:szCs w:val="26"/>
        </w:rPr>
        <w:t>iệu</w:t>
      </w:r>
      <w:r w:rsidR="00D50AEC" w:rsidRPr="00A67E92">
        <w:rPr>
          <w:rFonts w:eastAsia="MS Mincho"/>
          <w:color w:val="000000"/>
          <w:sz w:val="26"/>
          <w:szCs w:val="26"/>
          <w:lang w:eastAsia="ja-JP"/>
        </w:rPr>
        <w:t>.</w:t>
      </w:r>
    </w:p>
    <w:p w:rsidR="00D50AEC" w:rsidRPr="00A67E92" w:rsidRDefault="00D50AEC" w:rsidP="00DF00AF">
      <w:pPr>
        <w:numPr>
          <w:ilvl w:val="0"/>
          <w:numId w:val="32"/>
        </w:numPr>
        <w:tabs>
          <w:tab w:val="left" w:pos="851"/>
        </w:tabs>
        <w:spacing w:line="360" w:lineRule="auto"/>
        <w:ind w:left="0" w:firstLine="426"/>
        <w:jc w:val="both"/>
        <w:rPr>
          <w:bCs/>
          <w:sz w:val="26"/>
          <w:szCs w:val="26"/>
        </w:rPr>
      </w:pPr>
      <w:r w:rsidRPr="00A67E92">
        <w:rPr>
          <w:bCs/>
          <w:sz w:val="26"/>
          <w:szCs w:val="26"/>
        </w:rPr>
        <w:t xml:space="preserve">  CĐCS </w:t>
      </w:r>
      <w:r w:rsidR="00381AF0">
        <w:rPr>
          <w:bCs/>
          <w:sz w:val="26"/>
          <w:szCs w:val="26"/>
        </w:rPr>
        <w:t>Trung tâm Quản lý Ký túc xá</w:t>
      </w:r>
      <w:r w:rsidRPr="00A67E92">
        <w:rPr>
          <w:bCs/>
          <w:sz w:val="26"/>
          <w:szCs w:val="26"/>
        </w:rPr>
        <w:t xml:space="preserve"> chúc mừng và tặng quà sinh nhật cho 45 ĐVCĐ với tổng số tiền 2,475</w:t>
      </w:r>
      <w:r w:rsidRPr="00A67E92">
        <w:rPr>
          <w:spacing w:val="10"/>
          <w:sz w:val="26"/>
          <w:szCs w:val="26"/>
          <w:lang w:val="vi-VN"/>
        </w:rPr>
        <w:t xml:space="preserve"> tr</w:t>
      </w:r>
      <w:r w:rsidRPr="00A67E92">
        <w:rPr>
          <w:spacing w:val="10"/>
          <w:sz w:val="26"/>
          <w:szCs w:val="26"/>
        </w:rPr>
        <w:t>iệu</w:t>
      </w:r>
      <w:r w:rsidRPr="00A67E92">
        <w:rPr>
          <w:bCs/>
          <w:sz w:val="26"/>
          <w:szCs w:val="26"/>
        </w:rPr>
        <w:t xml:space="preserve">;  phối hợp với chính quyền tổ chức 03 chuyến đi tham quan nghỉ mát cho CBVC – LĐ vào dịp hè (Malaysia, Campuchia - Châu đốc – Hà tiên, </w:t>
      </w:r>
      <w:r>
        <w:rPr>
          <w:bCs/>
          <w:sz w:val="26"/>
          <w:szCs w:val="26"/>
        </w:rPr>
        <w:t>Bình Định – Phú Yên).</w:t>
      </w:r>
    </w:p>
    <w:p w:rsidR="00D50AEC" w:rsidRPr="00A67E92" w:rsidRDefault="00D50AEC" w:rsidP="00DF00AF">
      <w:pPr>
        <w:numPr>
          <w:ilvl w:val="0"/>
          <w:numId w:val="32"/>
        </w:numPr>
        <w:tabs>
          <w:tab w:val="left" w:pos="851"/>
        </w:tabs>
        <w:spacing w:line="360" w:lineRule="auto"/>
        <w:ind w:left="0" w:firstLine="426"/>
        <w:jc w:val="both"/>
        <w:rPr>
          <w:bCs/>
          <w:sz w:val="26"/>
          <w:szCs w:val="26"/>
        </w:rPr>
      </w:pPr>
      <w:r w:rsidRPr="00A67E92">
        <w:rPr>
          <w:bCs/>
          <w:sz w:val="26"/>
          <w:szCs w:val="26"/>
        </w:rPr>
        <w:t xml:space="preserve">   CĐCS Nhà Xuất bản đã tổ chức CBVC-LĐ thăm quan nghỉ mát tại Côn Đảo với tổng số tiền 45 triệu nhân dịp hè và thăm hỏi và tặng quà 0,4 </w:t>
      </w:r>
      <w:r w:rsidRPr="00A67E92">
        <w:rPr>
          <w:spacing w:val="10"/>
          <w:sz w:val="26"/>
          <w:szCs w:val="26"/>
          <w:lang w:val="vi-VN"/>
        </w:rPr>
        <w:t>tr</w:t>
      </w:r>
      <w:r w:rsidRPr="00A67E92">
        <w:rPr>
          <w:spacing w:val="10"/>
          <w:sz w:val="26"/>
          <w:szCs w:val="26"/>
        </w:rPr>
        <w:t>iệu</w:t>
      </w:r>
      <w:r w:rsidRPr="00A67E92">
        <w:rPr>
          <w:bCs/>
          <w:sz w:val="26"/>
          <w:szCs w:val="26"/>
        </w:rPr>
        <w:t xml:space="preserve"> cho 02 ĐVCĐ nhân ngày TBLS.</w:t>
      </w:r>
    </w:p>
    <w:p w:rsidR="00D50AEC" w:rsidRPr="00A67E92" w:rsidRDefault="00381AF0" w:rsidP="00DF00AF">
      <w:pPr>
        <w:numPr>
          <w:ilvl w:val="0"/>
          <w:numId w:val="32"/>
        </w:numPr>
        <w:tabs>
          <w:tab w:val="left" w:pos="851"/>
        </w:tabs>
        <w:spacing w:line="360" w:lineRule="auto"/>
        <w:ind w:left="0" w:firstLine="426"/>
        <w:jc w:val="both"/>
        <w:rPr>
          <w:bCs/>
          <w:sz w:val="26"/>
          <w:szCs w:val="26"/>
        </w:rPr>
      </w:pPr>
      <w:r>
        <w:rPr>
          <w:bCs/>
          <w:sz w:val="26"/>
          <w:szCs w:val="26"/>
        </w:rPr>
        <w:t>CĐCS  Thư viện Trung tâm</w:t>
      </w:r>
      <w:r w:rsidR="00D50AEC" w:rsidRPr="00A67E92">
        <w:rPr>
          <w:sz w:val="26"/>
          <w:szCs w:val="26"/>
        </w:rPr>
        <w:t>tổ chức tặng 150 phần quà Trung thu cho trẻ em có hoàn cảnh khó khăn tại trường mẫu giáo Mai Hoa, Thủ Đức.</w:t>
      </w:r>
    </w:p>
    <w:p w:rsidR="00D50AEC" w:rsidRPr="00A67E92" w:rsidRDefault="00D50AEC" w:rsidP="00DF00AF">
      <w:pPr>
        <w:numPr>
          <w:ilvl w:val="0"/>
          <w:numId w:val="32"/>
        </w:numPr>
        <w:tabs>
          <w:tab w:val="left" w:pos="851"/>
        </w:tabs>
        <w:spacing w:before="120" w:after="120" w:line="360" w:lineRule="auto"/>
        <w:ind w:left="0" w:firstLine="426"/>
        <w:jc w:val="both"/>
        <w:rPr>
          <w:sz w:val="26"/>
          <w:szCs w:val="26"/>
        </w:rPr>
      </w:pPr>
      <w:r w:rsidRPr="00A67E92">
        <w:rPr>
          <w:sz w:val="26"/>
          <w:szCs w:val="26"/>
        </w:rPr>
        <w:t xml:space="preserve"> CĐCS Ban </w:t>
      </w:r>
      <w:r w:rsidR="00381AF0">
        <w:rPr>
          <w:sz w:val="26"/>
          <w:szCs w:val="26"/>
        </w:rPr>
        <w:t>Quản lý Dự án</w:t>
      </w:r>
      <w:r w:rsidRPr="00A67E92">
        <w:rPr>
          <w:sz w:val="26"/>
          <w:szCs w:val="26"/>
        </w:rPr>
        <w:t xml:space="preserve"> quyên góp, ủng hộ hoạt động từ thiện tại Trung tâm bảo trợ xã hội tỉnh Bình Dương với tổng số tiền 5,49 </w:t>
      </w:r>
      <w:r w:rsidRPr="00A67E92">
        <w:rPr>
          <w:spacing w:val="10"/>
          <w:sz w:val="26"/>
          <w:szCs w:val="26"/>
          <w:lang w:val="vi-VN"/>
        </w:rPr>
        <w:t>tr</w:t>
      </w:r>
      <w:r w:rsidRPr="00A67E92">
        <w:rPr>
          <w:spacing w:val="10"/>
          <w:sz w:val="26"/>
          <w:szCs w:val="26"/>
        </w:rPr>
        <w:t>iệu</w:t>
      </w:r>
      <w:r w:rsidRPr="00A67E92">
        <w:rPr>
          <w:sz w:val="26"/>
          <w:szCs w:val="26"/>
        </w:rPr>
        <w:t xml:space="preserve"> và tổ chức nghỉ dưỡng cho CBVC tại </w:t>
      </w:r>
      <w:r w:rsidRPr="00A67E92">
        <w:rPr>
          <w:sz w:val="26"/>
          <w:szCs w:val="26"/>
        </w:rPr>
        <w:lastRenderedPageBreak/>
        <w:t>Thái Lan (Tổ Công đoàn Trung tâm Quản lý và Phát triển Đô thị),  tổ chức nghỉ dưỡng tại Malaysia và Singapore</w:t>
      </w:r>
      <w:r w:rsidRPr="00A67E92">
        <w:rPr>
          <w:bCs/>
          <w:sz w:val="26"/>
          <w:szCs w:val="26"/>
        </w:rPr>
        <w:t xml:space="preserve"> (</w:t>
      </w:r>
      <w:r w:rsidRPr="00A67E92">
        <w:rPr>
          <w:sz w:val="26"/>
          <w:szCs w:val="26"/>
        </w:rPr>
        <w:t xml:space="preserve">tổ Công đoàn Ban </w:t>
      </w:r>
      <w:r w:rsidR="00381AF0">
        <w:rPr>
          <w:sz w:val="26"/>
          <w:szCs w:val="26"/>
        </w:rPr>
        <w:t>Quản lý dự án</w:t>
      </w:r>
      <w:r w:rsidRPr="00A67E92">
        <w:rPr>
          <w:sz w:val="26"/>
          <w:szCs w:val="26"/>
        </w:rPr>
        <w:t>) nhân dịp hè.</w:t>
      </w:r>
    </w:p>
    <w:p w:rsidR="00D50AEC" w:rsidRPr="00A67E92" w:rsidRDefault="00D50AEC" w:rsidP="00DF00AF">
      <w:pPr>
        <w:numPr>
          <w:ilvl w:val="0"/>
          <w:numId w:val="32"/>
        </w:numPr>
        <w:tabs>
          <w:tab w:val="left" w:pos="851"/>
        </w:tabs>
        <w:spacing w:before="120" w:after="120" w:line="360" w:lineRule="auto"/>
        <w:ind w:left="0" w:firstLine="426"/>
        <w:jc w:val="both"/>
        <w:rPr>
          <w:sz w:val="26"/>
          <w:szCs w:val="26"/>
        </w:rPr>
      </w:pPr>
      <w:r w:rsidRPr="00A67E92">
        <w:rPr>
          <w:sz w:val="26"/>
          <w:szCs w:val="26"/>
        </w:rPr>
        <w:t xml:space="preserve">CĐCS Khoa Y Đóng góp ủng hộ tổ chức Chương trình từ thiện "Đền ơn đáp nghĩa" kỷ niệm ngày Thương binh liệt sĩ 27/7 tại huyện Vĩnh Thuận và huyện U Minh Thượng - tỉnh Kiên Giang với số tiền 0,84 </w:t>
      </w:r>
      <w:r w:rsidRPr="00A67E92">
        <w:rPr>
          <w:spacing w:val="10"/>
          <w:sz w:val="26"/>
          <w:szCs w:val="26"/>
          <w:lang w:val="vi-VN"/>
        </w:rPr>
        <w:t>tr</w:t>
      </w:r>
      <w:r w:rsidRPr="00A67E92">
        <w:rPr>
          <w:spacing w:val="10"/>
          <w:sz w:val="26"/>
          <w:szCs w:val="26"/>
        </w:rPr>
        <w:t>iệu</w:t>
      </w:r>
      <w:r w:rsidRPr="00A67E92">
        <w:rPr>
          <w:sz w:val="26"/>
          <w:szCs w:val="26"/>
        </w:rPr>
        <w:t xml:space="preserve"> và  tổ chức tham quan cho ĐVCĐ tại Đảo Bình Hưng – Ninh Chữ có 16 công đoàn viên tham gia tổng số tiền 50,336</w:t>
      </w:r>
      <w:r w:rsidRPr="00A67E92">
        <w:rPr>
          <w:spacing w:val="10"/>
          <w:sz w:val="26"/>
          <w:szCs w:val="26"/>
          <w:lang w:val="vi-VN"/>
        </w:rPr>
        <w:t xml:space="preserve"> tr</w:t>
      </w:r>
      <w:r w:rsidRPr="00A67E92">
        <w:rPr>
          <w:spacing w:val="10"/>
          <w:sz w:val="26"/>
          <w:szCs w:val="26"/>
        </w:rPr>
        <w:t>iệu</w:t>
      </w:r>
      <w:r w:rsidRPr="00A67E92">
        <w:rPr>
          <w:sz w:val="26"/>
          <w:szCs w:val="26"/>
        </w:rPr>
        <w:t>.</w:t>
      </w:r>
    </w:p>
    <w:p w:rsidR="00D50AEC" w:rsidRPr="00A67E92" w:rsidRDefault="00D50AEC" w:rsidP="00DF00AF">
      <w:pPr>
        <w:numPr>
          <w:ilvl w:val="0"/>
          <w:numId w:val="40"/>
        </w:numPr>
        <w:tabs>
          <w:tab w:val="left" w:pos="851"/>
        </w:tabs>
        <w:spacing w:line="360" w:lineRule="auto"/>
        <w:ind w:left="0" w:firstLine="426"/>
        <w:jc w:val="both"/>
        <w:rPr>
          <w:b/>
          <w:sz w:val="26"/>
          <w:szCs w:val="26"/>
          <w:lang w:val="vi-VN"/>
        </w:rPr>
      </w:pPr>
      <w:r w:rsidRPr="00A67E92">
        <w:rPr>
          <w:b/>
          <w:sz w:val="26"/>
          <w:szCs w:val="26"/>
          <w:lang w:val="vi-VN"/>
        </w:rPr>
        <w:t>Công tác của Ủy ban kiểm tra</w:t>
      </w:r>
    </w:p>
    <w:p w:rsidR="00D50AEC" w:rsidRPr="00A67E92" w:rsidRDefault="00D50AEC" w:rsidP="00DF00AF">
      <w:pPr>
        <w:pStyle w:val="ListParagraph"/>
        <w:numPr>
          <w:ilvl w:val="0"/>
          <w:numId w:val="2"/>
        </w:numPr>
        <w:tabs>
          <w:tab w:val="left" w:pos="851"/>
        </w:tabs>
        <w:spacing w:before="0" w:after="0"/>
        <w:ind w:left="0" w:firstLine="426"/>
        <w:rPr>
          <w:rFonts w:cs="Times New Roman"/>
          <w:sz w:val="26"/>
          <w:szCs w:val="26"/>
          <w:u w:val="single"/>
          <w:lang w:val="vi-VN"/>
        </w:rPr>
      </w:pPr>
      <w:r w:rsidRPr="00A67E92">
        <w:rPr>
          <w:rFonts w:cs="Times New Roman"/>
          <w:sz w:val="26"/>
          <w:szCs w:val="26"/>
          <w:u w:val="single"/>
          <w:lang w:val="vi-VN"/>
        </w:rPr>
        <w:t>Công đoàn ĐHQG-HCM</w:t>
      </w:r>
    </w:p>
    <w:p w:rsidR="00D50AEC" w:rsidRPr="00A67E92" w:rsidRDefault="00D50AEC" w:rsidP="00DF00AF">
      <w:pPr>
        <w:numPr>
          <w:ilvl w:val="0"/>
          <w:numId w:val="35"/>
        </w:numPr>
        <w:tabs>
          <w:tab w:val="left" w:pos="660"/>
          <w:tab w:val="left" w:pos="851"/>
        </w:tabs>
        <w:spacing w:line="360" w:lineRule="auto"/>
        <w:ind w:left="0" w:firstLine="426"/>
        <w:jc w:val="both"/>
        <w:rPr>
          <w:sz w:val="26"/>
          <w:szCs w:val="26"/>
          <w:lang w:val="vi-VN"/>
        </w:rPr>
      </w:pPr>
      <w:r w:rsidRPr="00A67E92">
        <w:rPr>
          <w:sz w:val="26"/>
          <w:szCs w:val="26"/>
          <w:lang w:val="vi-VN"/>
        </w:rPr>
        <w:t xml:space="preserve">UBKT công đoàn ĐHQG tham gia đầy đủ các buổi họp và làm việc của BCH </w:t>
      </w:r>
      <w:r w:rsidR="00EF5BD9" w:rsidRPr="00EF5BD9">
        <w:rPr>
          <w:sz w:val="26"/>
          <w:szCs w:val="26"/>
          <w:lang w:val="vi-VN"/>
        </w:rPr>
        <w:t xml:space="preserve">        </w:t>
      </w:r>
      <w:r w:rsidRPr="00A67E92">
        <w:rPr>
          <w:sz w:val="26"/>
          <w:szCs w:val="26"/>
          <w:lang w:val="vi-VN"/>
        </w:rPr>
        <w:t>Công đoàn ĐHQG-HCM, công đoàn cấp trên.</w:t>
      </w:r>
    </w:p>
    <w:p w:rsidR="00D50AEC" w:rsidRPr="00A67E92" w:rsidRDefault="00D50AEC" w:rsidP="00DF00AF">
      <w:pPr>
        <w:numPr>
          <w:ilvl w:val="0"/>
          <w:numId w:val="35"/>
        </w:numPr>
        <w:tabs>
          <w:tab w:val="left" w:pos="660"/>
          <w:tab w:val="left" w:pos="851"/>
        </w:tabs>
        <w:spacing w:line="360" w:lineRule="auto"/>
        <w:ind w:left="0" w:firstLine="426"/>
        <w:jc w:val="both"/>
        <w:rPr>
          <w:sz w:val="26"/>
          <w:szCs w:val="26"/>
          <w:lang w:val="vi-VN"/>
        </w:rPr>
      </w:pPr>
      <w:r w:rsidRPr="00A67E92">
        <w:rPr>
          <w:sz w:val="26"/>
          <w:szCs w:val="26"/>
          <w:lang w:val="vi-VN"/>
        </w:rPr>
        <w:t>Kiểm tra công tác thi đua khen thưởng các CĐCS (</w:t>
      </w:r>
      <w:r w:rsidR="00381AF0" w:rsidRPr="00E731ED">
        <w:rPr>
          <w:sz w:val="26"/>
          <w:szCs w:val="26"/>
          <w:lang w:val="vi-VN"/>
        </w:rPr>
        <w:t xml:space="preserve">Trường Đại học </w:t>
      </w:r>
      <w:r w:rsidRPr="00A67E92">
        <w:rPr>
          <w:sz w:val="26"/>
          <w:szCs w:val="26"/>
          <w:lang w:val="vi-VN"/>
        </w:rPr>
        <w:t xml:space="preserve">Bách Khoa, </w:t>
      </w:r>
      <w:r w:rsidR="00381AF0" w:rsidRPr="00E731ED">
        <w:rPr>
          <w:sz w:val="26"/>
          <w:szCs w:val="26"/>
          <w:lang w:val="vi-VN"/>
        </w:rPr>
        <w:t>Trường Đại học Khoa học Tự nhiên</w:t>
      </w:r>
      <w:r w:rsidRPr="00A67E92">
        <w:rPr>
          <w:sz w:val="26"/>
          <w:szCs w:val="26"/>
          <w:lang w:val="vi-VN"/>
        </w:rPr>
        <w:t xml:space="preserve">, </w:t>
      </w:r>
      <w:r w:rsidR="00381AF0" w:rsidRPr="00E731ED">
        <w:rPr>
          <w:sz w:val="26"/>
          <w:szCs w:val="26"/>
          <w:lang w:val="vi-VN"/>
        </w:rPr>
        <w:t>Trường Đại học Khoa học Xã hội và Nhân văn</w:t>
      </w:r>
      <w:r w:rsidRPr="00A67E92">
        <w:rPr>
          <w:sz w:val="26"/>
          <w:szCs w:val="26"/>
          <w:lang w:val="vi-VN"/>
        </w:rPr>
        <w:t xml:space="preserve">, </w:t>
      </w:r>
      <w:r w:rsidR="00381AF0" w:rsidRPr="00E731ED">
        <w:rPr>
          <w:sz w:val="26"/>
          <w:szCs w:val="26"/>
          <w:lang w:val="vi-VN"/>
        </w:rPr>
        <w:t xml:space="preserve">Trường Đại học Kinh </w:t>
      </w:r>
      <w:r w:rsidRPr="00A67E92">
        <w:rPr>
          <w:sz w:val="26"/>
          <w:szCs w:val="26"/>
          <w:lang w:val="vi-VN"/>
        </w:rPr>
        <w:t xml:space="preserve">tế - Luật, </w:t>
      </w:r>
      <w:r w:rsidR="00381AF0" w:rsidRPr="00E731ED">
        <w:rPr>
          <w:sz w:val="26"/>
          <w:szCs w:val="26"/>
          <w:lang w:val="vi-VN"/>
        </w:rPr>
        <w:t xml:space="preserve">Trường Đại học </w:t>
      </w:r>
      <w:r w:rsidRPr="00A67E92">
        <w:rPr>
          <w:sz w:val="26"/>
          <w:szCs w:val="26"/>
          <w:lang w:val="vi-VN"/>
        </w:rPr>
        <w:t xml:space="preserve">Quốc tế, Viện </w:t>
      </w:r>
      <w:r w:rsidR="00381AF0" w:rsidRPr="00E731ED">
        <w:rPr>
          <w:sz w:val="26"/>
          <w:szCs w:val="26"/>
          <w:lang w:val="vi-VN"/>
        </w:rPr>
        <w:t>Môi trường và Tài nguyên</w:t>
      </w:r>
      <w:r w:rsidRPr="00A67E92">
        <w:rPr>
          <w:sz w:val="26"/>
          <w:szCs w:val="26"/>
          <w:lang w:val="vi-VN"/>
        </w:rPr>
        <w:t xml:space="preserve">, </w:t>
      </w:r>
      <w:r w:rsidR="00381AF0" w:rsidRPr="00E731ED">
        <w:rPr>
          <w:bCs/>
          <w:sz w:val="26"/>
          <w:szCs w:val="26"/>
          <w:lang w:val="vi-VN"/>
        </w:rPr>
        <w:t>CĐCS Trung tâm Quản lý Ký túc xá</w:t>
      </w:r>
      <w:r w:rsidRPr="00A67E92">
        <w:rPr>
          <w:sz w:val="26"/>
          <w:szCs w:val="26"/>
          <w:lang w:val="vi-VN"/>
        </w:rPr>
        <w:t>).</w:t>
      </w:r>
    </w:p>
    <w:p w:rsidR="00D50AEC" w:rsidRPr="00A67E92" w:rsidRDefault="00D50AEC" w:rsidP="00DF00AF">
      <w:pPr>
        <w:numPr>
          <w:ilvl w:val="0"/>
          <w:numId w:val="35"/>
        </w:numPr>
        <w:tabs>
          <w:tab w:val="left" w:pos="660"/>
          <w:tab w:val="left" w:pos="851"/>
        </w:tabs>
        <w:spacing w:line="360" w:lineRule="auto"/>
        <w:ind w:left="0" w:firstLine="426"/>
        <w:jc w:val="both"/>
        <w:rPr>
          <w:sz w:val="26"/>
          <w:szCs w:val="26"/>
          <w:lang w:val="vi-VN"/>
        </w:rPr>
      </w:pPr>
      <w:r w:rsidRPr="00A67E92">
        <w:rPr>
          <w:sz w:val="26"/>
          <w:szCs w:val="26"/>
          <w:lang w:val="vi-VN"/>
        </w:rPr>
        <w:t>Thực hiện kiểm tra thu chi tài chính và quỹ tiền mặt Công đoàn ĐHQG-HCM 6 tháng đầu năm 2015.</w:t>
      </w:r>
    </w:p>
    <w:p w:rsidR="00D50AEC" w:rsidRPr="00A67E92" w:rsidRDefault="00D50AEC" w:rsidP="00DF00AF">
      <w:pPr>
        <w:numPr>
          <w:ilvl w:val="0"/>
          <w:numId w:val="35"/>
        </w:numPr>
        <w:tabs>
          <w:tab w:val="left" w:pos="660"/>
          <w:tab w:val="left" w:pos="851"/>
        </w:tabs>
        <w:spacing w:line="360" w:lineRule="auto"/>
        <w:ind w:left="0" w:firstLine="426"/>
        <w:jc w:val="both"/>
        <w:rPr>
          <w:sz w:val="26"/>
          <w:szCs w:val="26"/>
          <w:lang w:val="vi-VN"/>
        </w:rPr>
      </w:pPr>
      <w:r w:rsidRPr="00A67E92">
        <w:rPr>
          <w:sz w:val="26"/>
          <w:szCs w:val="26"/>
          <w:lang w:val="vi-VN"/>
        </w:rPr>
        <w:t xml:space="preserve"> Hoàn thiện chương trình hoạt động của UBKT năm 2015 - 2016.</w:t>
      </w:r>
    </w:p>
    <w:p w:rsidR="00D50AEC" w:rsidRPr="00A67E92" w:rsidRDefault="00D50AEC" w:rsidP="00DF00AF">
      <w:pPr>
        <w:numPr>
          <w:ilvl w:val="0"/>
          <w:numId w:val="2"/>
        </w:numPr>
        <w:tabs>
          <w:tab w:val="left" w:pos="851"/>
        </w:tabs>
        <w:spacing w:line="360" w:lineRule="auto"/>
        <w:ind w:left="0" w:firstLine="426"/>
        <w:jc w:val="both"/>
        <w:rPr>
          <w:bCs/>
          <w:sz w:val="26"/>
          <w:szCs w:val="26"/>
          <w:u w:val="single"/>
          <w:lang w:val="vi-VN"/>
        </w:rPr>
      </w:pPr>
      <w:r w:rsidRPr="00A67E92">
        <w:rPr>
          <w:bCs/>
          <w:sz w:val="26"/>
          <w:szCs w:val="26"/>
          <w:u w:val="single"/>
          <w:lang w:val="vi-VN"/>
        </w:rPr>
        <w:t>Công đoàn Cơ sở</w:t>
      </w:r>
    </w:p>
    <w:p w:rsidR="00D50AEC" w:rsidRPr="00A67E92" w:rsidRDefault="00D50AEC" w:rsidP="00DF00AF">
      <w:pPr>
        <w:numPr>
          <w:ilvl w:val="0"/>
          <w:numId w:val="36"/>
        </w:numPr>
        <w:tabs>
          <w:tab w:val="clear" w:pos="1077"/>
          <w:tab w:val="num" w:pos="0"/>
          <w:tab w:val="left" w:pos="660"/>
          <w:tab w:val="left" w:pos="851"/>
        </w:tabs>
        <w:spacing w:line="360" w:lineRule="auto"/>
        <w:ind w:left="0" w:firstLine="426"/>
        <w:jc w:val="both"/>
        <w:rPr>
          <w:sz w:val="26"/>
          <w:szCs w:val="26"/>
          <w:lang w:val="vi-VN"/>
        </w:rPr>
      </w:pPr>
      <w:r w:rsidRPr="00A67E92">
        <w:rPr>
          <w:sz w:val="26"/>
          <w:szCs w:val="26"/>
          <w:lang w:val="vi-VN"/>
        </w:rPr>
        <w:t xml:space="preserve">Hầu hết UBKT các công đoàn cơ sở (20/23) thực hiện tốt các hoạt động theo quy chế hoạt động của UBKT: đã tổ chức kiểm tra hoạt động Công đoàn hàng quý kiểm tra về công tác tài chính và quỹ Công đoàn theo kế hoạch và theo đúng điều lệ của Công đoàn định kỳ </w:t>
      </w:r>
      <w:r w:rsidR="00EF5BD9" w:rsidRPr="00EF5BD9">
        <w:rPr>
          <w:sz w:val="26"/>
          <w:szCs w:val="26"/>
          <w:lang w:val="vi-VN"/>
        </w:rPr>
        <w:t xml:space="preserve">   </w:t>
      </w:r>
      <w:r w:rsidRPr="00A67E92">
        <w:rPr>
          <w:sz w:val="26"/>
          <w:szCs w:val="26"/>
          <w:lang w:val="vi-VN"/>
        </w:rPr>
        <w:t xml:space="preserve">1 lần/ quý (bao gồm kiểm tra Công tác thu chi tài chính, Báo cáo quyết toán thu – chi tài chính, kiểm kê quỹ tiền mặt, kiểm tra việc quản lý sử dụng tài chính, tài sản công đoàn). Hầu hết BCH các công đoàn cơ sở trên </w:t>
      </w:r>
      <w:r w:rsidRPr="00A67E92">
        <w:rPr>
          <w:sz w:val="26"/>
          <w:szCs w:val="26"/>
          <w:lang w:val="es-ES"/>
        </w:rPr>
        <w:t>thực hiện tốt công tác thu và chi, quản lý ngân sách công đoàn theo đúng quy định</w:t>
      </w:r>
      <w:r w:rsidRPr="00A67E92">
        <w:rPr>
          <w:spacing w:val="-4"/>
          <w:sz w:val="26"/>
          <w:szCs w:val="26"/>
          <w:lang w:val="vi-VN"/>
        </w:rPr>
        <w:t>; công khai, minh bạch</w:t>
      </w:r>
      <w:r w:rsidRPr="00A67E92">
        <w:rPr>
          <w:sz w:val="26"/>
          <w:szCs w:val="26"/>
          <w:lang w:val="vi-VN"/>
        </w:rPr>
        <w:t xml:space="preserve">. Bên cạnh đó một số CĐCS như CĐCS </w:t>
      </w:r>
      <w:r w:rsidR="00EF5BD9" w:rsidRPr="00EF5BD9">
        <w:rPr>
          <w:sz w:val="26"/>
          <w:szCs w:val="26"/>
          <w:lang w:val="vi-VN"/>
        </w:rPr>
        <w:t xml:space="preserve">      </w:t>
      </w:r>
      <w:r w:rsidRPr="00A67E92">
        <w:rPr>
          <w:sz w:val="26"/>
          <w:szCs w:val="26"/>
          <w:lang w:val="vi-VN"/>
        </w:rPr>
        <w:t xml:space="preserve">Cơ quan </w:t>
      </w:r>
      <w:r w:rsidR="00381AF0" w:rsidRPr="00E731ED">
        <w:rPr>
          <w:sz w:val="26"/>
          <w:szCs w:val="26"/>
          <w:lang w:val="vi-VN"/>
        </w:rPr>
        <w:t>Đại học Quốc gia Thành phố Hồ Chí Minh</w:t>
      </w:r>
      <w:r w:rsidRPr="00A67E92">
        <w:rPr>
          <w:sz w:val="26"/>
          <w:szCs w:val="26"/>
          <w:lang w:val="vi-VN"/>
        </w:rPr>
        <w:t>, CĐCS Trung tâm Giáo dục Quốc phòng</w:t>
      </w:r>
      <w:r w:rsidR="00381AF0" w:rsidRPr="00E731ED">
        <w:rPr>
          <w:sz w:val="26"/>
          <w:szCs w:val="26"/>
          <w:lang w:val="vi-VN"/>
        </w:rPr>
        <w:t xml:space="preserve"> – An ninh Sinh viên</w:t>
      </w:r>
      <w:r w:rsidRPr="00A67E92">
        <w:rPr>
          <w:sz w:val="26"/>
          <w:szCs w:val="26"/>
          <w:lang w:val="vi-VN"/>
        </w:rPr>
        <w:t xml:space="preserve">, CĐCS Trường Phổ thông Năng khiếu , CĐCS Trung tâm </w:t>
      </w:r>
      <w:r w:rsidR="00381AF0" w:rsidRPr="00E731ED">
        <w:rPr>
          <w:sz w:val="26"/>
          <w:szCs w:val="26"/>
          <w:lang w:val="vi-VN"/>
        </w:rPr>
        <w:t>Nghiên cứu và Đào tạo Thiết kế Vi mạch</w:t>
      </w:r>
      <w:r w:rsidRPr="00A67E92">
        <w:rPr>
          <w:sz w:val="26"/>
          <w:szCs w:val="26"/>
          <w:lang w:val="vi-VN"/>
        </w:rPr>
        <w:t xml:space="preserve">, CĐCS Trung tâm Quản lý Ký túc xá, CĐCS Trung tâm </w:t>
      </w:r>
      <w:r w:rsidR="00381AF0" w:rsidRPr="00E731ED">
        <w:rPr>
          <w:sz w:val="26"/>
          <w:szCs w:val="26"/>
          <w:lang w:val="vi-VN"/>
        </w:rPr>
        <w:t>Khảo thí và Đánh giá Chất lượng Đào tạo</w:t>
      </w:r>
      <w:r w:rsidRPr="00A67E92">
        <w:rPr>
          <w:sz w:val="26"/>
          <w:szCs w:val="26"/>
          <w:lang w:val="vi-VN"/>
        </w:rPr>
        <w:t xml:space="preserve"> cũng đã tiế</w:t>
      </w:r>
      <w:r w:rsidR="00EF5BD9">
        <w:rPr>
          <w:sz w:val="26"/>
          <w:szCs w:val="26"/>
          <w:lang w:val="vi-VN"/>
        </w:rPr>
        <w:t xml:space="preserve">n hành kiểm tra việc chấp hành </w:t>
      </w:r>
      <w:r w:rsidR="00EF5BD9" w:rsidRPr="00EF5BD9">
        <w:rPr>
          <w:sz w:val="26"/>
          <w:szCs w:val="26"/>
          <w:lang w:val="vi-VN"/>
        </w:rPr>
        <w:t>Đ</w:t>
      </w:r>
      <w:r w:rsidRPr="00A67E92">
        <w:rPr>
          <w:sz w:val="26"/>
          <w:szCs w:val="26"/>
          <w:lang w:val="vi-VN"/>
        </w:rPr>
        <w:t xml:space="preserve">iều lệ </w:t>
      </w:r>
      <w:r w:rsidR="00EF5BD9" w:rsidRPr="00EF5BD9">
        <w:rPr>
          <w:sz w:val="26"/>
          <w:szCs w:val="26"/>
          <w:lang w:val="vi-VN"/>
        </w:rPr>
        <w:t xml:space="preserve">          C</w:t>
      </w:r>
      <w:r w:rsidRPr="00A67E92">
        <w:rPr>
          <w:sz w:val="26"/>
          <w:szCs w:val="26"/>
          <w:lang w:val="vi-VN"/>
        </w:rPr>
        <w:t xml:space="preserve">ông đoàn và các CĐCS như CĐCS Trường </w:t>
      </w:r>
      <w:r w:rsidR="00381AF0" w:rsidRPr="00E731ED">
        <w:rPr>
          <w:sz w:val="26"/>
          <w:szCs w:val="26"/>
          <w:lang w:val="vi-VN"/>
        </w:rPr>
        <w:t>Đ</w:t>
      </w:r>
      <w:r w:rsidRPr="00A67E92">
        <w:rPr>
          <w:sz w:val="26"/>
          <w:szCs w:val="26"/>
          <w:lang w:val="vi-VN"/>
        </w:rPr>
        <w:t xml:space="preserve">ại học Khoa học Tự nhiên, CĐCS Trường </w:t>
      </w:r>
      <w:r w:rsidR="00EF5BD9" w:rsidRPr="00EF5BD9">
        <w:rPr>
          <w:sz w:val="26"/>
          <w:szCs w:val="26"/>
          <w:lang w:val="vi-VN"/>
        </w:rPr>
        <w:t xml:space="preserve">    </w:t>
      </w:r>
      <w:r w:rsidR="00381AF0" w:rsidRPr="00E731ED">
        <w:rPr>
          <w:sz w:val="26"/>
          <w:szCs w:val="26"/>
          <w:lang w:val="vi-VN"/>
        </w:rPr>
        <w:t>Đại học</w:t>
      </w:r>
      <w:r w:rsidRPr="00A67E92">
        <w:rPr>
          <w:sz w:val="26"/>
          <w:szCs w:val="26"/>
          <w:lang w:val="vi-VN"/>
        </w:rPr>
        <w:t xml:space="preserve"> Quốc tế, CĐCS Trung tâm Giáo dục Quốc phòng</w:t>
      </w:r>
      <w:r w:rsidR="00381AF0" w:rsidRPr="00E731ED">
        <w:rPr>
          <w:sz w:val="26"/>
          <w:szCs w:val="26"/>
          <w:lang w:val="vi-VN"/>
        </w:rPr>
        <w:t>– An ninh Sinh viên</w:t>
      </w:r>
      <w:r w:rsidRPr="00A67E92">
        <w:rPr>
          <w:sz w:val="26"/>
          <w:szCs w:val="26"/>
          <w:lang w:val="vi-VN"/>
        </w:rPr>
        <w:t xml:space="preserve">, CĐCS </w:t>
      </w:r>
      <w:r w:rsidR="00EF5BD9" w:rsidRPr="00EF5BD9">
        <w:rPr>
          <w:sz w:val="26"/>
          <w:szCs w:val="26"/>
          <w:lang w:val="vi-VN"/>
        </w:rPr>
        <w:t xml:space="preserve">      </w:t>
      </w:r>
      <w:r w:rsidRPr="00A67E92">
        <w:rPr>
          <w:sz w:val="26"/>
          <w:szCs w:val="26"/>
          <w:lang w:val="vi-VN"/>
        </w:rPr>
        <w:lastRenderedPageBreak/>
        <w:t xml:space="preserve">Khu Công nghệ phần mềm, CĐCS Phòng Thí nghiệm Công nghệ Nano…đã tiến hành kiểm tra việc thực hiện các quy định, quy chế về dân chủ tại cơ quan. Ngoài ra, trong Quý 3/2015 CĐCS Trường </w:t>
      </w:r>
      <w:r w:rsidR="00381AF0" w:rsidRPr="00E731ED">
        <w:rPr>
          <w:sz w:val="26"/>
          <w:szCs w:val="26"/>
          <w:lang w:val="vi-VN"/>
        </w:rPr>
        <w:t>Đại học</w:t>
      </w:r>
      <w:r w:rsidRPr="00A67E92">
        <w:rPr>
          <w:sz w:val="26"/>
          <w:szCs w:val="26"/>
          <w:lang w:val="vi-VN"/>
        </w:rPr>
        <w:t xml:space="preserve"> Bách Khoa đã phối hợp với Ban Thanh tra Giáo dục kiểm tra công tác thi tuyển sinh của trường năm 2015. </w:t>
      </w:r>
    </w:p>
    <w:p w:rsidR="00D50AEC" w:rsidRPr="00A67E92" w:rsidRDefault="00D50AEC" w:rsidP="00DF00AF">
      <w:pPr>
        <w:numPr>
          <w:ilvl w:val="0"/>
          <w:numId w:val="36"/>
        </w:numPr>
        <w:tabs>
          <w:tab w:val="clear" w:pos="1077"/>
          <w:tab w:val="num" w:pos="0"/>
          <w:tab w:val="left" w:pos="660"/>
          <w:tab w:val="left" w:pos="851"/>
        </w:tabs>
        <w:spacing w:line="360" w:lineRule="auto"/>
        <w:ind w:left="0" w:firstLine="426"/>
        <w:jc w:val="both"/>
        <w:rPr>
          <w:sz w:val="26"/>
          <w:szCs w:val="26"/>
          <w:lang w:val="vi-VN"/>
        </w:rPr>
      </w:pPr>
      <w:r w:rsidRPr="00A67E92">
        <w:rPr>
          <w:sz w:val="26"/>
          <w:szCs w:val="26"/>
          <w:lang w:val="vi-VN"/>
        </w:rPr>
        <w:t xml:space="preserve">Các CĐCS Trường </w:t>
      </w:r>
      <w:r w:rsidR="00381AF0" w:rsidRPr="00E731ED">
        <w:rPr>
          <w:sz w:val="26"/>
          <w:szCs w:val="26"/>
          <w:lang w:val="vi-VN"/>
        </w:rPr>
        <w:t>Đại học</w:t>
      </w:r>
      <w:r w:rsidRPr="00A67E92">
        <w:rPr>
          <w:sz w:val="26"/>
          <w:szCs w:val="26"/>
          <w:lang w:val="vi-VN"/>
        </w:rPr>
        <w:t xml:space="preserve"> Kinh tế - Luật</w:t>
      </w:r>
      <w:r w:rsidR="00381AF0" w:rsidRPr="00E731ED">
        <w:rPr>
          <w:sz w:val="26"/>
          <w:szCs w:val="26"/>
          <w:lang w:val="vi-VN"/>
        </w:rPr>
        <w:t>,</w:t>
      </w:r>
      <w:r w:rsidRPr="00A67E92">
        <w:rPr>
          <w:sz w:val="26"/>
          <w:szCs w:val="26"/>
          <w:lang w:val="vi-VN"/>
        </w:rPr>
        <w:t xml:space="preserve"> CĐCS KhuCông nghệ phần mềm</w:t>
      </w:r>
      <w:r w:rsidR="00381AF0" w:rsidRPr="00E731ED">
        <w:rPr>
          <w:sz w:val="26"/>
          <w:szCs w:val="26"/>
          <w:lang w:val="vi-VN"/>
        </w:rPr>
        <w:t>,</w:t>
      </w:r>
      <w:r w:rsidRPr="00A67E92">
        <w:rPr>
          <w:sz w:val="26"/>
          <w:szCs w:val="26"/>
          <w:lang w:val="vi-VN"/>
        </w:rPr>
        <w:t xml:space="preserve"> CĐCS Trung tâm Quản lý Ký túc xá…cũng đã cử</w:t>
      </w:r>
      <w:r w:rsidR="00EF5BD9">
        <w:rPr>
          <w:sz w:val="26"/>
          <w:szCs w:val="26"/>
          <w:lang w:val="vi-VN"/>
        </w:rPr>
        <w:t xml:space="preserve"> cán bộ công đoàn tham gia lớp </w:t>
      </w:r>
      <w:r w:rsidR="00EF5BD9" w:rsidRPr="00EF5BD9">
        <w:rPr>
          <w:sz w:val="26"/>
          <w:szCs w:val="26"/>
          <w:lang w:val="vi-VN"/>
        </w:rPr>
        <w:t>n</w:t>
      </w:r>
      <w:r w:rsidRPr="00A67E92">
        <w:rPr>
          <w:sz w:val="26"/>
          <w:szCs w:val="26"/>
          <w:lang w:val="vi-VN"/>
        </w:rPr>
        <w:t xml:space="preserve">ghiệp vụ </w:t>
      </w:r>
      <w:r w:rsidR="00EF5BD9" w:rsidRPr="00EF5BD9">
        <w:rPr>
          <w:sz w:val="26"/>
          <w:szCs w:val="26"/>
          <w:lang w:val="vi-VN"/>
        </w:rPr>
        <w:t xml:space="preserve">         B</w:t>
      </w:r>
      <w:r w:rsidRPr="00A67E92">
        <w:rPr>
          <w:sz w:val="26"/>
          <w:szCs w:val="26"/>
          <w:lang w:val="vi-VN"/>
        </w:rPr>
        <w:t>an</w:t>
      </w:r>
      <w:r w:rsidR="00EF5BD9" w:rsidRPr="00EF5BD9">
        <w:rPr>
          <w:sz w:val="26"/>
          <w:szCs w:val="26"/>
          <w:lang w:val="vi-VN"/>
        </w:rPr>
        <w:t xml:space="preserve"> </w:t>
      </w:r>
      <w:r w:rsidR="00EF5BD9">
        <w:rPr>
          <w:sz w:val="26"/>
          <w:szCs w:val="26"/>
          <w:lang w:val="vi-VN"/>
        </w:rPr>
        <w:t xml:space="preserve">Thanh </w:t>
      </w:r>
      <w:r w:rsidR="00EF5BD9" w:rsidRPr="00EF5BD9">
        <w:rPr>
          <w:sz w:val="26"/>
          <w:szCs w:val="26"/>
          <w:lang w:val="vi-VN"/>
        </w:rPr>
        <w:t>t</w:t>
      </w:r>
      <w:r w:rsidR="00EF5BD9">
        <w:rPr>
          <w:sz w:val="26"/>
          <w:szCs w:val="26"/>
          <w:lang w:val="vi-VN"/>
        </w:rPr>
        <w:t xml:space="preserve">ra </w:t>
      </w:r>
      <w:r w:rsidR="00EF5BD9" w:rsidRPr="00EF5BD9">
        <w:rPr>
          <w:sz w:val="26"/>
          <w:szCs w:val="26"/>
          <w:lang w:val="vi-VN"/>
        </w:rPr>
        <w:t>n</w:t>
      </w:r>
      <w:r w:rsidRPr="00A67E92">
        <w:rPr>
          <w:sz w:val="26"/>
          <w:szCs w:val="26"/>
          <w:lang w:val="vi-VN"/>
        </w:rPr>
        <w:t xml:space="preserve">hân dân tại trường Trung cấp nghề KTNV Tôn Đức Thắng </w:t>
      </w:r>
      <w:r w:rsidRPr="00D44385">
        <w:rPr>
          <w:sz w:val="26"/>
          <w:szCs w:val="26"/>
          <w:lang w:val="vi-VN"/>
        </w:rPr>
        <w:t>.</w:t>
      </w:r>
    </w:p>
    <w:p w:rsidR="00D50AEC" w:rsidRPr="00A67E92" w:rsidRDefault="00D50AEC" w:rsidP="00DF00AF">
      <w:pPr>
        <w:numPr>
          <w:ilvl w:val="0"/>
          <w:numId w:val="36"/>
        </w:numPr>
        <w:tabs>
          <w:tab w:val="clear" w:pos="1077"/>
          <w:tab w:val="num" w:pos="0"/>
          <w:tab w:val="left" w:pos="660"/>
          <w:tab w:val="left" w:pos="851"/>
        </w:tabs>
        <w:spacing w:line="360" w:lineRule="auto"/>
        <w:ind w:left="0" w:firstLine="426"/>
        <w:jc w:val="both"/>
        <w:rPr>
          <w:sz w:val="26"/>
          <w:szCs w:val="26"/>
          <w:lang w:val="vi-VN"/>
        </w:rPr>
      </w:pPr>
      <w:r>
        <w:rPr>
          <w:sz w:val="26"/>
          <w:szCs w:val="26"/>
          <w:lang w:val="vi-VN"/>
        </w:rPr>
        <w:t>Riêng về nhân sự</w:t>
      </w:r>
      <w:r w:rsidRPr="007E13BC">
        <w:rPr>
          <w:sz w:val="26"/>
          <w:szCs w:val="26"/>
          <w:lang w:val="vi-VN"/>
        </w:rPr>
        <w:t xml:space="preserve"> có sự thay đổi UBKT ở 04 </w:t>
      </w:r>
      <w:r w:rsidRPr="00A67E92">
        <w:rPr>
          <w:sz w:val="26"/>
          <w:szCs w:val="26"/>
          <w:lang w:val="vi-VN"/>
        </w:rPr>
        <w:t>CĐCS</w:t>
      </w:r>
      <w:r w:rsidRPr="007E13BC">
        <w:rPr>
          <w:sz w:val="26"/>
          <w:szCs w:val="26"/>
          <w:lang w:val="vi-VN"/>
        </w:rPr>
        <w:t xml:space="preserve"> và đã tiến hành bầu bổ sung vào UBKT và chức danh Chủ nhiệm UBKT: </w:t>
      </w:r>
      <w:r w:rsidR="00381AF0" w:rsidRPr="00E731ED">
        <w:rPr>
          <w:sz w:val="26"/>
          <w:szCs w:val="26"/>
          <w:lang w:val="vi-VN"/>
        </w:rPr>
        <w:t>CĐCS T</w:t>
      </w:r>
      <w:r w:rsidRPr="00A67E92">
        <w:rPr>
          <w:sz w:val="26"/>
          <w:szCs w:val="26"/>
          <w:lang w:val="vi-VN"/>
        </w:rPr>
        <w:t xml:space="preserve">rường </w:t>
      </w:r>
      <w:r w:rsidR="00381AF0" w:rsidRPr="00E731ED">
        <w:rPr>
          <w:sz w:val="26"/>
          <w:szCs w:val="26"/>
          <w:lang w:val="vi-VN"/>
        </w:rPr>
        <w:t>Đại học</w:t>
      </w:r>
      <w:r w:rsidR="00EF5BD9">
        <w:rPr>
          <w:sz w:val="26"/>
          <w:szCs w:val="26"/>
          <w:lang w:val="vi-VN"/>
        </w:rPr>
        <w:t xml:space="preserve"> Công nghệ </w:t>
      </w:r>
      <w:r w:rsidR="00EF5BD9" w:rsidRPr="00EF5BD9">
        <w:rPr>
          <w:sz w:val="26"/>
          <w:szCs w:val="26"/>
          <w:lang w:val="vi-VN"/>
        </w:rPr>
        <w:t>T</w:t>
      </w:r>
      <w:r w:rsidRPr="00A67E92">
        <w:rPr>
          <w:sz w:val="26"/>
          <w:szCs w:val="26"/>
          <w:lang w:val="vi-VN"/>
        </w:rPr>
        <w:t xml:space="preserve">hông tin </w:t>
      </w:r>
      <w:r w:rsidR="00EF5BD9" w:rsidRPr="00EF5BD9">
        <w:rPr>
          <w:sz w:val="26"/>
          <w:szCs w:val="26"/>
          <w:lang w:val="vi-VN"/>
        </w:rPr>
        <w:t xml:space="preserve">         </w:t>
      </w:r>
      <w:r w:rsidRPr="007E13BC">
        <w:rPr>
          <w:sz w:val="26"/>
          <w:szCs w:val="26"/>
          <w:lang w:val="vi-VN"/>
        </w:rPr>
        <w:t xml:space="preserve">(01 thành viên), </w:t>
      </w:r>
      <w:r w:rsidR="00381AF0" w:rsidRPr="00E731ED">
        <w:rPr>
          <w:sz w:val="26"/>
          <w:szCs w:val="26"/>
          <w:lang w:val="vi-VN"/>
        </w:rPr>
        <w:t xml:space="preserve">CĐCS </w:t>
      </w:r>
      <w:r w:rsidRPr="007E13BC">
        <w:rPr>
          <w:sz w:val="26"/>
          <w:szCs w:val="26"/>
          <w:lang w:val="vi-VN"/>
        </w:rPr>
        <w:t xml:space="preserve">Ban </w:t>
      </w:r>
      <w:r w:rsidR="00381AF0" w:rsidRPr="00E731ED">
        <w:rPr>
          <w:sz w:val="26"/>
          <w:szCs w:val="26"/>
          <w:lang w:val="vi-VN"/>
        </w:rPr>
        <w:t>Quản lý Dự án</w:t>
      </w:r>
      <w:r w:rsidRPr="007E13BC">
        <w:rPr>
          <w:sz w:val="26"/>
          <w:szCs w:val="26"/>
          <w:lang w:val="vi-VN"/>
        </w:rPr>
        <w:t xml:space="preserve"> (1 thành viên), </w:t>
      </w:r>
      <w:r w:rsidR="00381AF0" w:rsidRPr="00E731ED">
        <w:rPr>
          <w:sz w:val="26"/>
          <w:szCs w:val="26"/>
          <w:lang w:val="vi-VN"/>
        </w:rPr>
        <w:t xml:space="preserve">CĐCS Trung tâm Giáo dục </w:t>
      </w:r>
      <w:r w:rsidR="00EF5BD9" w:rsidRPr="00EF5BD9">
        <w:rPr>
          <w:sz w:val="26"/>
          <w:szCs w:val="26"/>
          <w:lang w:val="vi-VN"/>
        </w:rPr>
        <w:t xml:space="preserve">    </w:t>
      </w:r>
      <w:r w:rsidR="00381AF0" w:rsidRPr="00E731ED">
        <w:rPr>
          <w:sz w:val="26"/>
          <w:szCs w:val="26"/>
          <w:lang w:val="vi-VN"/>
        </w:rPr>
        <w:t>Quốc phòng – An ninh Sinh viên</w:t>
      </w:r>
      <w:r w:rsidRPr="007E13BC">
        <w:rPr>
          <w:sz w:val="26"/>
          <w:szCs w:val="26"/>
          <w:lang w:val="vi-VN"/>
        </w:rPr>
        <w:t xml:space="preserve"> (1 thành viên và chức danh chủ nhiệm), </w:t>
      </w:r>
      <w:r w:rsidR="00381AF0" w:rsidRPr="00E731ED">
        <w:rPr>
          <w:sz w:val="26"/>
          <w:szCs w:val="26"/>
          <w:lang w:val="vi-VN"/>
        </w:rPr>
        <w:t xml:space="preserve">CĐCS Phòng </w:t>
      </w:r>
      <w:r w:rsidR="00EF5BD9" w:rsidRPr="00EF5BD9">
        <w:rPr>
          <w:sz w:val="26"/>
          <w:szCs w:val="26"/>
          <w:lang w:val="vi-VN"/>
        </w:rPr>
        <w:t xml:space="preserve">       </w:t>
      </w:r>
      <w:r w:rsidR="00381AF0" w:rsidRPr="00E731ED">
        <w:rPr>
          <w:sz w:val="26"/>
          <w:szCs w:val="26"/>
          <w:lang w:val="vi-VN"/>
        </w:rPr>
        <w:t>thí nghiệm Công nghệ Nano</w:t>
      </w:r>
      <w:r w:rsidRPr="007E13BC">
        <w:rPr>
          <w:sz w:val="26"/>
          <w:szCs w:val="26"/>
          <w:lang w:val="vi-VN"/>
        </w:rPr>
        <w:t xml:space="preserve"> (1 thành viên và chức danh chủ nhiệm).</w:t>
      </w:r>
    </w:p>
    <w:p w:rsidR="00D50AEC" w:rsidRPr="00A67E92" w:rsidRDefault="00D50AEC" w:rsidP="00DF00AF">
      <w:pPr>
        <w:numPr>
          <w:ilvl w:val="0"/>
          <w:numId w:val="36"/>
        </w:numPr>
        <w:tabs>
          <w:tab w:val="clear" w:pos="1077"/>
          <w:tab w:val="num" w:pos="0"/>
          <w:tab w:val="left" w:pos="660"/>
          <w:tab w:val="left" w:pos="851"/>
        </w:tabs>
        <w:spacing w:line="360" w:lineRule="auto"/>
        <w:ind w:left="0" w:firstLine="426"/>
        <w:jc w:val="both"/>
        <w:rPr>
          <w:sz w:val="26"/>
          <w:szCs w:val="26"/>
          <w:lang w:val="vi-VN"/>
        </w:rPr>
      </w:pPr>
      <w:r w:rsidRPr="00A67E92">
        <w:rPr>
          <w:sz w:val="26"/>
          <w:szCs w:val="26"/>
          <w:lang w:val="vi-VN"/>
        </w:rPr>
        <w:t>Hầu hết các CĐCS trong quý vừa qua đều không có đơn thư khiếu nại.</w:t>
      </w:r>
    </w:p>
    <w:p w:rsidR="00D50AEC" w:rsidRPr="00A67E92" w:rsidRDefault="00D50AEC" w:rsidP="00DF00AF">
      <w:pPr>
        <w:numPr>
          <w:ilvl w:val="0"/>
          <w:numId w:val="40"/>
        </w:numPr>
        <w:tabs>
          <w:tab w:val="left" w:pos="660"/>
          <w:tab w:val="left" w:pos="851"/>
        </w:tabs>
        <w:spacing w:line="360" w:lineRule="auto"/>
        <w:ind w:left="0" w:firstLine="426"/>
        <w:jc w:val="both"/>
        <w:rPr>
          <w:b/>
          <w:sz w:val="26"/>
          <w:szCs w:val="26"/>
          <w:lang w:val="en-GB"/>
        </w:rPr>
      </w:pPr>
      <w:r w:rsidRPr="00A67E92">
        <w:rPr>
          <w:b/>
          <w:sz w:val="26"/>
          <w:szCs w:val="26"/>
          <w:lang w:val="en-GB"/>
        </w:rPr>
        <w:t>Công tác Dự án 245</w:t>
      </w:r>
    </w:p>
    <w:p w:rsidR="00D50AEC" w:rsidRPr="00A67E92" w:rsidRDefault="00D50AEC" w:rsidP="00DF00AF">
      <w:pPr>
        <w:pStyle w:val="ListParagraph"/>
        <w:numPr>
          <w:ilvl w:val="0"/>
          <w:numId w:val="41"/>
        </w:numPr>
        <w:tabs>
          <w:tab w:val="left" w:pos="567"/>
          <w:tab w:val="left" w:pos="851"/>
        </w:tabs>
        <w:spacing w:before="0" w:after="0"/>
        <w:ind w:left="0" w:firstLine="426"/>
        <w:rPr>
          <w:rFonts w:cs="Times New Roman"/>
          <w:sz w:val="26"/>
          <w:szCs w:val="26"/>
          <w:lang w:val="vi-VN"/>
        </w:rPr>
      </w:pPr>
      <w:r w:rsidRPr="00A67E92">
        <w:rPr>
          <w:rFonts w:cs="Times New Roman"/>
          <w:sz w:val="26"/>
          <w:szCs w:val="26"/>
          <w:lang w:val="vi-VN"/>
        </w:rPr>
        <w:t>Tiếp tục thực hiện đền bù các hộ còn lại, phê duyệt dự án, giải quyết công nợ các đơn vị tư vấn, giải quyết dứt điểm việc bồi thường, hợp đồng luật sư</w:t>
      </w:r>
      <w:r w:rsidRPr="00A67E92">
        <w:rPr>
          <w:rFonts w:cs="Times New Roman"/>
          <w:sz w:val="26"/>
          <w:szCs w:val="26"/>
          <w:lang w:val="en-GB"/>
        </w:rPr>
        <w:t>, đ</w:t>
      </w:r>
      <w:r w:rsidRPr="00A67E92">
        <w:rPr>
          <w:rFonts w:cs="Times New Roman"/>
          <w:sz w:val="26"/>
          <w:szCs w:val="26"/>
          <w:lang w:val="vi-VN"/>
        </w:rPr>
        <w:t>ã hoàn tất việc xin gia hạn đóng thuế sử dụng đất.</w:t>
      </w:r>
    </w:p>
    <w:p w:rsidR="00D50AEC" w:rsidRPr="00A67E92" w:rsidRDefault="00D50AEC" w:rsidP="00DF00AF">
      <w:pPr>
        <w:pStyle w:val="ListParagraph"/>
        <w:numPr>
          <w:ilvl w:val="0"/>
          <w:numId w:val="41"/>
        </w:numPr>
        <w:tabs>
          <w:tab w:val="left" w:pos="567"/>
          <w:tab w:val="left" w:pos="851"/>
        </w:tabs>
        <w:spacing w:before="0" w:after="0"/>
        <w:ind w:left="0" w:firstLine="426"/>
        <w:rPr>
          <w:rFonts w:cs="Times New Roman"/>
          <w:sz w:val="26"/>
          <w:szCs w:val="26"/>
          <w:lang w:val="vi-VN"/>
        </w:rPr>
      </w:pPr>
      <w:r w:rsidRPr="00A67E92">
        <w:rPr>
          <w:rFonts w:cs="Times New Roman"/>
          <w:sz w:val="26"/>
          <w:szCs w:val="26"/>
          <w:lang w:val="vi-VN"/>
        </w:rPr>
        <w:t>Triển khai kế hoạch gọi nhà thầu xây dựng cơ sở hạ tầng.</w:t>
      </w:r>
    </w:p>
    <w:p w:rsidR="00D50AEC" w:rsidRPr="00A67E92" w:rsidRDefault="00D50AEC" w:rsidP="00DF00AF">
      <w:pPr>
        <w:pStyle w:val="ListParagraph"/>
        <w:numPr>
          <w:ilvl w:val="0"/>
          <w:numId w:val="41"/>
        </w:numPr>
        <w:tabs>
          <w:tab w:val="left" w:pos="567"/>
          <w:tab w:val="left" w:pos="851"/>
        </w:tabs>
        <w:spacing w:before="0" w:after="0"/>
        <w:ind w:left="0" w:firstLine="426"/>
        <w:rPr>
          <w:rFonts w:cs="Times New Roman"/>
          <w:sz w:val="26"/>
          <w:szCs w:val="26"/>
          <w:lang w:val="vi-VN"/>
        </w:rPr>
      </w:pPr>
      <w:r w:rsidRPr="00A67E92">
        <w:rPr>
          <w:rFonts w:cs="Times New Roman"/>
          <w:sz w:val="26"/>
          <w:szCs w:val="26"/>
          <w:lang w:val="vi-VN"/>
        </w:rPr>
        <w:t>Tiếp cận báo, đài cung cấp thông tin dự án.</w:t>
      </w:r>
    </w:p>
    <w:p w:rsidR="00D50AEC" w:rsidRPr="00A67E92" w:rsidRDefault="00EF5BD9" w:rsidP="00DF00AF">
      <w:pPr>
        <w:numPr>
          <w:ilvl w:val="0"/>
          <w:numId w:val="41"/>
        </w:numPr>
        <w:tabs>
          <w:tab w:val="left" w:pos="660"/>
          <w:tab w:val="left" w:pos="851"/>
        </w:tabs>
        <w:spacing w:line="360" w:lineRule="auto"/>
        <w:ind w:left="0" w:firstLine="426"/>
        <w:jc w:val="both"/>
        <w:rPr>
          <w:sz w:val="26"/>
          <w:szCs w:val="26"/>
          <w:lang w:val="vi-VN"/>
        </w:rPr>
      </w:pPr>
      <w:r w:rsidRPr="00EF5BD9">
        <w:rPr>
          <w:sz w:val="26"/>
          <w:szCs w:val="26"/>
          <w:lang w:val="vi-VN"/>
        </w:rPr>
        <w:t xml:space="preserve">   </w:t>
      </w:r>
      <w:r w:rsidR="00D50AEC" w:rsidRPr="00A67E92">
        <w:rPr>
          <w:sz w:val="26"/>
          <w:szCs w:val="26"/>
          <w:lang w:val="vi-VN"/>
        </w:rPr>
        <w:t>Trả lời đơn, thư, điện thoại thắc mắc của bà con.</w:t>
      </w:r>
    </w:p>
    <w:p w:rsidR="00D50AEC" w:rsidRPr="00A67E92" w:rsidRDefault="00EF5BD9" w:rsidP="00DF00AF">
      <w:pPr>
        <w:numPr>
          <w:ilvl w:val="0"/>
          <w:numId w:val="41"/>
        </w:numPr>
        <w:tabs>
          <w:tab w:val="left" w:pos="660"/>
          <w:tab w:val="left" w:pos="851"/>
        </w:tabs>
        <w:spacing w:line="360" w:lineRule="auto"/>
        <w:ind w:left="0" w:firstLine="426"/>
        <w:jc w:val="both"/>
        <w:rPr>
          <w:sz w:val="26"/>
          <w:szCs w:val="26"/>
          <w:lang w:val="vi-VN"/>
        </w:rPr>
      </w:pPr>
      <w:r w:rsidRPr="00EF5BD9">
        <w:rPr>
          <w:sz w:val="26"/>
          <w:szCs w:val="26"/>
          <w:lang w:val="vi-VN"/>
        </w:rPr>
        <w:t xml:space="preserve">   </w:t>
      </w:r>
      <w:r w:rsidR="00D50AEC" w:rsidRPr="00A67E92">
        <w:rPr>
          <w:sz w:val="26"/>
          <w:szCs w:val="26"/>
          <w:lang w:val="vi-VN"/>
        </w:rPr>
        <w:t>Thực hiện họp người góp vốn.</w:t>
      </w:r>
    </w:p>
    <w:p w:rsidR="00D50AEC" w:rsidRPr="008620FC" w:rsidRDefault="00EF5BD9" w:rsidP="00DF00AF">
      <w:pPr>
        <w:numPr>
          <w:ilvl w:val="0"/>
          <w:numId w:val="41"/>
        </w:numPr>
        <w:tabs>
          <w:tab w:val="left" w:pos="660"/>
          <w:tab w:val="left" w:pos="851"/>
        </w:tabs>
        <w:spacing w:line="360" w:lineRule="auto"/>
        <w:ind w:left="0" w:firstLine="426"/>
        <w:jc w:val="both"/>
        <w:rPr>
          <w:sz w:val="26"/>
          <w:szCs w:val="26"/>
          <w:lang w:val="vi-VN"/>
        </w:rPr>
      </w:pPr>
      <w:r w:rsidRPr="00EF5BD9">
        <w:rPr>
          <w:sz w:val="26"/>
          <w:szCs w:val="26"/>
          <w:lang w:val="vi-VN"/>
        </w:rPr>
        <w:t xml:space="preserve">   </w:t>
      </w:r>
      <w:r w:rsidR="00D50AEC" w:rsidRPr="00A67E92">
        <w:rPr>
          <w:sz w:val="26"/>
          <w:szCs w:val="26"/>
          <w:lang w:val="vi-VN"/>
        </w:rPr>
        <w:t xml:space="preserve">Đã </w:t>
      </w:r>
      <w:r w:rsidR="00D50AEC" w:rsidRPr="00D44385">
        <w:rPr>
          <w:sz w:val="26"/>
          <w:szCs w:val="26"/>
          <w:lang w:val="vi-VN"/>
        </w:rPr>
        <w:t>t</w:t>
      </w:r>
      <w:r w:rsidR="00D50AEC" w:rsidRPr="00A67E92">
        <w:rPr>
          <w:sz w:val="26"/>
          <w:szCs w:val="26"/>
          <w:lang w:val="vi-VN"/>
        </w:rPr>
        <w:t>riển khai</w:t>
      </w:r>
      <w:r w:rsidR="00D50AEC" w:rsidRPr="00F43E54">
        <w:rPr>
          <w:sz w:val="26"/>
          <w:szCs w:val="26"/>
          <w:lang w:val="vi-VN"/>
        </w:rPr>
        <w:t xml:space="preserve"> kế hoạch</w:t>
      </w:r>
      <w:r w:rsidR="00D50AEC" w:rsidRPr="00A67E92">
        <w:rPr>
          <w:sz w:val="26"/>
          <w:szCs w:val="26"/>
          <w:lang w:val="vi-VN"/>
        </w:rPr>
        <w:t xml:space="preserve"> thi công đường H và F</w:t>
      </w:r>
      <w:r w:rsidR="00D50AEC" w:rsidRPr="008620FC">
        <w:rPr>
          <w:sz w:val="26"/>
          <w:szCs w:val="26"/>
          <w:lang w:val="vi-VN"/>
        </w:rPr>
        <w:t>.</w:t>
      </w:r>
    </w:p>
    <w:p w:rsidR="00D50AEC" w:rsidRPr="00A67E92" w:rsidRDefault="00D50AEC" w:rsidP="00DF00AF">
      <w:pPr>
        <w:numPr>
          <w:ilvl w:val="0"/>
          <w:numId w:val="39"/>
        </w:numPr>
        <w:tabs>
          <w:tab w:val="left" w:pos="851"/>
        </w:tabs>
        <w:spacing w:line="360" w:lineRule="auto"/>
        <w:ind w:left="0" w:firstLine="426"/>
        <w:jc w:val="both"/>
        <w:rPr>
          <w:b/>
          <w:bCs/>
          <w:sz w:val="26"/>
          <w:szCs w:val="26"/>
          <w:lang w:val="vi-VN"/>
        </w:rPr>
      </w:pPr>
      <w:r w:rsidRPr="00A67E92">
        <w:rPr>
          <w:b/>
          <w:bCs/>
          <w:sz w:val="26"/>
          <w:szCs w:val="26"/>
          <w:lang w:val="vi-VN"/>
        </w:rPr>
        <w:t>Nhận xét, đánh giá chung</w:t>
      </w:r>
    </w:p>
    <w:p w:rsidR="00D50AEC" w:rsidRPr="00A67E92" w:rsidRDefault="00D50AEC" w:rsidP="00DF00AF">
      <w:pPr>
        <w:numPr>
          <w:ilvl w:val="0"/>
          <w:numId w:val="25"/>
        </w:numPr>
        <w:tabs>
          <w:tab w:val="left" w:pos="851"/>
        </w:tabs>
        <w:spacing w:line="360" w:lineRule="auto"/>
        <w:ind w:left="0" w:firstLine="426"/>
        <w:jc w:val="both"/>
        <w:rPr>
          <w:b/>
          <w:sz w:val="26"/>
          <w:szCs w:val="26"/>
          <w:lang w:val="vi-VN"/>
        </w:rPr>
      </w:pPr>
      <w:r w:rsidRPr="00A67E92">
        <w:rPr>
          <w:b/>
          <w:iCs/>
          <w:sz w:val="26"/>
          <w:szCs w:val="26"/>
          <w:lang w:val="vi-VN"/>
        </w:rPr>
        <w:t>Các mặt đạt được</w:t>
      </w:r>
    </w:p>
    <w:p w:rsidR="00D50AEC" w:rsidRPr="00A67E92" w:rsidRDefault="00D50AEC" w:rsidP="00DF00AF">
      <w:pPr>
        <w:numPr>
          <w:ilvl w:val="0"/>
          <w:numId w:val="6"/>
        </w:numPr>
        <w:tabs>
          <w:tab w:val="clear" w:pos="840"/>
          <w:tab w:val="num" w:pos="0"/>
          <w:tab w:val="left" w:pos="851"/>
        </w:tabs>
        <w:spacing w:line="360" w:lineRule="auto"/>
        <w:ind w:left="0" w:firstLine="426"/>
        <w:jc w:val="both"/>
        <w:rPr>
          <w:bCs/>
          <w:sz w:val="26"/>
          <w:szCs w:val="26"/>
          <w:lang w:val="vi-VN"/>
        </w:rPr>
      </w:pPr>
      <w:r w:rsidRPr="00A67E92">
        <w:rPr>
          <w:iCs/>
          <w:sz w:val="26"/>
          <w:szCs w:val="26"/>
          <w:lang w:val="vi-VN"/>
        </w:rPr>
        <w:t>Các ban chuyên đề, UBKT và Văn phòng Công đoàn ĐHQG-HCM đã thực hiện tương đối tốt kế hoạch công tác đề ra và nhiệm vụ do BCH Công đoàn giao cho từ tháng 4/2015 đến 10/2015.</w:t>
      </w:r>
    </w:p>
    <w:p w:rsidR="00D50AEC" w:rsidRPr="00A67E92" w:rsidRDefault="00D50AEC" w:rsidP="00DF00AF">
      <w:pPr>
        <w:numPr>
          <w:ilvl w:val="0"/>
          <w:numId w:val="6"/>
        </w:numPr>
        <w:tabs>
          <w:tab w:val="clear" w:pos="840"/>
          <w:tab w:val="num" w:pos="567"/>
          <w:tab w:val="left" w:pos="851"/>
        </w:tabs>
        <w:spacing w:line="360" w:lineRule="auto"/>
        <w:ind w:left="0" w:firstLine="426"/>
        <w:jc w:val="both"/>
        <w:rPr>
          <w:b/>
          <w:sz w:val="26"/>
          <w:szCs w:val="26"/>
          <w:lang w:val="vi-VN"/>
        </w:rPr>
      </w:pPr>
      <w:r w:rsidRPr="00A67E92">
        <w:rPr>
          <w:sz w:val="26"/>
          <w:szCs w:val="26"/>
          <w:lang w:val="vi-VN"/>
        </w:rPr>
        <w:t xml:space="preserve"> Các công đoàn cơ sở đã triển khai kịp thời và nhanh chóng các báo cáo và hoạt động do công đoàn cấp trên phát động và triển khai</w:t>
      </w:r>
      <w:r w:rsidRPr="00A67E92">
        <w:rPr>
          <w:b/>
          <w:sz w:val="26"/>
          <w:szCs w:val="26"/>
          <w:lang w:val="vi-VN"/>
        </w:rPr>
        <w:t>.</w:t>
      </w:r>
    </w:p>
    <w:p w:rsidR="00D50AEC" w:rsidRPr="00A67E92" w:rsidRDefault="00EF5BD9" w:rsidP="00DF00AF">
      <w:pPr>
        <w:numPr>
          <w:ilvl w:val="0"/>
          <w:numId w:val="37"/>
        </w:numPr>
        <w:tabs>
          <w:tab w:val="clear" w:pos="1077"/>
          <w:tab w:val="num" w:pos="0"/>
          <w:tab w:val="left" w:pos="660"/>
          <w:tab w:val="left" w:pos="851"/>
        </w:tabs>
        <w:spacing w:line="360" w:lineRule="auto"/>
        <w:ind w:left="0" w:firstLine="426"/>
        <w:jc w:val="both"/>
        <w:rPr>
          <w:sz w:val="26"/>
          <w:szCs w:val="26"/>
          <w:lang w:val="vi-VN"/>
        </w:rPr>
      </w:pPr>
      <w:r w:rsidRPr="00EF5BD9">
        <w:rPr>
          <w:sz w:val="26"/>
          <w:szCs w:val="26"/>
          <w:lang w:val="vi-VN"/>
        </w:rPr>
        <w:t xml:space="preserve">   </w:t>
      </w:r>
      <w:r w:rsidR="00D50AEC" w:rsidRPr="00A67E92">
        <w:rPr>
          <w:sz w:val="26"/>
          <w:szCs w:val="26"/>
          <w:lang w:val="vi-VN"/>
        </w:rPr>
        <w:t xml:space="preserve">Phần lớn các CĐCS thực hiện tốt, đúng quy định theo kế hoạch công tác kiểm tra </w:t>
      </w:r>
      <w:r w:rsidRPr="00EF5BD9">
        <w:rPr>
          <w:sz w:val="26"/>
          <w:szCs w:val="26"/>
          <w:lang w:val="vi-VN"/>
        </w:rPr>
        <w:t xml:space="preserve">  </w:t>
      </w:r>
      <w:r w:rsidR="00D50AEC" w:rsidRPr="00A67E92">
        <w:rPr>
          <w:sz w:val="26"/>
          <w:szCs w:val="26"/>
          <w:lang w:val="vi-VN"/>
        </w:rPr>
        <w:t>Tài chính Công đoàn, công tác kiểm tra định kỳ về việc chấp hành Điều lệ Công đoàn</w:t>
      </w:r>
      <w:r w:rsidRPr="00EF5BD9">
        <w:rPr>
          <w:sz w:val="26"/>
          <w:szCs w:val="26"/>
          <w:lang w:val="vi-VN"/>
        </w:rPr>
        <w:t>.</w:t>
      </w:r>
    </w:p>
    <w:p w:rsidR="00D50AEC" w:rsidRPr="00A67E92" w:rsidRDefault="00D50AEC" w:rsidP="00DF00AF">
      <w:pPr>
        <w:numPr>
          <w:ilvl w:val="0"/>
          <w:numId w:val="6"/>
        </w:numPr>
        <w:tabs>
          <w:tab w:val="clear" w:pos="840"/>
          <w:tab w:val="num" w:pos="567"/>
          <w:tab w:val="left" w:pos="851"/>
        </w:tabs>
        <w:spacing w:line="360" w:lineRule="auto"/>
        <w:ind w:left="0" w:firstLine="426"/>
        <w:jc w:val="both"/>
        <w:rPr>
          <w:bCs/>
          <w:sz w:val="26"/>
          <w:szCs w:val="26"/>
          <w:lang w:val="vi-VN"/>
        </w:rPr>
      </w:pPr>
      <w:r w:rsidRPr="00A67E92">
        <w:rPr>
          <w:sz w:val="26"/>
          <w:szCs w:val="26"/>
          <w:lang w:val="vi-VN"/>
        </w:rPr>
        <w:lastRenderedPageBreak/>
        <w:t>Trong đợt này, 100% các CĐCS đã nộp báo cáo và cung cấp thông tin về công tác hoạt động của UBKT tại đơn vị đầy đủ, vì thế công tác tổng hợp, thống kê đựợc thuận lợi và hoàn chỉnh hơn.</w:t>
      </w:r>
    </w:p>
    <w:p w:rsidR="00D50AEC" w:rsidRPr="00A67E92" w:rsidRDefault="00D50AEC" w:rsidP="00DF00AF">
      <w:pPr>
        <w:numPr>
          <w:ilvl w:val="0"/>
          <w:numId w:val="25"/>
        </w:numPr>
        <w:tabs>
          <w:tab w:val="left" w:pos="851"/>
        </w:tabs>
        <w:spacing w:line="360" w:lineRule="auto"/>
        <w:ind w:left="0" w:firstLine="426"/>
        <w:jc w:val="both"/>
        <w:rPr>
          <w:b/>
          <w:sz w:val="26"/>
          <w:szCs w:val="26"/>
        </w:rPr>
      </w:pPr>
      <w:r w:rsidRPr="00A67E92">
        <w:rPr>
          <w:b/>
          <w:iCs/>
          <w:sz w:val="26"/>
          <w:szCs w:val="26"/>
        </w:rPr>
        <w:t xml:space="preserve">Các mặt chưa đạt </w:t>
      </w:r>
    </w:p>
    <w:p w:rsidR="00D50AEC" w:rsidRPr="00A67E92" w:rsidRDefault="00D50AEC" w:rsidP="00DF00AF">
      <w:pPr>
        <w:numPr>
          <w:ilvl w:val="0"/>
          <w:numId w:val="38"/>
        </w:numPr>
        <w:tabs>
          <w:tab w:val="left" w:pos="851"/>
        </w:tabs>
        <w:spacing w:line="360" w:lineRule="auto"/>
        <w:ind w:left="0" w:firstLine="426"/>
        <w:jc w:val="both"/>
        <w:rPr>
          <w:b/>
          <w:sz w:val="26"/>
          <w:szCs w:val="26"/>
        </w:rPr>
      </w:pPr>
      <w:r w:rsidRPr="00A67E92">
        <w:rPr>
          <w:sz w:val="26"/>
          <w:szCs w:val="26"/>
        </w:rPr>
        <w:t>Còn một số ít CĐCS không nộp các báo cáo và ít tham gia các hoạt động chung do Công đoàn ĐHQG-HCM triển khai trong thời gian qua.</w:t>
      </w:r>
    </w:p>
    <w:p w:rsidR="00D50AEC" w:rsidRPr="00A67E92" w:rsidRDefault="00D50AEC" w:rsidP="00DF00AF">
      <w:pPr>
        <w:numPr>
          <w:ilvl w:val="0"/>
          <w:numId w:val="38"/>
        </w:numPr>
        <w:tabs>
          <w:tab w:val="left" w:pos="851"/>
        </w:tabs>
        <w:spacing w:line="360" w:lineRule="auto"/>
        <w:ind w:left="0" w:firstLine="426"/>
        <w:jc w:val="both"/>
        <w:rPr>
          <w:b/>
          <w:sz w:val="26"/>
          <w:szCs w:val="26"/>
        </w:rPr>
      </w:pPr>
      <w:r w:rsidRPr="00A67E92">
        <w:rPr>
          <w:sz w:val="26"/>
          <w:szCs w:val="26"/>
        </w:rPr>
        <w:t xml:space="preserve">Còn một số CĐCS vẫn chưa tổ chức Hội nghị Sơ kết giữa nhiệm kỳ 2012 – 2017 và có 02 CĐCS (mới thành lập tháng 9/2014) vẫn chưa tổ chức Đại hội Công đoàn nhiệm kỳ   2015 – 2017 (CĐCS Trung tâm Đại học Pháp, CĐCS </w:t>
      </w:r>
      <w:r w:rsidR="007330EB">
        <w:rPr>
          <w:sz w:val="26"/>
          <w:szCs w:val="26"/>
        </w:rPr>
        <w:t>Trung tâm</w:t>
      </w:r>
      <w:r w:rsidRPr="00A67E92">
        <w:rPr>
          <w:sz w:val="26"/>
          <w:szCs w:val="26"/>
        </w:rPr>
        <w:t xml:space="preserve"> Dịch vụ </w:t>
      </w:r>
      <w:r w:rsidR="007330EB">
        <w:rPr>
          <w:sz w:val="26"/>
          <w:szCs w:val="26"/>
        </w:rPr>
        <w:t xml:space="preserve">và </w:t>
      </w:r>
      <w:r w:rsidRPr="00A67E92">
        <w:rPr>
          <w:sz w:val="26"/>
          <w:szCs w:val="26"/>
        </w:rPr>
        <w:t xml:space="preserve">Xúc tiến Đầu tư) theo đúng thời gian. </w:t>
      </w:r>
    </w:p>
    <w:p w:rsidR="00D50AEC" w:rsidRPr="00A67E92" w:rsidRDefault="00D50AEC" w:rsidP="00DF00AF">
      <w:pPr>
        <w:numPr>
          <w:ilvl w:val="0"/>
          <w:numId w:val="4"/>
        </w:numPr>
        <w:tabs>
          <w:tab w:val="left" w:pos="851"/>
        </w:tabs>
        <w:spacing w:line="360" w:lineRule="auto"/>
        <w:ind w:left="0" w:firstLine="426"/>
        <w:jc w:val="both"/>
        <w:rPr>
          <w:b/>
          <w:sz w:val="26"/>
          <w:szCs w:val="26"/>
          <w:lang w:val="en-GB"/>
        </w:rPr>
      </w:pPr>
      <w:r w:rsidRPr="00A67E92">
        <w:rPr>
          <w:b/>
          <w:sz w:val="26"/>
          <w:szCs w:val="26"/>
          <w:lang w:val="vi-VN"/>
        </w:rPr>
        <w:t>PHƯƠNG HƯỚNG HOẠT ĐỘNG CÔNG ĐOÀN</w:t>
      </w:r>
    </w:p>
    <w:p w:rsidR="00D50AEC" w:rsidRPr="00A67E92" w:rsidRDefault="00D50AEC" w:rsidP="00DF00AF">
      <w:pPr>
        <w:tabs>
          <w:tab w:val="left" w:pos="851"/>
          <w:tab w:val="left" w:pos="3675"/>
        </w:tabs>
        <w:spacing w:line="360" w:lineRule="auto"/>
        <w:ind w:firstLine="426"/>
        <w:jc w:val="both"/>
        <w:rPr>
          <w:b/>
          <w:sz w:val="26"/>
          <w:szCs w:val="26"/>
          <w:lang w:val="vi-VN"/>
        </w:rPr>
      </w:pPr>
      <w:r w:rsidRPr="00A67E92">
        <w:rPr>
          <w:b/>
          <w:sz w:val="26"/>
          <w:szCs w:val="26"/>
          <w:lang w:val="vi-VN"/>
        </w:rPr>
        <w:t>Công tác Tổ chức - Chính sách pháp luật -Tổng hợp</w:t>
      </w:r>
    </w:p>
    <w:p w:rsidR="00D50AEC" w:rsidRPr="00A67E92" w:rsidRDefault="00D50AEC" w:rsidP="00DF00AF">
      <w:pPr>
        <w:pStyle w:val="ListParagraph"/>
        <w:numPr>
          <w:ilvl w:val="3"/>
          <w:numId w:val="25"/>
        </w:numPr>
        <w:tabs>
          <w:tab w:val="left" w:pos="851"/>
        </w:tabs>
        <w:spacing w:before="0" w:after="0"/>
        <w:ind w:left="0" w:firstLine="426"/>
        <w:rPr>
          <w:rFonts w:cs="Times New Roman"/>
          <w:sz w:val="26"/>
          <w:szCs w:val="26"/>
        </w:rPr>
      </w:pPr>
      <w:r w:rsidRPr="00A67E92">
        <w:rPr>
          <w:rFonts w:cs="Times New Roman"/>
          <w:b/>
          <w:sz w:val="26"/>
          <w:szCs w:val="26"/>
        </w:rPr>
        <w:t xml:space="preserve">Công tác tổ chức </w:t>
      </w:r>
    </w:p>
    <w:p w:rsidR="00D50AEC" w:rsidRPr="008214E9" w:rsidRDefault="00D50AEC" w:rsidP="00DF00AF">
      <w:pPr>
        <w:pStyle w:val="ListParagraph"/>
        <w:numPr>
          <w:ilvl w:val="0"/>
          <w:numId w:val="26"/>
        </w:numPr>
        <w:tabs>
          <w:tab w:val="left" w:pos="851"/>
        </w:tabs>
        <w:spacing w:before="0" w:after="0"/>
        <w:ind w:left="0" w:firstLine="426"/>
        <w:rPr>
          <w:rFonts w:cs="Times New Roman"/>
          <w:spacing w:val="12"/>
          <w:sz w:val="26"/>
          <w:szCs w:val="26"/>
        </w:rPr>
      </w:pPr>
      <w:r w:rsidRPr="008214E9">
        <w:rPr>
          <w:rFonts w:cs="Times New Roman"/>
          <w:spacing w:val="12"/>
          <w:sz w:val="26"/>
          <w:szCs w:val="26"/>
        </w:rPr>
        <w:t>Tiếp tục xem xét việc thành lập CĐCS mới tại một số đơn vị trực thuộc ĐHQG-HCM.</w:t>
      </w:r>
    </w:p>
    <w:p w:rsidR="00D50AEC" w:rsidRPr="00A67E92" w:rsidRDefault="00D50AEC" w:rsidP="00DF00AF">
      <w:pPr>
        <w:pStyle w:val="ListParagraph"/>
        <w:numPr>
          <w:ilvl w:val="0"/>
          <w:numId w:val="26"/>
        </w:numPr>
        <w:tabs>
          <w:tab w:val="left" w:pos="851"/>
        </w:tabs>
        <w:spacing w:before="0" w:after="0"/>
        <w:ind w:left="0" w:firstLine="426"/>
        <w:rPr>
          <w:rFonts w:cs="Times New Roman"/>
          <w:sz w:val="26"/>
          <w:szCs w:val="26"/>
        </w:rPr>
      </w:pPr>
      <w:r w:rsidRPr="00A67E92">
        <w:rPr>
          <w:rFonts w:cs="Times New Roman"/>
          <w:color w:val="000000"/>
          <w:sz w:val="26"/>
          <w:szCs w:val="26"/>
        </w:rPr>
        <w:t>Tổ Dư luận xã hội triển khai các hoạt động năm học 2015-2016, nắm bắt dư luận và tuyên truyền về ĐHQG-HCM.</w:t>
      </w:r>
    </w:p>
    <w:p w:rsidR="00D50AEC" w:rsidRPr="00A67E92" w:rsidRDefault="00D50AEC" w:rsidP="00DF00AF">
      <w:pPr>
        <w:pStyle w:val="ListParagraph"/>
        <w:numPr>
          <w:ilvl w:val="0"/>
          <w:numId w:val="26"/>
        </w:numPr>
        <w:tabs>
          <w:tab w:val="left" w:pos="851"/>
        </w:tabs>
        <w:spacing w:before="0" w:after="0"/>
        <w:ind w:left="0" w:firstLine="426"/>
        <w:rPr>
          <w:rFonts w:cs="Times New Roman"/>
          <w:sz w:val="26"/>
          <w:szCs w:val="26"/>
        </w:rPr>
      </w:pPr>
      <w:r w:rsidRPr="00A67E92">
        <w:rPr>
          <w:rFonts w:cs="Times New Roman"/>
          <w:color w:val="000000"/>
          <w:sz w:val="26"/>
          <w:szCs w:val="26"/>
        </w:rPr>
        <w:t>Hoàn tất hồ sơ bầu nhân sự trong BCH và UBKT Công đoàn ĐHQG-HCM và gửi về LĐLĐ TP.</w:t>
      </w:r>
    </w:p>
    <w:p w:rsidR="00D50AEC" w:rsidRPr="00A67E92" w:rsidRDefault="00D50AEC" w:rsidP="00DF00AF">
      <w:pPr>
        <w:pStyle w:val="ListParagraph"/>
        <w:numPr>
          <w:ilvl w:val="0"/>
          <w:numId w:val="26"/>
        </w:numPr>
        <w:tabs>
          <w:tab w:val="left" w:pos="851"/>
        </w:tabs>
        <w:spacing w:before="0" w:after="0"/>
        <w:ind w:left="0" w:firstLine="426"/>
        <w:rPr>
          <w:rFonts w:cs="Times New Roman"/>
          <w:sz w:val="26"/>
          <w:szCs w:val="26"/>
        </w:rPr>
      </w:pPr>
      <w:r w:rsidRPr="00A67E92">
        <w:rPr>
          <w:rFonts w:cs="Times New Roman"/>
          <w:color w:val="000000"/>
          <w:sz w:val="26"/>
          <w:szCs w:val="26"/>
        </w:rPr>
        <w:t>Tổ chức kết hợp Hội nghị Sơ kết giữa nhiệm kỳ 2012 – 2017 và tổng kết Công đoàn ĐHQG-HCM năm học 2015 – 2016 khoảng cuối tháng 11/2015.</w:t>
      </w:r>
    </w:p>
    <w:p w:rsidR="00D50AEC" w:rsidRPr="00A67E92" w:rsidRDefault="00D50AEC" w:rsidP="00DF00AF">
      <w:pPr>
        <w:pStyle w:val="ListParagraph"/>
        <w:numPr>
          <w:ilvl w:val="0"/>
          <w:numId w:val="26"/>
        </w:numPr>
        <w:tabs>
          <w:tab w:val="left" w:pos="851"/>
        </w:tabs>
        <w:spacing w:before="0" w:after="0"/>
        <w:ind w:left="0" w:firstLine="426"/>
        <w:rPr>
          <w:rFonts w:cs="Times New Roman"/>
          <w:sz w:val="26"/>
          <w:szCs w:val="26"/>
        </w:rPr>
      </w:pPr>
      <w:r w:rsidRPr="00A67E92">
        <w:rPr>
          <w:rFonts w:cs="Times New Roman"/>
          <w:color w:val="000000"/>
          <w:sz w:val="26"/>
          <w:szCs w:val="26"/>
        </w:rPr>
        <w:t>Tham dự hội nghị tổng kết năm học 2014 – 2015 của LĐLĐ TP.</w:t>
      </w:r>
    </w:p>
    <w:p w:rsidR="00D50AEC" w:rsidRPr="00A67E92" w:rsidRDefault="00D50AEC" w:rsidP="00DF00AF">
      <w:pPr>
        <w:pStyle w:val="ListParagraph"/>
        <w:numPr>
          <w:ilvl w:val="0"/>
          <w:numId w:val="26"/>
        </w:numPr>
        <w:tabs>
          <w:tab w:val="left" w:pos="851"/>
        </w:tabs>
        <w:spacing w:before="0" w:after="0"/>
        <w:ind w:left="0" w:firstLine="426"/>
        <w:rPr>
          <w:rFonts w:cs="Times New Roman"/>
          <w:sz w:val="26"/>
          <w:szCs w:val="26"/>
        </w:rPr>
      </w:pPr>
      <w:r w:rsidRPr="00A67E92">
        <w:rPr>
          <w:rFonts w:cs="Times New Roman"/>
          <w:color w:val="000000"/>
          <w:sz w:val="26"/>
          <w:szCs w:val="26"/>
        </w:rPr>
        <w:t>Tham dự tập huấn do CĐ GDVN và LĐLĐ tổ chức.</w:t>
      </w:r>
    </w:p>
    <w:p w:rsidR="00D50AEC" w:rsidRPr="00A67E92" w:rsidRDefault="00D50AEC" w:rsidP="00DF00AF">
      <w:pPr>
        <w:pStyle w:val="ListParagraph"/>
        <w:numPr>
          <w:ilvl w:val="0"/>
          <w:numId w:val="26"/>
        </w:numPr>
        <w:tabs>
          <w:tab w:val="left" w:pos="851"/>
        </w:tabs>
        <w:spacing w:before="0" w:after="0"/>
        <w:ind w:left="0" w:firstLine="426"/>
        <w:rPr>
          <w:rFonts w:cs="Times New Roman"/>
          <w:sz w:val="26"/>
          <w:szCs w:val="26"/>
        </w:rPr>
      </w:pPr>
      <w:r w:rsidRPr="00A67E92">
        <w:rPr>
          <w:rFonts w:cs="Times New Roman"/>
          <w:color w:val="000000"/>
          <w:sz w:val="26"/>
          <w:szCs w:val="26"/>
        </w:rPr>
        <w:t>Chuẩn bị triển khai kế hoạch tổ chức lễ kỷ niệm 20 năm thành lập Công đoàn ĐHQG-HCM (1996 – 2016) vào giữa 01/2016.</w:t>
      </w:r>
    </w:p>
    <w:p w:rsidR="00D50AEC" w:rsidRPr="00A67E92" w:rsidRDefault="00D50AEC" w:rsidP="00DF00AF">
      <w:pPr>
        <w:pStyle w:val="ListParagraph"/>
        <w:numPr>
          <w:ilvl w:val="0"/>
          <w:numId w:val="26"/>
        </w:numPr>
        <w:tabs>
          <w:tab w:val="left" w:pos="851"/>
        </w:tabs>
        <w:spacing w:before="0" w:after="0"/>
        <w:ind w:left="0" w:firstLine="426"/>
        <w:rPr>
          <w:rFonts w:cs="Times New Roman"/>
          <w:sz w:val="26"/>
          <w:szCs w:val="26"/>
        </w:rPr>
      </w:pPr>
      <w:r w:rsidRPr="00A67E92">
        <w:rPr>
          <w:rFonts w:cs="Times New Roman"/>
          <w:color w:val="000000"/>
          <w:sz w:val="26"/>
          <w:szCs w:val="26"/>
        </w:rPr>
        <w:t>Chuẩn bị kế hoạch tổ chức lễ kỷ niệm 20/11 Ngày Nhà giáo Việt Nam. (theo sự phân công của ĐHQG-HCM).</w:t>
      </w:r>
    </w:p>
    <w:p w:rsidR="00D50AEC" w:rsidRPr="00A67E92" w:rsidRDefault="00D50AEC" w:rsidP="00DF00AF">
      <w:pPr>
        <w:pStyle w:val="ListParagraph"/>
        <w:numPr>
          <w:ilvl w:val="0"/>
          <w:numId w:val="26"/>
        </w:numPr>
        <w:tabs>
          <w:tab w:val="left" w:pos="851"/>
        </w:tabs>
        <w:spacing w:before="0" w:after="0"/>
        <w:ind w:left="0" w:firstLine="426"/>
        <w:rPr>
          <w:rFonts w:cs="Times New Roman"/>
          <w:sz w:val="26"/>
          <w:szCs w:val="26"/>
        </w:rPr>
      </w:pPr>
      <w:r w:rsidRPr="00A67E92">
        <w:rPr>
          <w:rFonts w:cs="Times New Roman"/>
          <w:color w:val="000000"/>
          <w:sz w:val="26"/>
          <w:szCs w:val="26"/>
        </w:rPr>
        <w:t>Chuẩn bị tham dự Hội nghị Thường niên ĐHQG-HCM. (dự kiến tháng 12/2015).</w:t>
      </w:r>
    </w:p>
    <w:p w:rsidR="00D50AEC" w:rsidRPr="00A67E92" w:rsidRDefault="00D50AEC" w:rsidP="00DF00AF">
      <w:pPr>
        <w:pStyle w:val="ListParagraph"/>
        <w:numPr>
          <w:ilvl w:val="0"/>
          <w:numId w:val="26"/>
        </w:numPr>
        <w:tabs>
          <w:tab w:val="left" w:pos="851"/>
        </w:tabs>
        <w:spacing w:before="0" w:after="0"/>
        <w:ind w:left="0" w:firstLine="426"/>
        <w:rPr>
          <w:rFonts w:cs="Times New Roman"/>
          <w:sz w:val="26"/>
          <w:szCs w:val="26"/>
        </w:rPr>
      </w:pPr>
      <w:r>
        <w:rPr>
          <w:rFonts w:cs="Times New Roman"/>
          <w:color w:val="000000"/>
          <w:sz w:val="26"/>
          <w:szCs w:val="26"/>
        </w:rPr>
        <w:t>Thời gian hội nghị Ban Chấp hành Công đoàn ĐHQG-HCM thay đổi như sau: Hội nghị BCH Công đoàn ĐHQG-HCM họp 3 tháng /lần (thành phần gồm BCH, UBKT CĐ ĐHQG), Hội nghị BCH Công đoàn ĐHQG-HCM mở rộng họp 6 tháng/lần (thành phần BCH, UBKT CĐ ĐHQG và chủ tịch các CĐCS).</w:t>
      </w:r>
    </w:p>
    <w:p w:rsidR="00D50AEC" w:rsidRPr="00A67E92" w:rsidRDefault="00D50AEC" w:rsidP="00DF00AF">
      <w:pPr>
        <w:numPr>
          <w:ilvl w:val="3"/>
          <w:numId w:val="25"/>
        </w:numPr>
        <w:tabs>
          <w:tab w:val="left" w:pos="851"/>
        </w:tabs>
        <w:spacing w:line="360" w:lineRule="auto"/>
        <w:ind w:left="0" w:firstLine="426"/>
        <w:jc w:val="both"/>
        <w:rPr>
          <w:b/>
          <w:sz w:val="26"/>
          <w:szCs w:val="26"/>
        </w:rPr>
      </w:pPr>
      <w:r w:rsidRPr="00A67E92">
        <w:rPr>
          <w:b/>
          <w:sz w:val="26"/>
          <w:szCs w:val="26"/>
        </w:rPr>
        <w:lastRenderedPageBreak/>
        <w:t>Công tác Chính sách pháp luật</w:t>
      </w:r>
    </w:p>
    <w:p w:rsidR="00D50AEC" w:rsidRPr="00A67E92" w:rsidRDefault="0074421B" w:rsidP="00DF00AF">
      <w:pPr>
        <w:numPr>
          <w:ilvl w:val="0"/>
          <w:numId w:val="6"/>
        </w:numPr>
        <w:tabs>
          <w:tab w:val="clear" w:pos="840"/>
          <w:tab w:val="left" w:pos="851"/>
        </w:tabs>
        <w:spacing w:line="360" w:lineRule="auto"/>
        <w:ind w:left="0" w:firstLine="426"/>
        <w:jc w:val="both"/>
        <w:rPr>
          <w:sz w:val="26"/>
          <w:szCs w:val="26"/>
        </w:rPr>
      </w:pPr>
      <w:r>
        <w:rPr>
          <w:sz w:val="26"/>
          <w:szCs w:val="26"/>
        </w:rPr>
        <w:t xml:space="preserve"> </w:t>
      </w:r>
      <w:r w:rsidR="00D50AEC" w:rsidRPr="00A67E92">
        <w:rPr>
          <w:sz w:val="26"/>
          <w:szCs w:val="26"/>
        </w:rPr>
        <w:t>Hướng dẫn thi đua khen thưởng năm học 2015 – 2016.</w:t>
      </w:r>
    </w:p>
    <w:p w:rsidR="00D50AEC" w:rsidRPr="00A67E92" w:rsidRDefault="00D50AEC" w:rsidP="00DF00AF">
      <w:pPr>
        <w:numPr>
          <w:ilvl w:val="0"/>
          <w:numId w:val="6"/>
        </w:numPr>
        <w:tabs>
          <w:tab w:val="clear" w:pos="840"/>
          <w:tab w:val="left" w:pos="567"/>
          <w:tab w:val="left" w:pos="851"/>
        </w:tabs>
        <w:spacing w:line="360" w:lineRule="auto"/>
        <w:ind w:left="0" w:firstLine="426"/>
        <w:jc w:val="both"/>
        <w:rPr>
          <w:sz w:val="26"/>
          <w:szCs w:val="26"/>
        </w:rPr>
      </w:pPr>
      <w:r w:rsidRPr="00A67E92">
        <w:rPr>
          <w:sz w:val="26"/>
          <w:szCs w:val="26"/>
        </w:rPr>
        <w:t xml:space="preserve"> Triển khai kế hoạch phát động giải thưởng “ Tôn vinh CBVC giảng dạy và phục v</w:t>
      </w:r>
      <w:r w:rsidR="0074421B">
        <w:rPr>
          <w:sz w:val="26"/>
          <w:szCs w:val="26"/>
        </w:rPr>
        <w:t>ụ đào tạo” lần thứ II – năm 2015</w:t>
      </w:r>
      <w:r w:rsidRPr="00A67E92">
        <w:rPr>
          <w:sz w:val="26"/>
          <w:szCs w:val="26"/>
        </w:rPr>
        <w:t>.</w:t>
      </w:r>
    </w:p>
    <w:p w:rsidR="00D50AEC" w:rsidRPr="00A67E92" w:rsidRDefault="00D50AEC" w:rsidP="00DF00AF">
      <w:pPr>
        <w:numPr>
          <w:ilvl w:val="0"/>
          <w:numId w:val="6"/>
        </w:numPr>
        <w:tabs>
          <w:tab w:val="clear" w:pos="840"/>
          <w:tab w:val="left" w:pos="851"/>
        </w:tabs>
        <w:spacing w:line="360" w:lineRule="auto"/>
        <w:ind w:left="0" w:firstLine="426"/>
        <w:jc w:val="both"/>
        <w:rPr>
          <w:sz w:val="26"/>
          <w:szCs w:val="26"/>
        </w:rPr>
      </w:pPr>
      <w:r w:rsidRPr="00A67E92">
        <w:rPr>
          <w:sz w:val="26"/>
          <w:szCs w:val="26"/>
        </w:rPr>
        <w:t xml:space="preserve"> Phối hợp Ban Thanh tra Pháp chế ĐHQG-HCM tổ chức cuộc thi tìm hiểu và tuyên tuyền Hiến pháp, pháp luật nước Cộng hòa xã hội chủ nghĩa Việt Nam cho cán bộ, công chức, viên chức và người lao động trong ĐHQG-HCM. Thời gian dự kiến thi vào tháng 11/2015.</w:t>
      </w:r>
    </w:p>
    <w:p w:rsidR="00D50AEC" w:rsidRPr="0074421B" w:rsidRDefault="00D50AEC" w:rsidP="0074421B">
      <w:pPr>
        <w:numPr>
          <w:ilvl w:val="0"/>
          <w:numId w:val="6"/>
        </w:numPr>
        <w:tabs>
          <w:tab w:val="clear" w:pos="840"/>
          <w:tab w:val="left" w:pos="851"/>
        </w:tabs>
        <w:spacing w:line="360" w:lineRule="auto"/>
        <w:ind w:left="0" w:firstLine="426"/>
        <w:jc w:val="both"/>
        <w:rPr>
          <w:sz w:val="26"/>
          <w:szCs w:val="26"/>
        </w:rPr>
      </w:pPr>
      <w:r w:rsidRPr="00A67E92">
        <w:rPr>
          <w:sz w:val="26"/>
          <w:szCs w:val="26"/>
        </w:rPr>
        <w:t>Phối hợp với các ban chuyển đề về tổng kết Hội thi viết Công đoàn ĐHQG-HCM.</w:t>
      </w:r>
      <w:r w:rsidRPr="0074421B">
        <w:rPr>
          <w:sz w:val="26"/>
          <w:szCs w:val="26"/>
        </w:rPr>
        <w:t xml:space="preserve"> </w:t>
      </w:r>
    </w:p>
    <w:p w:rsidR="00D50AEC" w:rsidRPr="00A67E92" w:rsidRDefault="00D50AEC" w:rsidP="00DF00AF">
      <w:pPr>
        <w:numPr>
          <w:ilvl w:val="3"/>
          <w:numId w:val="25"/>
        </w:numPr>
        <w:tabs>
          <w:tab w:val="left" w:pos="851"/>
        </w:tabs>
        <w:spacing w:line="360" w:lineRule="auto"/>
        <w:ind w:left="0" w:firstLine="426"/>
        <w:jc w:val="both"/>
        <w:rPr>
          <w:sz w:val="26"/>
          <w:szCs w:val="26"/>
        </w:rPr>
      </w:pPr>
      <w:r w:rsidRPr="00A67E92">
        <w:rPr>
          <w:b/>
          <w:sz w:val="26"/>
          <w:szCs w:val="26"/>
        </w:rPr>
        <w:t>Tổng hợp báo cáo</w:t>
      </w:r>
    </w:p>
    <w:p w:rsidR="00D50AEC" w:rsidRPr="00A67E92" w:rsidRDefault="00D50AEC" w:rsidP="00DF00AF">
      <w:pPr>
        <w:pStyle w:val="ListParagraph"/>
        <w:numPr>
          <w:ilvl w:val="0"/>
          <w:numId w:val="6"/>
        </w:numPr>
        <w:tabs>
          <w:tab w:val="clear" w:pos="840"/>
          <w:tab w:val="left" w:pos="851"/>
        </w:tabs>
        <w:spacing w:before="0" w:after="0"/>
        <w:ind w:left="0" w:firstLine="426"/>
        <w:rPr>
          <w:rFonts w:cs="Times New Roman"/>
          <w:sz w:val="26"/>
          <w:szCs w:val="26"/>
        </w:rPr>
      </w:pPr>
      <w:r w:rsidRPr="00A67E92">
        <w:rPr>
          <w:rFonts w:cs="Times New Roman"/>
          <w:sz w:val="26"/>
          <w:szCs w:val="26"/>
        </w:rPr>
        <w:t>Báo cáo Tuyên truyền Đại hội Đại biểu Thành phố Hồ Chí Minh lần thứ X (hạn chót là ngày 30/10/2015</w:t>
      </w:r>
      <w:r>
        <w:rPr>
          <w:rFonts w:cs="Times New Roman"/>
          <w:sz w:val="26"/>
          <w:szCs w:val="26"/>
        </w:rPr>
        <w:t>).</w:t>
      </w:r>
    </w:p>
    <w:p w:rsidR="00D50AEC" w:rsidRPr="00A67E92" w:rsidRDefault="00D50AEC" w:rsidP="00DF00AF">
      <w:pPr>
        <w:pStyle w:val="ListParagraph"/>
        <w:numPr>
          <w:ilvl w:val="0"/>
          <w:numId w:val="6"/>
        </w:numPr>
        <w:tabs>
          <w:tab w:val="clear" w:pos="840"/>
          <w:tab w:val="left" w:pos="851"/>
        </w:tabs>
        <w:spacing w:before="0" w:after="0"/>
        <w:ind w:left="0" w:firstLine="426"/>
        <w:rPr>
          <w:rFonts w:cs="Times New Roman"/>
          <w:sz w:val="26"/>
          <w:szCs w:val="26"/>
        </w:rPr>
      </w:pPr>
      <w:r w:rsidRPr="00A67E92">
        <w:rPr>
          <w:rFonts w:cs="Times New Roman"/>
          <w:sz w:val="26"/>
          <w:szCs w:val="26"/>
        </w:rPr>
        <w:t>Báo cáo thực hiện chỉ thị số 47-CT/TW về tăng cường sự lãnh đạo của Đảng đối với công tác phòng cháy, chữa cháy (hạn chót là ngày 03/12/2015)</w:t>
      </w:r>
      <w:r>
        <w:rPr>
          <w:rFonts w:cs="Times New Roman"/>
          <w:sz w:val="26"/>
          <w:szCs w:val="26"/>
        </w:rPr>
        <w:t>.</w:t>
      </w:r>
    </w:p>
    <w:p w:rsidR="00D50AEC" w:rsidRPr="0074421B" w:rsidRDefault="00D50AEC" w:rsidP="0074421B">
      <w:pPr>
        <w:numPr>
          <w:ilvl w:val="0"/>
          <w:numId w:val="6"/>
        </w:numPr>
        <w:tabs>
          <w:tab w:val="clear" w:pos="840"/>
          <w:tab w:val="left" w:pos="851"/>
        </w:tabs>
        <w:spacing w:line="360" w:lineRule="auto"/>
        <w:ind w:left="0" w:firstLine="426"/>
        <w:jc w:val="both"/>
        <w:rPr>
          <w:b/>
          <w:sz w:val="26"/>
          <w:szCs w:val="26"/>
        </w:rPr>
      </w:pPr>
      <w:r w:rsidRPr="00A67E92">
        <w:rPr>
          <w:sz w:val="26"/>
          <w:szCs w:val="26"/>
        </w:rPr>
        <w:t>Báo cáo học kỳ I/2015 (Hạn chót là ngày 20/01/2016)</w:t>
      </w:r>
      <w:r>
        <w:rPr>
          <w:sz w:val="26"/>
          <w:szCs w:val="26"/>
        </w:rPr>
        <w:t>.</w:t>
      </w:r>
    </w:p>
    <w:p w:rsidR="00D50AEC" w:rsidRPr="00A67E92" w:rsidRDefault="00D50AEC" w:rsidP="00DF00AF">
      <w:pPr>
        <w:numPr>
          <w:ilvl w:val="0"/>
          <w:numId w:val="25"/>
        </w:numPr>
        <w:tabs>
          <w:tab w:val="left" w:pos="851"/>
        </w:tabs>
        <w:spacing w:line="360" w:lineRule="auto"/>
        <w:ind w:left="0" w:firstLine="426"/>
        <w:jc w:val="both"/>
        <w:rPr>
          <w:b/>
          <w:sz w:val="26"/>
          <w:szCs w:val="26"/>
          <w:lang w:val="en-GB"/>
        </w:rPr>
      </w:pPr>
      <w:r w:rsidRPr="00A67E92">
        <w:rPr>
          <w:b/>
          <w:sz w:val="26"/>
          <w:szCs w:val="26"/>
          <w:lang w:val="en-GB"/>
        </w:rPr>
        <w:t>Công tác Tuyên giáo – Văn thể</w:t>
      </w:r>
    </w:p>
    <w:p w:rsidR="00D50AEC" w:rsidRPr="008214E9" w:rsidRDefault="00D50AEC" w:rsidP="00DF00AF">
      <w:pPr>
        <w:numPr>
          <w:ilvl w:val="3"/>
          <w:numId w:val="27"/>
        </w:numPr>
        <w:tabs>
          <w:tab w:val="left" w:pos="851"/>
        </w:tabs>
        <w:spacing w:line="360" w:lineRule="auto"/>
        <w:ind w:left="0" w:firstLine="426"/>
        <w:jc w:val="both"/>
        <w:rPr>
          <w:spacing w:val="12"/>
          <w:sz w:val="26"/>
          <w:szCs w:val="26"/>
        </w:rPr>
      </w:pPr>
      <w:r w:rsidRPr="008214E9">
        <w:rPr>
          <w:spacing w:val="12"/>
          <w:sz w:val="26"/>
          <w:szCs w:val="26"/>
        </w:rPr>
        <w:t>Tổ chức các đợt hoạt động với nội dung thiết thực nhằm giáo dục truyền thống cho CBGV-CNV nhân kỷ niệm các ngày lễ lớn của đất nước theo kế hoạch của LĐLĐ Thành phố; tổ chức các hoạt động văn nghệ, thể dục thể thao, chào mừng 86 năm Ngày thành lập Công đoàn Việt Nam; tích cực tham gia các hoạt động do LĐLĐ Thành phố tổ chức.</w:t>
      </w:r>
    </w:p>
    <w:p w:rsidR="00D50AEC" w:rsidRPr="00A67E92" w:rsidRDefault="00D50AEC" w:rsidP="00DF00AF">
      <w:pPr>
        <w:numPr>
          <w:ilvl w:val="3"/>
          <w:numId w:val="27"/>
        </w:numPr>
        <w:tabs>
          <w:tab w:val="left" w:pos="851"/>
        </w:tabs>
        <w:spacing w:line="360" w:lineRule="auto"/>
        <w:ind w:left="0" w:firstLine="426"/>
        <w:jc w:val="both"/>
        <w:rPr>
          <w:sz w:val="26"/>
          <w:szCs w:val="26"/>
        </w:rPr>
      </w:pPr>
      <w:r w:rsidRPr="00A67E92">
        <w:rPr>
          <w:sz w:val="26"/>
          <w:szCs w:val="26"/>
        </w:rPr>
        <w:t>Tiếp tục tổ chức đợt sinh hoạt chính trị với chủ đề: “CBGV-CNV Thành phố hướng về biển đảo”; vận động CBGV-CNV đóng góp ủng hộ chương trình “Nghĩa tình Hoàng Sa – Trường Sa”, công trình xây dựng “Tượng đài chiến sĩ Gạc Ma”.</w:t>
      </w:r>
    </w:p>
    <w:p w:rsidR="00D50AEC" w:rsidRPr="00A67E92" w:rsidRDefault="00D50AEC" w:rsidP="00DF00AF">
      <w:pPr>
        <w:numPr>
          <w:ilvl w:val="3"/>
          <w:numId w:val="27"/>
        </w:numPr>
        <w:tabs>
          <w:tab w:val="left" w:pos="851"/>
        </w:tabs>
        <w:spacing w:line="360" w:lineRule="auto"/>
        <w:ind w:left="0" w:firstLine="426"/>
        <w:jc w:val="both"/>
        <w:rPr>
          <w:sz w:val="26"/>
          <w:szCs w:val="26"/>
        </w:rPr>
      </w:pPr>
      <w:r w:rsidRPr="00A67E92">
        <w:rPr>
          <w:sz w:val="26"/>
          <w:szCs w:val="26"/>
        </w:rPr>
        <w:t xml:space="preserve">Phối hợp với chính quyền tiếp tục thực hiện việc học tập chuyên đề năm 2015 </w:t>
      </w:r>
      <w:r w:rsidR="0074421B">
        <w:rPr>
          <w:sz w:val="26"/>
          <w:szCs w:val="26"/>
        </w:rPr>
        <w:t xml:space="preserve">    </w:t>
      </w:r>
      <w:r w:rsidRPr="00A67E92">
        <w:rPr>
          <w:sz w:val="26"/>
          <w:szCs w:val="26"/>
        </w:rPr>
        <w:t>“Học tập và làm theo tấm gương đạo đức Hồ Chí Minh về trung thực, trách nhiệm; gắn bó với nhân dân; đoàn kết, xây dựng Đảng trong sạch, vững mạnh”; và đẩy mạnh cuộc vận động “Mỗi thầy cô giáo và cán bộ quản lý giáo dục là một tấm gương về đạo đức, tự học và</w:t>
      </w:r>
      <w:r w:rsidR="0074421B">
        <w:rPr>
          <w:sz w:val="26"/>
          <w:szCs w:val="26"/>
        </w:rPr>
        <w:t xml:space="preserve">      </w:t>
      </w:r>
      <w:r w:rsidRPr="00A67E92">
        <w:rPr>
          <w:sz w:val="26"/>
          <w:szCs w:val="26"/>
        </w:rPr>
        <w:t xml:space="preserve"> sáng tạo”; phổ biến nhiệm vụ năm học 2014-2015, qua đó vận động, quán triệt và triển khai các cuộc vận động của ngành trong toàn thể CBGV-CNV.</w:t>
      </w:r>
    </w:p>
    <w:p w:rsidR="00D50AEC" w:rsidRPr="00A67E92" w:rsidRDefault="00D50AEC" w:rsidP="00DF00AF">
      <w:pPr>
        <w:numPr>
          <w:ilvl w:val="3"/>
          <w:numId w:val="27"/>
        </w:numPr>
        <w:tabs>
          <w:tab w:val="left" w:pos="851"/>
        </w:tabs>
        <w:spacing w:line="360" w:lineRule="auto"/>
        <w:ind w:left="0" w:firstLine="426"/>
        <w:jc w:val="both"/>
        <w:rPr>
          <w:sz w:val="26"/>
          <w:szCs w:val="26"/>
        </w:rPr>
      </w:pPr>
      <w:r w:rsidRPr="00A67E92">
        <w:rPr>
          <w:sz w:val="26"/>
          <w:szCs w:val="26"/>
        </w:rPr>
        <w:t>Tuyên truyền, vận động CBGV-CNV học tập nâng cao trình độ chuyên môn, nghiệp vụ cho giảng viên và cán bộ quản lý giáo dục theo Chỉ thị 40 của Ban Bí thư Trung ương.</w:t>
      </w:r>
    </w:p>
    <w:p w:rsidR="00D50AEC" w:rsidRPr="00A67E92" w:rsidRDefault="00D50AEC" w:rsidP="00DF00AF">
      <w:pPr>
        <w:numPr>
          <w:ilvl w:val="3"/>
          <w:numId w:val="27"/>
        </w:numPr>
        <w:tabs>
          <w:tab w:val="left" w:pos="851"/>
        </w:tabs>
        <w:spacing w:line="360" w:lineRule="auto"/>
        <w:ind w:left="0" w:firstLine="426"/>
        <w:jc w:val="both"/>
        <w:rPr>
          <w:sz w:val="26"/>
          <w:szCs w:val="26"/>
        </w:rPr>
      </w:pPr>
      <w:r w:rsidRPr="00A67E92">
        <w:rPr>
          <w:sz w:val="26"/>
          <w:szCs w:val="26"/>
        </w:rPr>
        <w:lastRenderedPageBreak/>
        <w:t>Duy trì, củng cố và tăng cường hoạt động mạng lưới dư luận xã hội cấp cơ sở</w:t>
      </w:r>
    </w:p>
    <w:p w:rsidR="00D50AEC" w:rsidRPr="00A67E92" w:rsidRDefault="00D50AEC" w:rsidP="00DF00AF">
      <w:pPr>
        <w:numPr>
          <w:ilvl w:val="3"/>
          <w:numId w:val="27"/>
        </w:numPr>
        <w:tabs>
          <w:tab w:val="left" w:pos="851"/>
        </w:tabs>
        <w:spacing w:line="360" w:lineRule="auto"/>
        <w:ind w:left="0" w:firstLine="426"/>
        <w:jc w:val="both"/>
        <w:rPr>
          <w:sz w:val="26"/>
          <w:szCs w:val="26"/>
        </w:rPr>
      </w:pPr>
      <w:r w:rsidRPr="00A67E92">
        <w:rPr>
          <w:sz w:val="26"/>
          <w:szCs w:val="26"/>
        </w:rPr>
        <w:t>Tổ chức tuyên truyền phòng chống ma túy, HIV/AIDS và các tệ nạn xã hội trong CBGV-CNV.</w:t>
      </w:r>
    </w:p>
    <w:p w:rsidR="00D50AEC" w:rsidRPr="008214E9" w:rsidRDefault="00D50AEC" w:rsidP="00DF00AF">
      <w:pPr>
        <w:numPr>
          <w:ilvl w:val="3"/>
          <w:numId w:val="27"/>
        </w:numPr>
        <w:tabs>
          <w:tab w:val="left" w:pos="851"/>
        </w:tabs>
        <w:spacing w:line="360" w:lineRule="auto"/>
        <w:ind w:left="0" w:firstLine="426"/>
        <w:jc w:val="both"/>
        <w:rPr>
          <w:spacing w:val="12"/>
          <w:sz w:val="26"/>
          <w:szCs w:val="26"/>
        </w:rPr>
      </w:pPr>
      <w:r w:rsidRPr="008214E9">
        <w:rPr>
          <w:spacing w:val="12"/>
          <w:sz w:val="26"/>
          <w:szCs w:val="26"/>
        </w:rPr>
        <w:t>Triển khai viết bài về các điển hình trong CNVC-LĐ và kinh nghiệm hoạt động CĐCS cho Sổ tay công đoàn hay trên trang web Công đoàn ĐHQG-HCM, LĐLĐ Tp.HCM.</w:t>
      </w:r>
    </w:p>
    <w:p w:rsidR="00D50AEC" w:rsidRPr="00A67E92" w:rsidRDefault="00D50AEC" w:rsidP="00DF00AF">
      <w:pPr>
        <w:numPr>
          <w:ilvl w:val="3"/>
          <w:numId w:val="27"/>
        </w:numPr>
        <w:tabs>
          <w:tab w:val="left" w:pos="851"/>
        </w:tabs>
        <w:spacing w:line="360" w:lineRule="auto"/>
        <w:ind w:left="0" w:firstLine="426"/>
        <w:jc w:val="both"/>
        <w:rPr>
          <w:sz w:val="26"/>
          <w:szCs w:val="26"/>
        </w:rPr>
      </w:pPr>
      <w:r w:rsidRPr="00A67E92">
        <w:rPr>
          <w:sz w:val="26"/>
          <w:szCs w:val="26"/>
        </w:rPr>
        <w:t>Có kế hoạch và tham gia sinh hoạt tuyên giáo định kỳ.</w:t>
      </w:r>
    </w:p>
    <w:p w:rsidR="00D50AEC" w:rsidRPr="008214E9" w:rsidRDefault="00D50AEC" w:rsidP="00DF00AF">
      <w:pPr>
        <w:numPr>
          <w:ilvl w:val="3"/>
          <w:numId w:val="27"/>
        </w:numPr>
        <w:tabs>
          <w:tab w:val="left" w:pos="851"/>
        </w:tabs>
        <w:spacing w:line="360" w:lineRule="auto"/>
        <w:ind w:left="0" w:firstLine="426"/>
        <w:jc w:val="both"/>
        <w:rPr>
          <w:spacing w:val="10"/>
          <w:sz w:val="26"/>
          <w:szCs w:val="26"/>
        </w:rPr>
      </w:pPr>
      <w:r w:rsidRPr="008214E9">
        <w:rPr>
          <w:spacing w:val="10"/>
          <w:sz w:val="26"/>
          <w:szCs w:val="26"/>
        </w:rPr>
        <w:t>Tham dự lớp tập huấn nghiệp vụ công tác tuyên giáo do LĐLĐ Thành phố tổ chức.</w:t>
      </w:r>
    </w:p>
    <w:p w:rsidR="00D50AEC" w:rsidRPr="00A67E92" w:rsidRDefault="00D50AEC" w:rsidP="00DF00AF">
      <w:pPr>
        <w:numPr>
          <w:ilvl w:val="3"/>
          <w:numId w:val="27"/>
        </w:numPr>
        <w:tabs>
          <w:tab w:val="left" w:pos="851"/>
        </w:tabs>
        <w:spacing w:line="360" w:lineRule="auto"/>
        <w:ind w:left="0" w:firstLine="426"/>
        <w:jc w:val="both"/>
        <w:rPr>
          <w:sz w:val="26"/>
          <w:szCs w:val="26"/>
        </w:rPr>
      </w:pPr>
      <w:r w:rsidRPr="00A67E92">
        <w:rPr>
          <w:sz w:val="26"/>
          <w:szCs w:val="26"/>
        </w:rPr>
        <w:t>Có kế hoạch tập huấn cho đội ngũ cán bộ tuyên giáo cơ sở</w:t>
      </w:r>
      <w:r>
        <w:rPr>
          <w:sz w:val="26"/>
          <w:szCs w:val="26"/>
        </w:rPr>
        <w:t>.</w:t>
      </w:r>
    </w:p>
    <w:p w:rsidR="00D50AEC" w:rsidRPr="00A67E92" w:rsidRDefault="00D50AEC" w:rsidP="00DF00AF">
      <w:pPr>
        <w:numPr>
          <w:ilvl w:val="3"/>
          <w:numId w:val="27"/>
        </w:numPr>
        <w:tabs>
          <w:tab w:val="left" w:pos="851"/>
        </w:tabs>
        <w:spacing w:line="360" w:lineRule="auto"/>
        <w:ind w:left="0" w:firstLine="426"/>
        <w:jc w:val="both"/>
        <w:rPr>
          <w:sz w:val="26"/>
          <w:szCs w:val="26"/>
        </w:rPr>
      </w:pPr>
      <w:r w:rsidRPr="00A67E92">
        <w:rPr>
          <w:sz w:val="26"/>
          <w:szCs w:val="26"/>
        </w:rPr>
        <w:t>Tích cực tham gia các hoạt động khác do LĐLĐ Thành phố tổ chức nhằm góp phần nâng cao đời sống vật chất, tinh thần cho CBGV-CNV.</w:t>
      </w:r>
    </w:p>
    <w:p w:rsidR="00D50AEC" w:rsidRPr="00A67E92" w:rsidRDefault="00D50AEC" w:rsidP="00DF00AF">
      <w:pPr>
        <w:numPr>
          <w:ilvl w:val="3"/>
          <w:numId w:val="27"/>
        </w:numPr>
        <w:tabs>
          <w:tab w:val="left" w:pos="851"/>
        </w:tabs>
        <w:spacing w:line="360" w:lineRule="auto"/>
        <w:ind w:left="0" w:firstLine="426"/>
        <w:jc w:val="both"/>
        <w:rPr>
          <w:sz w:val="26"/>
          <w:szCs w:val="26"/>
        </w:rPr>
      </w:pPr>
      <w:r w:rsidRPr="00A67E92">
        <w:rPr>
          <w:sz w:val="26"/>
          <w:szCs w:val="26"/>
        </w:rPr>
        <w:t>Chủ động đầu tư, nghiên cứu tổ chức các loại hình mới nhằm phục vụ công tác tuyên truyền kiến thức pháp luật, biểu dương, giáo dục truyền thống, kiến thức xã hội cho CBGV-CNV</w:t>
      </w:r>
      <w:r>
        <w:rPr>
          <w:sz w:val="26"/>
          <w:szCs w:val="26"/>
        </w:rPr>
        <w:t>.</w:t>
      </w:r>
    </w:p>
    <w:p w:rsidR="00D50AEC" w:rsidRPr="00A67E92" w:rsidRDefault="00D50AEC" w:rsidP="00DF00AF">
      <w:pPr>
        <w:numPr>
          <w:ilvl w:val="3"/>
          <w:numId w:val="27"/>
        </w:numPr>
        <w:tabs>
          <w:tab w:val="left" w:pos="851"/>
        </w:tabs>
        <w:spacing w:line="360" w:lineRule="auto"/>
        <w:ind w:left="0" w:firstLine="426"/>
        <w:jc w:val="both"/>
        <w:rPr>
          <w:b/>
          <w:sz w:val="26"/>
          <w:szCs w:val="26"/>
        </w:rPr>
      </w:pPr>
      <w:r w:rsidRPr="00A67E92">
        <w:rPr>
          <w:b/>
          <w:sz w:val="26"/>
          <w:szCs w:val="26"/>
        </w:rPr>
        <w:t>Hoạt động văn thể trọng tâm</w:t>
      </w:r>
    </w:p>
    <w:p w:rsidR="00D50AEC" w:rsidRPr="00A67E92" w:rsidRDefault="00D50AEC" w:rsidP="00DF00AF">
      <w:pPr>
        <w:numPr>
          <w:ilvl w:val="3"/>
          <w:numId w:val="28"/>
        </w:numPr>
        <w:tabs>
          <w:tab w:val="left" w:pos="851"/>
        </w:tabs>
        <w:spacing w:line="360" w:lineRule="auto"/>
        <w:ind w:left="0" w:firstLine="426"/>
        <w:jc w:val="both"/>
        <w:rPr>
          <w:sz w:val="26"/>
          <w:szCs w:val="26"/>
        </w:rPr>
      </w:pPr>
      <w:r w:rsidRPr="00A67E92">
        <w:rPr>
          <w:sz w:val="26"/>
          <w:szCs w:val="26"/>
        </w:rPr>
        <w:t>Duy trì và đẩy mạnh các hoạt động phong trào văn thể trong CBVC-LĐ của các CĐCS để chào mừng các ngày lễ lớn trong năm.</w:t>
      </w:r>
    </w:p>
    <w:p w:rsidR="00D50AEC" w:rsidRPr="00A67E92" w:rsidRDefault="00D50AEC" w:rsidP="00DF00AF">
      <w:pPr>
        <w:numPr>
          <w:ilvl w:val="3"/>
          <w:numId w:val="28"/>
        </w:numPr>
        <w:tabs>
          <w:tab w:val="left" w:pos="851"/>
        </w:tabs>
        <w:spacing w:line="360" w:lineRule="auto"/>
        <w:ind w:left="0" w:firstLine="426"/>
        <w:jc w:val="both"/>
        <w:rPr>
          <w:sz w:val="26"/>
          <w:szCs w:val="26"/>
        </w:rPr>
      </w:pPr>
      <w:r w:rsidRPr="00A67E92">
        <w:rPr>
          <w:sz w:val="26"/>
          <w:szCs w:val="26"/>
        </w:rPr>
        <w:t>Triển khai Hội Thao ĐHQG-HCM chào mừng 20 thành lập Công Đoàn ĐHQG-HCM (bóng đá nam, bóng đá nữ, bóng đá lão tướng, bóng chuyền, quần vợt, cầu lông, bóng bàn, cờ tướng, …) vào cuối tháng 10/2015 đến tháng 1/2016</w:t>
      </w:r>
      <w:r>
        <w:rPr>
          <w:sz w:val="26"/>
          <w:szCs w:val="26"/>
        </w:rPr>
        <w:t>.</w:t>
      </w:r>
    </w:p>
    <w:p w:rsidR="00D50AEC" w:rsidRPr="00A67E92" w:rsidRDefault="00D50AEC" w:rsidP="00DF00AF">
      <w:pPr>
        <w:numPr>
          <w:ilvl w:val="3"/>
          <w:numId w:val="28"/>
        </w:numPr>
        <w:tabs>
          <w:tab w:val="left" w:pos="567"/>
          <w:tab w:val="left" w:pos="851"/>
        </w:tabs>
        <w:spacing w:line="360" w:lineRule="auto"/>
        <w:ind w:left="0" w:firstLine="426"/>
        <w:jc w:val="both"/>
        <w:rPr>
          <w:sz w:val="26"/>
          <w:szCs w:val="26"/>
          <w:lang w:val="en-GB"/>
        </w:rPr>
      </w:pPr>
      <w:r w:rsidRPr="00A67E92">
        <w:rPr>
          <w:sz w:val="26"/>
          <w:szCs w:val="26"/>
        </w:rPr>
        <w:t>Tham gia các chương trình văn nghệ, thể thao của LĐLĐ, CĐ GDVN …</w:t>
      </w:r>
    </w:p>
    <w:p w:rsidR="00D50AEC" w:rsidRPr="00A67E92" w:rsidRDefault="00D50AEC" w:rsidP="00DF00AF">
      <w:pPr>
        <w:numPr>
          <w:ilvl w:val="0"/>
          <w:numId w:val="25"/>
        </w:numPr>
        <w:tabs>
          <w:tab w:val="left" w:pos="567"/>
          <w:tab w:val="left" w:pos="851"/>
        </w:tabs>
        <w:spacing w:line="360" w:lineRule="auto"/>
        <w:ind w:left="0" w:firstLine="426"/>
        <w:jc w:val="both"/>
        <w:rPr>
          <w:b/>
          <w:sz w:val="26"/>
          <w:szCs w:val="26"/>
          <w:lang w:val="en-GB"/>
        </w:rPr>
      </w:pPr>
      <w:r w:rsidRPr="00A67E92">
        <w:rPr>
          <w:b/>
          <w:sz w:val="26"/>
          <w:szCs w:val="26"/>
          <w:lang w:val="en-GB"/>
        </w:rPr>
        <w:t>Công tác nữ công</w:t>
      </w:r>
    </w:p>
    <w:p w:rsidR="00D50AEC" w:rsidRPr="008214E9" w:rsidRDefault="00D50AEC" w:rsidP="00DF00AF">
      <w:pPr>
        <w:pStyle w:val="ListParagraph"/>
        <w:numPr>
          <w:ilvl w:val="0"/>
          <w:numId w:val="29"/>
        </w:numPr>
        <w:tabs>
          <w:tab w:val="left" w:pos="851"/>
        </w:tabs>
        <w:ind w:left="0" w:firstLine="426"/>
        <w:rPr>
          <w:rFonts w:cs="Times New Roman"/>
          <w:spacing w:val="10"/>
          <w:sz w:val="26"/>
          <w:szCs w:val="26"/>
        </w:rPr>
      </w:pPr>
      <w:r w:rsidRPr="008214E9">
        <w:rPr>
          <w:rFonts w:cs="Times New Roman"/>
          <w:spacing w:val="10"/>
          <w:sz w:val="26"/>
          <w:szCs w:val="26"/>
        </w:rPr>
        <w:t>Tổng kết việc triển khai bình xét phụ nữ 2 giỏi “Giỏi việc Trường- Đảm việc nhà”.</w:t>
      </w:r>
    </w:p>
    <w:p w:rsidR="00D50AEC" w:rsidRPr="00A67E92" w:rsidRDefault="00D50AEC" w:rsidP="00DF00AF">
      <w:pPr>
        <w:pStyle w:val="ListParagraph"/>
        <w:numPr>
          <w:ilvl w:val="0"/>
          <w:numId w:val="29"/>
        </w:numPr>
        <w:tabs>
          <w:tab w:val="left" w:pos="851"/>
        </w:tabs>
        <w:ind w:left="0" w:firstLine="426"/>
        <w:rPr>
          <w:rFonts w:cs="Times New Roman"/>
          <w:sz w:val="26"/>
          <w:szCs w:val="26"/>
        </w:rPr>
      </w:pPr>
      <w:r w:rsidRPr="00A67E92">
        <w:rPr>
          <w:rFonts w:cs="Times New Roman"/>
          <w:sz w:val="26"/>
          <w:szCs w:val="26"/>
        </w:rPr>
        <w:t>Tham gia các hoạt động nữ công với Liên đoàn LĐTP vào dịp 20/10/2015.</w:t>
      </w:r>
    </w:p>
    <w:p w:rsidR="0074421B" w:rsidRDefault="00D50AEC" w:rsidP="0074421B">
      <w:pPr>
        <w:numPr>
          <w:ilvl w:val="0"/>
          <w:numId w:val="29"/>
        </w:numPr>
        <w:tabs>
          <w:tab w:val="left" w:pos="567"/>
          <w:tab w:val="left" w:pos="851"/>
        </w:tabs>
        <w:spacing w:line="360" w:lineRule="auto"/>
        <w:ind w:left="0" w:firstLine="426"/>
        <w:jc w:val="both"/>
        <w:rPr>
          <w:b/>
          <w:sz w:val="26"/>
          <w:szCs w:val="26"/>
          <w:lang w:val="en-GB"/>
        </w:rPr>
      </w:pPr>
      <w:r w:rsidRPr="00A67E92">
        <w:rPr>
          <w:sz w:val="26"/>
          <w:szCs w:val="26"/>
        </w:rPr>
        <w:t xml:space="preserve"> Hướng dẫn Ban nữ công các CĐCS chuẩn bị tổ chức các hoạt động nhân dịp Tết  nguyên đán: (công tác từ thiện, chăm lo quà tết cho CBVC, thăm hỏi các gia đình có hoàn cảnh đặc biệt khó khăn).</w:t>
      </w:r>
    </w:p>
    <w:p w:rsidR="0074421B" w:rsidRDefault="0074421B" w:rsidP="0074421B">
      <w:pPr>
        <w:tabs>
          <w:tab w:val="left" w:pos="567"/>
          <w:tab w:val="left" w:pos="851"/>
        </w:tabs>
        <w:spacing w:line="360" w:lineRule="auto"/>
        <w:jc w:val="both"/>
        <w:rPr>
          <w:b/>
          <w:sz w:val="26"/>
          <w:szCs w:val="26"/>
          <w:lang w:val="en-GB"/>
        </w:rPr>
      </w:pPr>
    </w:p>
    <w:p w:rsidR="0074421B" w:rsidRPr="0074421B" w:rsidRDefault="0074421B" w:rsidP="0074421B">
      <w:pPr>
        <w:tabs>
          <w:tab w:val="left" w:pos="567"/>
          <w:tab w:val="left" w:pos="851"/>
        </w:tabs>
        <w:spacing w:line="360" w:lineRule="auto"/>
        <w:jc w:val="both"/>
        <w:rPr>
          <w:b/>
          <w:sz w:val="26"/>
          <w:szCs w:val="26"/>
          <w:lang w:val="en-GB"/>
        </w:rPr>
      </w:pPr>
    </w:p>
    <w:p w:rsidR="00D50AEC" w:rsidRPr="00A67E92" w:rsidRDefault="00D50AEC" w:rsidP="00DF00AF">
      <w:pPr>
        <w:numPr>
          <w:ilvl w:val="0"/>
          <w:numId w:val="25"/>
        </w:numPr>
        <w:tabs>
          <w:tab w:val="left" w:pos="567"/>
          <w:tab w:val="left" w:pos="851"/>
        </w:tabs>
        <w:spacing w:line="360" w:lineRule="auto"/>
        <w:ind w:left="0" w:firstLine="426"/>
        <w:jc w:val="both"/>
        <w:rPr>
          <w:b/>
          <w:sz w:val="26"/>
          <w:szCs w:val="26"/>
          <w:lang w:val="en-GB"/>
        </w:rPr>
      </w:pPr>
      <w:r w:rsidRPr="00A67E92">
        <w:rPr>
          <w:b/>
          <w:sz w:val="26"/>
          <w:szCs w:val="26"/>
          <w:lang w:val="en-GB"/>
        </w:rPr>
        <w:lastRenderedPageBreak/>
        <w:t>Công tác chuyên môn – Đối ngoại</w:t>
      </w:r>
    </w:p>
    <w:p w:rsidR="00D50AEC" w:rsidRPr="00A67E92" w:rsidRDefault="00D50AEC" w:rsidP="00DF00AF">
      <w:pPr>
        <w:pStyle w:val="ListParagraph"/>
        <w:numPr>
          <w:ilvl w:val="0"/>
          <w:numId w:val="30"/>
        </w:numPr>
        <w:tabs>
          <w:tab w:val="left" w:pos="851"/>
        </w:tabs>
        <w:spacing w:before="0" w:after="0"/>
        <w:ind w:left="0" w:firstLine="426"/>
        <w:rPr>
          <w:rFonts w:cs="Times New Roman"/>
          <w:sz w:val="26"/>
          <w:szCs w:val="26"/>
        </w:rPr>
      </w:pPr>
      <w:r w:rsidRPr="00A67E92">
        <w:rPr>
          <w:rFonts w:cs="Times New Roman"/>
          <w:sz w:val="26"/>
          <w:szCs w:val="26"/>
        </w:rPr>
        <w:t xml:space="preserve"> Các CĐCS phối hợp chính quyền thực hiện tốt công tác thi học kỳ I năm học         2015 – 2016.</w:t>
      </w:r>
    </w:p>
    <w:p w:rsidR="00D50AEC" w:rsidRPr="00A67E92" w:rsidRDefault="00D50AEC" w:rsidP="00DF00AF">
      <w:pPr>
        <w:numPr>
          <w:ilvl w:val="0"/>
          <w:numId w:val="30"/>
        </w:numPr>
        <w:tabs>
          <w:tab w:val="left" w:pos="567"/>
          <w:tab w:val="left" w:pos="851"/>
        </w:tabs>
        <w:spacing w:line="360" w:lineRule="auto"/>
        <w:ind w:left="0" w:firstLine="426"/>
        <w:jc w:val="both"/>
        <w:rPr>
          <w:b/>
          <w:sz w:val="26"/>
          <w:szCs w:val="26"/>
          <w:lang w:val="en-GB"/>
        </w:rPr>
      </w:pPr>
      <w:r w:rsidRPr="00A67E92">
        <w:rPr>
          <w:sz w:val="26"/>
          <w:szCs w:val="26"/>
        </w:rPr>
        <w:t xml:space="preserve"> Tiếp tục chỉ đạo các CĐCS phối hợp chính quyền tổ chức Hội nghị CBVC năm học 2015-2016.</w:t>
      </w:r>
    </w:p>
    <w:p w:rsidR="00D50AEC" w:rsidRPr="00A67E92" w:rsidRDefault="00D50AEC" w:rsidP="00DF00AF">
      <w:pPr>
        <w:numPr>
          <w:ilvl w:val="0"/>
          <w:numId w:val="30"/>
        </w:numPr>
        <w:tabs>
          <w:tab w:val="left" w:pos="567"/>
          <w:tab w:val="left" w:pos="851"/>
        </w:tabs>
        <w:spacing w:line="360" w:lineRule="auto"/>
        <w:ind w:left="0" w:firstLine="426"/>
        <w:jc w:val="both"/>
        <w:rPr>
          <w:b/>
          <w:sz w:val="26"/>
          <w:szCs w:val="26"/>
          <w:lang w:val="en-GB"/>
        </w:rPr>
      </w:pPr>
      <w:r w:rsidRPr="00A67E92">
        <w:rPr>
          <w:sz w:val="26"/>
          <w:szCs w:val="26"/>
        </w:rPr>
        <w:t>Chuẩn bị bàn giao Công trình cộng đồng cho Nhà Công vụ Cán bộ trẻ ĐHQG-HCM. Dự kiến kết hợp vào lễ kỷ niệm 20 năm thành lập Công đoàn ĐHQG-HCM.</w:t>
      </w:r>
    </w:p>
    <w:p w:rsidR="00D50AEC" w:rsidRPr="00A67E92" w:rsidRDefault="00D50AEC" w:rsidP="00DF00AF">
      <w:pPr>
        <w:pStyle w:val="ListParagraph"/>
        <w:numPr>
          <w:ilvl w:val="0"/>
          <w:numId w:val="25"/>
        </w:numPr>
        <w:tabs>
          <w:tab w:val="left" w:pos="851"/>
        </w:tabs>
        <w:spacing w:before="0" w:after="0"/>
        <w:ind w:left="0" w:firstLine="426"/>
        <w:rPr>
          <w:rFonts w:cs="Times New Roman"/>
          <w:b/>
          <w:sz w:val="26"/>
          <w:szCs w:val="26"/>
          <w:u w:val="single"/>
          <w:lang w:val="vi-VN"/>
        </w:rPr>
      </w:pPr>
      <w:r w:rsidRPr="00A67E92">
        <w:rPr>
          <w:rFonts w:cs="Times New Roman"/>
          <w:b/>
          <w:sz w:val="26"/>
          <w:szCs w:val="26"/>
          <w:lang w:val="nl-NL"/>
        </w:rPr>
        <w:t>Công tác Tài chính – Đời sống –Xã hội</w:t>
      </w:r>
    </w:p>
    <w:p w:rsidR="00D50AEC" w:rsidRPr="002E0993" w:rsidRDefault="00D50AEC" w:rsidP="00DF00AF">
      <w:pPr>
        <w:pStyle w:val="ListParagraph"/>
        <w:numPr>
          <w:ilvl w:val="1"/>
          <w:numId w:val="4"/>
        </w:numPr>
        <w:tabs>
          <w:tab w:val="left" w:pos="851"/>
        </w:tabs>
        <w:spacing w:before="0" w:after="0"/>
        <w:ind w:left="0" w:firstLine="426"/>
        <w:rPr>
          <w:rFonts w:cs="Times New Roman"/>
          <w:sz w:val="26"/>
          <w:szCs w:val="26"/>
          <w:u w:val="single"/>
          <w:lang w:val="vi-VN"/>
        </w:rPr>
      </w:pPr>
      <w:r w:rsidRPr="002E0993">
        <w:rPr>
          <w:rFonts w:cs="Times New Roman"/>
          <w:sz w:val="26"/>
          <w:szCs w:val="26"/>
          <w:u w:val="single"/>
          <w:lang w:val="nl-NL"/>
        </w:rPr>
        <w:t>Công đoàn ĐHQG-HCM</w:t>
      </w:r>
    </w:p>
    <w:p w:rsidR="00D50AEC" w:rsidRPr="00A67E92" w:rsidRDefault="00D50AEC" w:rsidP="00DF00AF">
      <w:pPr>
        <w:pStyle w:val="ListParagraph"/>
        <w:numPr>
          <w:ilvl w:val="0"/>
          <w:numId w:val="6"/>
        </w:numPr>
        <w:tabs>
          <w:tab w:val="clear" w:pos="840"/>
          <w:tab w:val="left" w:pos="851"/>
        </w:tabs>
        <w:spacing w:before="0" w:after="0"/>
        <w:ind w:left="0" w:firstLine="426"/>
        <w:rPr>
          <w:rFonts w:cs="Times New Roman"/>
          <w:sz w:val="26"/>
          <w:szCs w:val="26"/>
          <w:lang w:val="vi-VN"/>
        </w:rPr>
      </w:pPr>
      <w:r w:rsidRPr="00D44385">
        <w:rPr>
          <w:rFonts w:cs="Times New Roman"/>
          <w:sz w:val="26"/>
          <w:szCs w:val="26"/>
          <w:lang w:val="vi-VN"/>
        </w:rPr>
        <w:t>Trích nộp KPCĐ, ĐPCĐ, dự toán năm 2016, báo cáo quyết toán 6 tháng cuối năm 2015 lên LĐLĐ TP.</w:t>
      </w:r>
    </w:p>
    <w:p w:rsidR="00D50AEC" w:rsidRPr="002E0993" w:rsidRDefault="00D50AEC" w:rsidP="00DF00AF">
      <w:pPr>
        <w:pStyle w:val="ListParagraph"/>
        <w:numPr>
          <w:ilvl w:val="1"/>
          <w:numId w:val="4"/>
        </w:numPr>
        <w:tabs>
          <w:tab w:val="left" w:pos="851"/>
        </w:tabs>
        <w:spacing w:before="0" w:after="0"/>
        <w:ind w:left="0" w:firstLine="426"/>
        <w:rPr>
          <w:rFonts w:cs="Times New Roman"/>
          <w:sz w:val="26"/>
          <w:szCs w:val="26"/>
          <w:u w:val="single"/>
          <w:lang w:val="vi-VN"/>
        </w:rPr>
      </w:pPr>
      <w:r w:rsidRPr="002E0993">
        <w:rPr>
          <w:rFonts w:cs="Times New Roman"/>
          <w:sz w:val="26"/>
          <w:szCs w:val="26"/>
          <w:u w:val="single"/>
        </w:rPr>
        <w:t>Các công đoàn cơ sở</w:t>
      </w:r>
    </w:p>
    <w:p w:rsidR="00D50AEC" w:rsidRPr="00A67E92" w:rsidRDefault="00D50AEC" w:rsidP="00DF00AF">
      <w:pPr>
        <w:pStyle w:val="ListParagraph"/>
        <w:numPr>
          <w:ilvl w:val="0"/>
          <w:numId w:val="6"/>
        </w:numPr>
        <w:tabs>
          <w:tab w:val="clear" w:pos="840"/>
          <w:tab w:val="left" w:pos="851"/>
        </w:tabs>
        <w:spacing w:before="0" w:after="0"/>
        <w:ind w:left="0" w:firstLine="426"/>
        <w:rPr>
          <w:rFonts w:cs="Times New Roman"/>
          <w:sz w:val="26"/>
          <w:szCs w:val="26"/>
          <w:lang w:val="vi-VN"/>
        </w:rPr>
      </w:pPr>
      <w:r w:rsidRPr="00D44385">
        <w:rPr>
          <w:rFonts w:cs="Times New Roman"/>
          <w:sz w:val="26"/>
          <w:szCs w:val="26"/>
          <w:lang w:val="vi-VN"/>
        </w:rPr>
        <w:t>Nộp báo cáo quyết toán thu, chi ngân sách công đoàn 6 tháng cuối năm 2015  hạn ngày 10/01/2016.</w:t>
      </w:r>
    </w:p>
    <w:p w:rsidR="00D50AEC" w:rsidRPr="00A67E92" w:rsidRDefault="00D50AEC" w:rsidP="00DF00AF">
      <w:pPr>
        <w:pStyle w:val="ListParagraph"/>
        <w:numPr>
          <w:ilvl w:val="0"/>
          <w:numId w:val="6"/>
        </w:numPr>
        <w:tabs>
          <w:tab w:val="clear" w:pos="840"/>
          <w:tab w:val="left" w:pos="851"/>
        </w:tabs>
        <w:spacing w:before="0" w:after="0"/>
        <w:ind w:left="0" w:firstLine="426"/>
        <w:rPr>
          <w:rFonts w:cs="Times New Roman"/>
          <w:sz w:val="26"/>
          <w:szCs w:val="26"/>
          <w:lang w:val="vi-VN"/>
        </w:rPr>
      </w:pPr>
      <w:r w:rsidRPr="00D44385">
        <w:rPr>
          <w:rFonts w:cs="Times New Roman"/>
          <w:sz w:val="26"/>
          <w:szCs w:val="26"/>
          <w:lang w:val="vi-VN"/>
        </w:rPr>
        <w:t xml:space="preserve">Nộp dự toán tài chính công đoàn năm 2016 hạn ngày </w:t>
      </w:r>
      <w:r w:rsidRPr="008B7F4A">
        <w:rPr>
          <w:rFonts w:cs="Times New Roman"/>
          <w:sz w:val="26"/>
          <w:szCs w:val="26"/>
          <w:lang w:val="vi-VN"/>
        </w:rPr>
        <w:t>06</w:t>
      </w:r>
      <w:r w:rsidRPr="00D44385">
        <w:rPr>
          <w:rFonts w:cs="Times New Roman"/>
          <w:sz w:val="26"/>
          <w:szCs w:val="26"/>
          <w:lang w:val="vi-VN"/>
        </w:rPr>
        <w:t>/11/2015.</w:t>
      </w:r>
    </w:p>
    <w:p w:rsidR="00D50AEC" w:rsidRPr="00A67E92" w:rsidRDefault="00D50AEC" w:rsidP="00DF00AF">
      <w:pPr>
        <w:pStyle w:val="ListParagraph"/>
        <w:numPr>
          <w:ilvl w:val="0"/>
          <w:numId w:val="6"/>
        </w:numPr>
        <w:tabs>
          <w:tab w:val="clear" w:pos="840"/>
          <w:tab w:val="left" w:pos="851"/>
        </w:tabs>
        <w:spacing w:before="0" w:after="0"/>
        <w:ind w:left="0" w:firstLine="426"/>
        <w:rPr>
          <w:rFonts w:cs="Times New Roman"/>
          <w:sz w:val="26"/>
          <w:szCs w:val="26"/>
          <w:lang w:val="vi-VN"/>
        </w:rPr>
      </w:pPr>
      <w:r w:rsidRPr="00A67E92">
        <w:rPr>
          <w:rFonts w:cs="Times New Roman"/>
          <w:sz w:val="26"/>
          <w:szCs w:val="26"/>
          <w:lang w:val="vi-VN"/>
        </w:rPr>
        <w:t>100% các CĐCS áp dụng phần mềm kế toán vào công tác tài chính tại đơn vị</w:t>
      </w:r>
      <w:r>
        <w:rPr>
          <w:rFonts w:cs="Times New Roman"/>
          <w:sz w:val="26"/>
          <w:szCs w:val="26"/>
          <w:lang w:val="vi-VN"/>
        </w:rPr>
        <w:t>.</w:t>
      </w:r>
    </w:p>
    <w:p w:rsidR="00D50AEC" w:rsidRPr="00A67E92" w:rsidRDefault="00D50AEC" w:rsidP="00DF00AF">
      <w:pPr>
        <w:pStyle w:val="ListParagraph"/>
        <w:numPr>
          <w:ilvl w:val="0"/>
          <w:numId w:val="6"/>
        </w:numPr>
        <w:tabs>
          <w:tab w:val="clear" w:pos="840"/>
          <w:tab w:val="left" w:pos="851"/>
        </w:tabs>
        <w:spacing w:before="0" w:after="0"/>
        <w:ind w:left="0" w:firstLine="426"/>
        <w:rPr>
          <w:rFonts w:cs="Times New Roman"/>
          <w:sz w:val="26"/>
          <w:szCs w:val="26"/>
          <w:lang w:val="vi-VN"/>
        </w:rPr>
      </w:pPr>
      <w:r w:rsidRPr="00A67E92">
        <w:rPr>
          <w:rFonts w:cs="Times New Roman"/>
          <w:sz w:val="26"/>
          <w:szCs w:val="26"/>
          <w:lang w:val="vi-VN"/>
        </w:rPr>
        <w:t xml:space="preserve">Tiếp tục vận động các CĐCS hỗ trợ các hoạt động xã hội do Liên đoàn Lao động triễn khai như ủng hộ quỹ vì người nghèo, ủng hộ </w:t>
      </w:r>
      <w:r w:rsidRPr="00F43E54">
        <w:rPr>
          <w:rFonts w:cs="Times New Roman"/>
          <w:sz w:val="26"/>
          <w:szCs w:val="26"/>
          <w:lang w:val="vi-VN"/>
        </w:rPr>
        <w:t xml:space="preserve">tượng đài </w:t>
      </w:r>
      <w:r w:rsidRPr="00A67E92">
        <w:rPr>
          <w:rFonts w:cs="Times New Roman"/>
          <w:sz w:val="26"/>
          <w:szCs w:val="26"/>
          <w:lang w:val="vi-VN"/>
        </w:rPr>
        <w:t>Bà Triệu.</w:t>
      </w:r>
    </w:p>
    <w:p w:rsidR="00D50AEC" w:rsidRPr="00A67E92" w:rsidRDefault="00D50AEC" w:rsidP="00DF00AF">
      <w:pPr>
        <w:pStyle w:val="ListParagraph"/>
        <w:numPr>
          <w:ilvl w:val="0"/>
          <w:numId w:val="25"/>
        </w:numPr>
        <w:tabs>
          <w:tab w:val="left" w:pos="851"/>
        </w:tabs>
        <w:spacing w:before="0" w:after="0"/>
        <w:ind w:left="0" w:firstLine="426"/>
        <w:rPr>
          <w:rFonts w:cs="Times New Roman"/>
          <w:b/>
          <w:sz w:val="26"/>
          <w:szCs w:val="26"/>
          <w:u w:val="single"/>
          <w:lang w:val="vi-VN"/>
        </w:rPr>
      </w:pPr>
      <w:r w:rsidRPr="00A67E92">
        <w:rPr>
          <w:rFonts w:cs="Times New Roman"/>
          <w:b/>
          <w:sz w:val="26"/>
          <w:szCs w:val="26"/>
        </w:rPr>
        <w:t>Công tác UBKT</w:t>
      </w:r>
    </w:p>
    <w:p w:rsidR="00D50AEC" w:rsidRPr="008214E9" w:rsidRDefault="00D50AEC" w:rsidP="00DF00AF">
      <w:pPr>
        <w:numPr>
          <w:ilvl w:val="0"/>
          <w:numId w:val="8"/>
        </w:numPr>
        <w:tabs>
          <w:tab w:val="left" w:pos="660"/>
          <w:tab w:val="left" w:pos="851"/>
        </w:tabs>
        <w:spacing w:line="360" w:lineRule="auto"/>
        <w:ind w:left="0" w:firstLine="426"/>
        <w:jc w:val="both"/>
        <w:rPr>
          <w:spacing w:val="10"/>
          <w:sz w:val="26"/>
          <w:szCs w:val="26"/>
          <w:lang w:val="vi-VN"/>
        </w:rPr>
      </w:pPr>
      <w:r w:rsidRPr="008214E9">
        <w:rPr>
          <w:spacing w:val="10"/>
          <w:sz w:val="26"/>
          <w:szCs w:val="26"/>
          <w:lang w:val="vi-VN"/>
        </w:rPr>
        <w:t>Tiếp tục chỉ đạo các UBKT các công đoàn cơ sở trực thuộc tiếp tục thực hiện chương trình công tác và kế hoạch hoạt động năm 2015 theo nhiệm vụ, chức năng quy định</w:t>
      </w:r>
      <w:r w:rsidRPr="00D44385">
        <w:rPr>
          <w:spacing w:val="10"/>
          <w:sz w:val="26"/>
          <w:szCs w:val="26"/>
          <w:lang w:val="vi-VN"/>
        </w:rPr>
        <w:t>.</w:t>
      </w:r>
    </w:p>
    <w:p w:rsidR="00D50AEC" w:rsidRPr="008214E9" w:rsidRDefault="00D50AEC" w:rsidP="00DF00AF">
      <w:pPr>
        <w:numPr>
          <w:ilvl w:val="0"/>
          <w:numId w:val="8"/>
        </w:numPr>
        <w:tabs>
          <w:tab w:val="left" w:pos="660"/>
          <w:tab w:val="left" w:pos="851"/>
        </w:tabs>
        <w:spacing w:line="360" w:lineRule="auto"/>
        <w:ind w:left="0" w:firstLine="426"/>
        <w:jc w:val="both"/>
        <w:rPr>
          <w:spacing w:val="8"/>
          <w:sz w:val="26"/>
          <w:szCs w:val="26"/>
          <w:lang w:val="vi-VN"/>
        </w:rPr>
      </w:pPr>
      <w:r w:rsidRPr="008214E9">
        <w:rPr>
          <w:spacing w:val="8"/>
          <w:sz w:val="26"/>
          <w:szCs w:val="26"/>
          <w:lang w:val="vi-VN"/>
        </w:rPr>
        <w:t>Đôn đốc, nhắc nhở các UBKT CĐCS thực hiện việc nộp báo cáo đúng theo qui định.</w:t>
      </w:r>
    </w:p>
    <w:p w:rsidR="00D50AEC" w:rsidRPr="00A67E92" w:rsidRDefault="00D50AEC" w:rsidP="00DF00AF">
      <w:pPr>
        <w:numPr>
          <w:ilvl w:val="0"/>
          <w:numId w:val="8"/>
        </w:numPr>
        <w:tabs>
          <w:tab w:val="left" w:pos="660"/>
          <w:tab w:val="left" w:pos="851"/>
        </w:tabs>
        <w:spacing w:line="360" w:lineRule="auto"/>
        <w:ind w:left="0" w:firstLine="426"/>
        <w:jc w:val="both"/>
        <w:rPr>
          <w:sz w:val="26"/>
          <w:szCs w:val="26"/>
          <w:lang w:val="vi-VN"/>
        </w:rPr>
      </w:pPr>
      <w:r w:rsidRPr="00A67E92">
        <w:rPr>
          <w:sz w:val="26"/>
          <w:szCs w:val="26"/>
          <w:lang w:val="vi-VN"/>
        </w:rPr>
        <w:t>Hướng dẫn và chỉ đạo các Uỷ ban Kiểm tra các Công đoàn cơ sở trực thuộc xây dựng Kế hoạch hoạt động năm 2016.</w:t>
      </w:r>
    </w:p>
    <w:p w:rsidR="00D50AEC" w:rsidRPr="00A67E92" w:rsidRDefault="00D50AEC" w:rsidP="00DF00AF">
      <w:pPr>
        <w:numPr>
          <w:ilvl w:val="0"/>
          <w:numId w:val="8"/>
        </w:numPr>
        <w:tabs>
          <w:tab w:val="left" w:pos="660"/>
          <w:tab w:val="left" w:pos="851"/>
        </w:tabs>
        <w:spacing w:line="360" w:lineRule="auto"/>
        <w:ind w:left="0" w:firstLine="426"/>
        <w:jc w:val="both"/>
        <w:rPr>
          <w:sz w:val="26"/>
          <w:szCs w:val="26"/>
          <w:lang w:val="vi-VN"/>
        </w:rPr>
      </w:pPr>
      <w:r w:rsidRPr="00A67E92">
        <w:rPr>
          <w:sz w:val="26"/>
          <w:szCs w:val="26"/>
          <w:lang w:val="vi-VN"/>
        </w:rPr>
        <w:t>Kiểm tra đồng cấp việc xây dựng quy chế chi tiêu nội bộ công đoàn ĐHQG-HCM, việc sử dụng quỹ khác do công đoàn quản lý và kiểm tra tài sản công đoàn;  đồng thời thực hiện kiểm tra đồng cấp tài chính công đoàn 6 tháng cuối năm.</w:t>
      </w:r>
    </w:p>
    <w:p w:rsidR="00D50AEC" w:rsidRPr="00A67E92" w:rsidRDefault="00D50AEC" w:rsidP="00DF00AF">
      <w:pPr>
        <w:numPr>
          <w:ilvl w:val="0"/>
          <w:numId w:val="8"/>
        </w:numPr>
        <w:tabs>
          <w:tab w:val="left" w:pos="660"/>
          <w:tab w:val="left" w:pos="851"/>
        </w:tabs>
        <w:spacing w:line="360" w:lineRule="auto"/>
        <w:ind w:left="0" w:firstLine="426"/>
        <w:jc w:val="both"/>
        <w:rPr>
          <w:sz w:val="26"/>
          <w:szCs w:val="26"/>
          <w:lang w:val="vi-VN"/>
        </w:rPr>
      </w:pPr>
      <w:r w:rsidRPr="00A67E92">
        <w:rPr>
          <w:bCs/>
          <w:sz w:val="26"/>
          <w:szCs w:val="26"/>
          <w:lang w:val="vi-VN"/>
        </w:rPr>
        <w:t>Triển khai kế hoạch kiểm tra hoạt động các công đoàn cơ sở trực thuộc đợt 2 năm 2015 (Dự kiến:</w:t>
      </w:r>
      <w:r w:rsidR="007330EB" w:rsidRPr="00E731ED">
        <w:rPr>
          <w:bCs/>
          <w:sz w:val="26"/>
          <w:szCs w:val="26"/>
          <w:lang w:val="vi-VN"/>
        </w:rPr>
        <w:t xml:space="preserve"> CĐCS</w:t>
      </w:r>
      <w:r w:rsidRPr="00A67E92">
        <w:rPr>
          <w:bCs/>
          <w:sz w:val="26"/>
          <w:szCs w:val="26"/>
          <w:lang w:val="vi-VN"/>
        </w:rPr>
        <w:t xml:space="preserve"> Khoa Y, CĐCS Ban </w:t>
      </w:r>
      <w:r w:rsidR="007330EB" w:rsidRPr="00E731ED">
        <w:rPr>
          <w:bCs/>
          <w:sz w:val="26"/>
          <w:szCs w:val="26"/>
          <w:lang w:val="vi-VN"/>
        </w:rPr>
        <w:t>Quản lý Dự án</w:t>
      </w:r>
      <w:r w:rsidRPr="00A67E92">
        <w:rPr>
          <w:bCs/>
          <w:sz w:val="26"/>
          <w:szCs w:val="26"/>
          <w:lang w:val="vi-VN"/>
        </w:rPr>
        <w:t xml:space="preserve">, CĐCS Thư viện Trung tâm, CĐCS Nhà Xuất bản, CĐCS </w:t>
      </w:r>
      <w:r w:rsidR="007330EB" w:rsidRPr="00E731ED">
        <w:rPr>
          <w:bCs/>
          <w:sz w:val="26"/>
          <w:szCs w:val="26"/>
          <w:lang w:val="vi-VN"/>
        </w:rPr>
        <w:t>Trung tâm</w:t>
      </w:r>
      <w:r w:rsidRPr="00A67E92">
        <w:rPr>
          <w:bCs/>
          <w:sz w:val="26"/>
          <w:szCs w:val="26"/>
          <w:lang w:val="vi-VN"/>
        </w:rPr>
        <w:t xml:space="preserve"> Lý luận Chính trị, CĐCS </w:t>
      </w:r>
      <w:r w:rsidR="007330EB" w:rsidRPr="00E731ED">
        <w:rPr>
          <w:bCs/>
          <w:sz w:val="26"/>
          <w:szCs w:val="26"/>
          <w:lang w:val="vi-VN"/>
        </w:rPr>
        <w:t xml:space="preserve">Trung tâm khảo thí và Đánh giá </w:t>
      </w:r>
      <w:r w:rsidR="007330EB" w:rsidRPr="00E731ED">
        <w:rPr>
          <w:bCs/>
          <w:sz w:val="26"/>
          <w:szCs w:val="26"/>
          <w:lang w:val="vi-VN"/>
        </w:rPr>
        <w:lastRenderedPageBreak/>
        <w:t>Chất lượng Đào tạo</w:t>
      </w:r>
      <w:r w:rsidRPr="00A67E92">
        <w:rPr>
          <w:bCs/>
          <w:sz w:val="26"/>
          <w:szCs w:val="26"/>
          <w:lang w:val="vi-VN"/>
        </w:rPr>
        <w:t xml:space="preserve">, CĐCS Trường </w:t>
      </w:r>
      <w:r w:rsidR="007330EB" w:rsidRPr="00E731ED">
        <w:rPr>
          <w:bCs/>
          <w:sz w:val="26"/>
          <w:szCs w:val="26"/>
          <w:lang w:val="vi-VN"/>
        </w:rPr>
        <w:t>Phổ thông Năng khiếu</w:t>
      </w:r>
      <w:r w:rsidRPr="00A67E92">
        <w:rPr>
          <w:bCs/>
          <w:sz w:val="26"/>
          <w:szCs w:val="26"/>
          <w:lang w:val="vi-VN"/>
        </w:rPr>
        <w:t xml:space="preserve">, CĐCS Phòng Thí Nghiệm </w:t>
      </w:r>
      <w:r w:rsidR="007330EB" w:rsidRPr="00E731ED">
        <w:rPr>
          <w:bCs/>
          <w:sz w:val="26"/>
          <w:szCs w:val="26"/>
          <w:lang w:val="vi-VN"/>
        </w:rPr>
        <w:t>Công nghệ</w:t>
      </w:r>
      <w:r w:rsidRPr="00A67E92">
        <w:rPr>
          <w:bCs/>
          <w:sz w:val="26"/>
          <w:szCs w:val="26"/>
          <w:lang w:val="vi-VN"/>
        </w:rPr>
        <w:t xml:space="preserve"> NaNo, CĐCS Trung tâm </w:t>
      </w:r>
      <w:r w:rsidR="007330EB" w:rsidRPr="00E731ED">
        <w:rPr>
          <w:bCs/>
          <w:sz w:val="26"/>
          <w:szCs w:val="26"/>
          <w:lang w:val="vi-VN"/>
        </w:rPr>
        <w:t xml:space="preserve">Nghiên cứu và </w:t>
      </w:r>
      <w:r w:rsidR="007330EB">
        <w:rPr>
          <w:bCs/>
          <w:sz w:val="26"/>
          <w:szCs w:val="26"/>
          <w:lang w:val="vi-VN"/>
        </w:rPr>
        <w:t xml:space="preserve">Đào tạo </w:t>
      </w:r>
      <w:r w:rsidRPr="00A67E92">
        <w:rPr>
          <w:bCs/>
          <w:sz w:val="26"/>
          <w:szCs w:val="26"/>
          <w:lang w:val="vi-VN"/>
        </w:rPr>
        <w:t>Thiết kế Vi mạch).</w:t>
      </w:r>
    </w:p>
    <w:p w:rsidR="00D50AEC" w:rsidRPr="00A67E92" w:rsidRDefault="00D50AEC" w:rsidP="00DF00AF">
      <w:pPr>
        <w:numPr>
          <w:ilvl w:val="0"/>
          <w:numId w:val="8"/>
        </w:numPr>
        <w:tabs>
          <w:tab w:val="left" w:pos="660"/>
          <w:tab w:val="left" w:pos="851"/>
        </w:tabs>
        <w:spacing w:line="360" w:lineRule="auto"/>
        <w:ind w:left="0" w:firstLine="426"/>
        <w:jc w:val="both"/>
        <w:rPr>
          <w:sz w:val="26"/>
          <w:szCs w:val="26"/>
          <w:lang w:val="vi-VN"/>
        </w:rPr>
      </w:pPr>
      <w:r w:rsidRPr="00A67E92">
        <w:rPr>
          <w:sz w:val="26"/>
          <w:szCs w:val="26"/>
          <w:lang w:val="vi-VN"/>
        </w:rPr>
        <w:t>Thực hiện báo cáo tổng kết hoạt động UBKT năm 2015 và nộp báo cáo hoạt động của UBKT Công đoàn ĐHQG-HCM lên cấp trên theo qui định</w:t>
      </w:r>
      <w:r w:rsidRPr="00D44385">
        <w:rPr>
          <w:sz w:val="26"/>
          <w:szCs w:val="26"/>
          <w:lang w:val="vi-VN"/>
        </w:rPr>
        <w:t>.</w:t>
      </w:r>
    </w:p>
    <w:p w:rsidR="00D50AEC" w:rsidRPr="00D50AEC" w:rsidRDefault="00D50AEC" w:rsidP="00DF00AF">
      <w:pPr>
        <w:tabs>
          <w:tab w:val="left" w:pos="851"/>
          <w:tab w:val="center" w:pos="7513"/>
        </w:tabs>
        <w:spacing w:line="360" w:lineRule="auto"/>
        <w:ind w:firstLine="426"/>
        <w:jc w:val="both"/>
        <w:rPr>
          <w:sz w:val="26"/>
          <w:szCs w:val="26"/>
          <w:lang w:val="vi-VN"/>
        </w:rPr>
      </w:pPr>
      <w:r w:rsidRPr="00A67E92">
        <w:rPr>
          <w:sz w:val="26"/>
          <w:szCs w:val="26"/>
          <w:lang w:val="vi-VN"/>
        </w:rPr>
        <w:t xml:space="preserve">Các UBKT của các CĐCS trong Quý tới sẽ tiếp tục việc kiểm tra việc thực hiện các quy định, quy chế về dân chủ tại cơ quan; </w:t>
      </w:r>
      <w:r w:rsidRPr="00A67E92">
        <w:rPr>
          <w:sz w:val="26"/>
          <w:szCs w:val="26"/>
          <w:lang w:val="es-ES"/>
        </w:rPr>
        <w:t>giải quyết</w:t>
      </w:r>
      <w:r w:rsidRPr="00A67E92">
        <w:rPr>
          <w:sz w:val="26"/>
          <w:szCs w:val="26"/>
          <w:lang w:val="vi-VN"/>
        </w:rPr>
        <w:t xml:space="preserve"> đơn thư khiếu nại </w:t>
      </w:r>
      <w:r w:rsidRPr="00A67E92">
        <w:rPr>
          <w:sz w:val="26"/>
          <w:szCs w:val="26"/>
          <w:lang w:val="es-ES"/>
        </w:rPr>
        <w:t xml:space="preserve">nếu có; </w:t>
      </w:r>
      <w:r w:rsidRPr="00A67E92">
        <w:rPr>
          <w:sz w:val="26"/>
          <w:szCs w:val="26"/>
          <w:lang w:val="vi-VN"/>
        </w:rPr>
        <w:t xml:space="preserve">chuẩn bị công tác kiểm tra các công đoàn bộ phận năm 2015 và xây dựng kế hoạch UBKT CĐCS năm 2016; hướng dẫn thanh tra nhân dân hoạt động có hiệu quả và đúng quy định; tham gia tập huấn, bồi dưỡng theo chương trình công tác của UBKT Công đoàn ĐHQG-HCM, Liên đoàn </w:t>
      </w:r>
      <w:r w:rsidR="0074421B" w:rsidRPr="0074421B">
        <w:rPr>
          <w:sz w:val="26"/>
          <w:szCs w:val="26"/>
          <w:lang w:val="vi-VN"/>
        </w:rPr>
        <w:t xml:space="preserve">     </w:t>
      </w:r>
      <w:r w:rsidRPr="00A67E92">
        <w:rPr>
          <w:sz w:val="26"/>
          <w:szCs w:val="26"/>
          <w:lang w:val="vi-VN"/>
        </w:rPr>
        <w:t>Lao động TP. HCM.</w:t>
      </w:r>
    </w:p>
    <w:p w:rsidR="00D50AEC" w:rsidRPr="00A67E92" w:rsidRDefault="00D50AEC" w:rsidP="00DF00AF">
      <w:pPr>
        <w:numPr>
          <w:ilvl w:val="0"/>
          <w:numId w:val="25"/>
        </w:numPr>
        <w:tabs>
          <w:tab w:val="left" w:pos="851"/>
        </w:tabs>
        <w:spacing w:line="360" w:lineRule="auto"/>
        <w:ind w:left="0" w:firstLine="426"/>
        <w:jc w:val="both"/>
        <w:rPr>
          <w:b/>
          <w:sz w:val="26"/>
          <w:szCs w:val="26"/>
          <w:lang w:val="vi-VN"/>
        </w:rPr>
      </w:pPr>
      <w:r w:rsidRPr="00A67E92">
        <w:rPr>
          <w:b/>
          <w:sz w:val="26"/>
          <w:szCs w:val="26"/>
        </w:rPr>
        <w:t>Công tác Dự án 245</w:t>
      </w:r>
    </w:p>
    <w:p w:rsidR="00D50AEC" w:rsidRPr="00A67E92" w:rsidRDefault="00D50AEC" w:rsidP="00DF00AF">
      <w:pPr>
        <w:numPr>
          <w:ilvl w:val="0"/>
          <w:numId w:val="31"/>
        </w:numPr>
        <w:tabs>
          <w:tab w:val="left" w:pos="0"/>
          <w:tab w:val="left" w:pos="851"/>
        </w:tabs>
        <w:spacing w:line="360" w:lineRule="auto"/>
        <w:ind w:left="0" w:firstLine="426"/>
        <w:jc w:val="both"/>
        <w:rPr>
          <w:sz w:val="26"/>
          <w:szCs w:val="26"/>
          <w:lang w:val="vi-VN"/>
        </w:rPr>
      </w:pPr>
      <w:r w:rsidRPr="00A67E92">
        <w:rPr>
          <w:sz w:val="26"/>
          <w:szCs w:val="26"/>
          <w:lang w:val="vi-VN"/>
        </w:rPr>
        <w:t xml:space="preserve">  Tiếp tục triển khai các vấn đề liên quan DA 245, thu thập ý kiến bà con, tổ chức để BQL gặp BGS, BLL; tiếp tục nhiệm vụ giám sát tình hình tiến độ Dự án; thông báo thông tin và b</w:t>
      </w:r>
      <w:r w:rsidRPr="00A67E92">
        <w:rPr>
          <w:spacing w:val="-4"/>
          <w:sz w:val="26"/>
          <w:szCs w:val="26"/>
          <w:lang w:val="vi-VN"/>
        </w:rPr>
        <w:t>áo cáo tình hình Dự án cho BCH Công đoàn, CĐCS.</w:t>
      </w:r>
    </w:p>
    <w:p w:rsidR="00D50AEC" w:rsidRPr="00A67E92" w:rsidRDefault="00D50AEC" w:rsidP="00DF00AF">
      <w:pPr>
        <w:pStyle w:val="ListParagraph"/>
        <w:tabs>
          <w:tab w:val="left" w:pos="851"/>
        </w:tabs>
        <w:spacing w:before="0" w:after="0"/>
        <w:ind w:left="0" w:firstLine="426"/>
        <w:rPr>
          <w:rFonts w:cs="Times New Roman"/>
          <w:b/>
          <w:i/>
          <w:sz w:val="26"/>
          <w:szCs w:val="26"/>
          <w:u w:val="single"/>
          <w:lang w:val="vi-VN"/>
        </w:rPr>
      </w:pPr>
      <w:r w:rsidRPr="00A67E92">
        <w:rPr>
          <w:rFonts w:cs="Times New Roman"/>
          <w:b/>
          <w:i/>
          <w:sz w:val="26"/>
          <w:szCs w:val="26"/>
          <w:u w:val="single"/>
          <w:lang w:val="vi-VN"/>
        </w:rPr>
        <w:t>Lưu ý:</w:t>
      </w:r>
    </w:p>
    <w:p w:rsidR="00D50AEC" w:rsidRPr="00A67E92" w:rsidRDefault="00D50AEC" w:rsidP="00DF00AF">
      <w:pPr>
        <w:numPr>
          <w:ilvl w:val="0"/>
          <w:numId w:val="31"/>
        </w:numPr>
        <w:tabs>
          <w:tab w:val="left" w:pos="567"/>
          <w:tab w:val="left" w:pos="851"/>
          <w:tab w:val="center" w:pos="7513"/>
        </w:tabs>
        <w:spacing w:line="360" w:lineRule="auto"/>
        <w:ind w:left="0" w:firstLine="426"/>
        <w:jc w:val="both"/>
        <w:rPr>
          <w:sz w:val="26"/>
          <w:szCs w:val="26"/>
          <w:lang w:val="vi-VN"/>
        </w:rPr>
      </w:pPr>
      <w:r w:rsidRPr="00A67E92">
        <w:rPr>
          <w:b/>
          <w:i/>
          <w:spacing w:val="6"/>
          <w:sz w:val="26"/>
          <w:szCs w:val="26"/>
          <w:lang w:val="vi-VN"/>
        </w:rPr>
        <w:t>Hội nghị Ban Chấp hành Công đoàn ĐHQG-HCM lần thứ mười hai nhiệm kỳ 2</w:t>
      </w:r>
      <w:r>
        <w:rPr>
          <w:b/>
          <w:i/>
          <w:spacing w:val="6"/>
          <w:sz w:val="26"/>
          <w:szCs w:val="26"/>
          <w:lang w:val="vi-VN"/>
        </w:rPr>
        <w:t>012 – 2017 dự kiến vào thứ Tư 2</w:t>
      </w:r>
      <w:r w:rsidR="00EA368C">
        <w:rPr>
          <w:b/>
          <w:i/>
          <w:spacing w:val="6"/>
          <w:sz w:val="26"/>
          <w:szCs w:val="26"/>
        </w:rPr>
        <w:t>7</w:t>
      </w:r>
      <w:bookmarkStart w:id="0" w:name="_GoBack"/>
      <w:bookmarkEnd w:id="0"/>
      <w:r>
        <w:rPr>
          <w:b/>
          <w:i/>
          <w:spacing w:val="6"/>
          <w:sz w:val="26"/>
          <w:szCs w:val="26"/>
          <w:lang w:val="vi-VN"/>
        </w:rPr>
        <w:t>/</w:t>
      </w:r>
      <w:r w:rsidRPr="00F43E54">
        <w:rPr>
          <w:b/>
          <w:i/>
          <w:spacing w:val="6"/>
          <w:sz w:val="26"/>
          <w:szCs w:val="26"/>
          <w:lang w:val="vi-VN"/>
        </w:rPr>
        <w:t>01</w:t>
      </w:r>
      <w:r w:rsidRPr="00A67E92">
        <w:rPr>
          <w:b/>
          <w:i/>
          <w:spacing w:val="6"/>
          <w:sz w:val="26"/>
          <w:szCs w:val="26"/>
          <w:lang w:val="vi-VN"/>
        </w:rPr>
        <w:t>/2016 tại Nhà điều hành ĐHQG-HCM</w:t>
      </w:r>
    </w:p>
    <w:p w:rsidR="00D50AEC" w:rsidRPr="0067679E" w:rsidRDefault="00D50AEC" w:rsidP="00D50AEC">
      <w:pPr>
        <w:tabs>
          <w:tab w:val="left" w:pos="567"/>
          <w:tab w:val="center" w:pos="7513"/>
        </w:tabs>
        <w:spacing w:line="276" w:lineRule="auto"/>
        <w:ind w:firstLine="567"/>
        <w:jc w:val="both"/>
        <w:rPr>
          <w:b/>
          <w:sz w:val="26"/>
          <w:szCs w:val="26"/>
          <w:lang w:val="vi-VN"/>
        </w:rPr>
      </w:pPr>
      <w:r w:rsidRPr="0067679E">
        <w:rPr>
          <w:b/>
          <w:i/>
          <w:sz w:val="26"/>
          <w:szCs w:val="26"/>
          <w:lang w:val="vi-VN"/>
        </w:rPr>
        <w:tab/>
      </w:r>
      <w:r w:rsidRPr="0067679E">
        <w:rPr>
          <w:b/>
          <w:sz w:val="26"/>
          <w:szCs w:val="26"/>
          <w:lang w:val="vi-VN"/>
        </w:rPr>
        <w:t>TM. BAN CHẤP HÀNH</w:t>
      </w:r>
    </w:p>
    <w:p w:rsidR="00D50AEC" w:rsidRPr="0067679E" w:rsidRDefault="00D50AEC" w:rsidP="00D50AEC">
      <w:pPr>
        <w:tabs>
          <w:tab w:val="center" w:pos="7513"/>
        </w:tabs>
        <w:spacing w:line="276" w:lineRule="auto"/>
        <w:jc w:val="both"/>
        <w:rPr>
          <w:b/>
          <w:sz w:val="24"/>
          <w:szCs w:val="26"/>
          <w:lang w:val="vi-VN"/>
        </w:rPr>
      </w:pPr>
      <w:r w:rsidRPr="0067679E">
        <w:rPr>
          <w:b/>
          <w:i/>
          <w:sz w:val="24"/>
          <w:szCs w:val="26"/>
          <w:lang w:val="vi-VN"/>
        </w:rPr>
        <w:t>Nơi nhận:</w:t>
      </w:r>
      <w:r w:rsidRPr="0067679E">
        <w:rPr>
          <w:b/>
          <w:sz w:val="24"/>
          <w:szCs w:val="26"/>
          <w:lang w:val="vi-VN"/>
        </w:rPr>
        <w:tab/>
      </w:r>
      <w:r w:rsidRPr="0067679E">
        <w:rPr>
          <w:b/>
          <w:sz w:val="26"/>
          <w:szCs w:val="26"/>
          <w:lang w:val="vi-VN"/>
        </w:rPr>
        <w:t xml:space="preserve">Chủ tịch </w:t>
      </w:r>
    </w:p>
    <w:p w:rsidR="00D50AEC" w:rsidRPr="0067679E" w:rsidRDefault="00D50AEC" w:rsidP="00D50AEC">
      <w:pPr>
        <w:numPr>
          <w:ilvl w:val="0"/>
          <w:numId w:val="1"/>
        </w:numPr>
        <w:tabs>
          <w:tab w:val="num" w:pos="360"/>
          <w:tab w:val="center" w:pos="7513"/>
        </w:tabs>
        <w:spacing w:line="276" w:lineRule="auto"/>
        <w:ind w:left="3067" w:hanging="2880"/>
        <w:jc w:val="both"/>
        <w:rPr>
          <w:b/>
          <w:spacing w:val="-20"/>
          <w:sz w:val="24"/>
          <w:szCs w:val="26"/>
          <w:lang w:val="vi-VN"/>
        </w:rPr>
      </w:pPr>
      <w:r w:rsidRPr="0067679E">
        <w:rPr>
          <w:spacing w:val="-20"/>
          <w:sz w:val="24"/>
          <w:szCs w:val="26"/>
          <w:lang w:val="vi-VN"/>
        </w:rPr>
        <w:t xml:space="preserve">Các thành viên trong </w:t>
      </w:r>
      <w:r w:rsidR="0074421B">
        <w:rPr>
          <w:spacing w:val="-20"/>
          <w:sz w:val="24"/>
          <w:szCs w:val="26"/>
          <w:lang w:val="vi-VN"/>
        </w:rPr>
        <w:t xml:space="preserve">BCH, UBKT CĐ ĐHQG </w:t>
      </w:r>
      <w:r w:rsidRPr="0067679E">
        <w:rPr>
          <w:spacing w:val="-20"/>
          <w:sz w:val="24"/>
          <w:szCs w:val="26"/>
          <w:lang w:val="vi-VN"/>
        </w:rPr>
        <w:t>;</w:t>
      </w:r>
      <w:r w:rsidRPr="00C65EC1">
        <w:rPr>
          <w:spacing w:val="-20"/>
          <w:sz w:val="24"/>
          <w:szCs w:val="26"/>
          <w:lang w:val="vi-VN"/>
        </w:rPr>
        <w:tab/>
      </w:r>
      <w:r w:rsidR="00123DDF">
        <w:rPr>
          <w:spacing w:val="-20"/>
          <w:sz w:val="24"/>
          <w:szCs w:val="26"/>
        </w:rPr>
        <w:t>(Đã ký)</w:t>
      </w:r>
    </w:p>
    <w:p w:rsidR="00D50AEC" w:rsidRPr="0067679E" w:rsidRDefault="00D50AEC" w:rsidP="00D50AEC">
      <w:pPr>
        <w:numPr>
          <w:ilvl w:val="0"/>
          <w:numId w:val="1"/>
        </w:numPr>
        <w:tabs>
          <w:tab w:val="num" w:pos="360"/>
          <w:tab w:val="center" w:pos="7513"/>
        </w:tabs>
        <w:spacing w:line="276" w:lineRule="auto"/>
        <w:ind w:left="3067" w:hanging="2880"/>
        <w:jc w:val="both"/>
        <w:rPr>
          <w:b/>
          <w:sz w:val="24"/>
          <w:szCs w:val="26"/>
          <w:lang w:val="vi-VN"/>
        </w:rPr>
      </w:pPr>
      <w:r w:rsidRPr="007F5169">
        <w:rPr>
          <w:sz w:val="24"/>
          <w:szCs w:val="26"/>
          <w:lang w:val="vi-VN"/>
        </w:rPr>
        <w:t>C</w:t>
      </w:r>
      <w:r w:rsidRPr="0067679E">
        <w:rPr>
          <w:sz w:val="24"/>
          <w:szCs w:val="26"/>
          <w:lang w:val="vi-VN"/>
        </w:rPr>
        <w:t>ác CĐCS;</w:t>
      </w:r>
      <w:r w:rsidRPr="0067679E">
        <w:rPr>
          <w:sz w:val="24"/>
          <w:szCs w:val="26"/>
          <w:lang w:val="vi-VN"/>
        </w:rPr>
        <w:tab/>
      </w:r>
    </w:p>
    <w:p w:rsidR="00D50AEC" w:rsidRPr="0067679E" w:rsidRDefault="0074421B" w:rsidP="00D50AEC">
      <w:pPr>
        <w:numPr>
          <w:ilvl w:val="0"/>
          <w:numId w:val="1"/>
        </w:numPr>
        <w:tabs>
          <w:tab w:val="num" w:pos="360"/>
          <w:tab w:val="center" w:pos="7513"/>
        </w:tabs>
        <w:spacing w:line="276" w:lineRule="auto"/>
        <w:ind w:left="3067" w:hanging="2880"/>
        <w:jc w:val="both"/>
        <w:rPr>
          <w:sz w:val="24"/>
          <w:szCs w:val="26"/>
          <w:lang w:val="vi-VN"/>
        </w:rPr>
      </w:pPr>
      <w:r>
        <w:rPr>
          <w:sz w:val="24"/>
          <w:szCs w:val="26"/>
          <w:lang w:val="vi-VN"/>
        </w:rPr>
        <w:t>Đảng ủy,  BGĐ ĐHQ</w:t>
      </w:r>
      <w:r>
        <w:rPr>
          <w:sz w:val="24"/>
          <w:szCs w:val="26"/>
          <w:lang w:val="en-GB"/>
        </w:rPr>
        <w:t>G</w:t>
      </w:r>
      <w:r w:rsidR="00D50AEC" w:rsidRPr="0067679E">
        <w:rPr>
          <w:sz w:val="24"/>
          <w:szCs w:val="26"/>
          <w:lang w:val="vi-VN"/>
        </w:rPr>
        <w:t>;</w:t>
      </w:r>
    </w:p>
    <w:p w:rsidR="00D50AEC" w:rsidRPr="0067679E" w:rsidRDefault="0074421B" w:rsidP="00D50AEC">
      <w:pPr>
        <w:numPr>
          <w:ilvl w:val="0"/>
          <w:numId w:val="1"/>
        </w:numPr>
        <w:tabs>
          <w:tab w:val="num" w:pos="360"/>
          <w:tab w:val="center" w:pos="7513"/>
        </w:tabs>
        <w:spacing w:line="276" w:lineRule="auto"/>
        <w:ind w:left="3067" w:hanging="2880"/>
        <w:jc w:val="both"/>
        <w:rPr>
          <w:sz w:val="24"/>
          <w:szCs w:val="26"/>
          <w:lang w:val="vi-VN"/>
        </w:rPr>
      </w:pPr>
      <w:r>
        <w:rPr>
          <w:sz w:val="24"/>
          <w:szCs w:val="26"/>
          <w:lang w:val="vi-VN"/>
        </w:rPr>
        <w:t>LĐLĐ TP, CĐ GDVN</w:t>
      </w:r>
      <w:r w:rsidR="00D50AEC" w:rsidRPr="0067679E">
        <w:rPr>
          <w:sz w:val="24"/>
          <w:szCs w:val="26"/>
          <w:lang w:val="vi-VN"/>
        </w:rPr>
        <w:t>;</w:t>
      </w:r>
    </w:p>
    <w:p w:rsidR="00D50AEC" w:rsidRPr="0067679E" w:rsidRDefault="00D50AEC" w:rsidP="00D50AEC">
      <w:pPr>
        <w:numPr>
          <w:ilvl w:val="0"/>
          <w:numId w:val="1"/>
        </w:numPr>
        <w:tabs>
          <w:tab w:val="num" w:pos="360"/>
          <w:tab w:val="center" w:pos="7513"/>
        </w:tabs>
        <w:spacing w:line="276" w:lineRule="auto"/>
        <w:ind w:left="3067" w:hanging="2880"/>
        <w:jc w:val="both"/>
        <w:rPr>
          <w:sz w:val="26"/>
          <w:szCs w:val="26"/>
        </w:rPr>
      </w:pPr>
      <w:r w:rsidRPr="0067679E">
        <w:rPr>
          <w:sz w:val="24"/>
          <w:szCs w:val="26"/>
        </w:rPr>
        <w:t>Lưu VP.</w:t>
      </w:r>
      <w:r w:rsidRPr="0067679E">
        <w:rPr>
          <w:sz w:val="24"/>
          <w:szCs w:val="26"/>
        </w:rPr>
        <w:tab/>
      </w:r>
      <w:r w:rsidRPr="0067679E">
        <w:rPr>
          <w:sz w:val="26"/>
          <w:szCs w:val="26"/>
        </w:rPr>
        <w:tab/>
      </w:r>
      <w:r w:rsidRPr="0067679E">
        <w:rPr>
          <w:b/>
          <w:sz w:val="26"/>
          <w:szCs w:val="26"/>
        </w:rPr>
        <w:tab/>
      </w:r>
    </w:p>
    <w:p w:rsidR="00D50AEC" w:rsidRPr="0067679E" w:rsidRDefault="00D50AEC" w:rsidP="00D50AEC">
      <w:pPr>
        <w:tabs>
          <w:tab w:val="center" w:pos="7513"/>
        </w:tabs>
        <w:spacing w:line="276" w:lineRule="auto"/>
        <w:ind w:left="3067"/>
        <w:jc w:val="both"/>
        <w:rPr>
          <w:sz w:val="26"/>
          <w:szCs w:val="26"/>
        </w:rPr>
      </w:pPr>
      <w:r w:rsidRPr="0067679E">
        <w:rPr>
          <w:b/>
          <w:sz w:val="26"/>
          <w:szCs w:val="26"/>
        </w:rPr>
        <w:tab/>
      </w:r>
      <w:r>
        <w:rPr>
          <w:b/>
          <w:sz w:val="26"/>
          <w:szCs w:val="26"/>
        </w:rPr>
        <w:t>Lâm Tường Thoại</w:t>
      </w:r>
    </w:p>
    <w:p w:rsidR="00646C8F" w:rsidRDefault="00646C8F"/>
    <w:sectPr w:rsidR="00646C8F" w:rsidSect="00E731ED">
      <w:footerReference w:type="even" r:id="rId8"/>
      <w:footerReference w:type="default" r:id="rId9"/>
      <w:pgSz w:w="11907" w:h="16840" w:code="9"/>
      <w:pgMar w:top="1134" w:right="708" w:bottom="1134" w:left="1418" w:header="720" w:footer="5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DE5" w:rsidRDefault="001A1DE5">
      <w:r>
        <w:separator/>
      </w:r>
    </w:p>
  </w:endnote>
  <w:endnote w:type="continuationSeparator" w:id="0">
    <w:p w:rsidR="001A1DE5" w:rsidRDefault="001A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ED" w:rsidRDefault="00E731ED" w:rsidP="00646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31ED" w:rsidRDefault="00E731ED" w:rsidP="00646C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ED" w:rsidRDefault="00E731ED" w:rsidP="00646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368C">
      <w:rPr>
        <w:rStyle w:val="PageNumber"/>
        <w:noProof/>
      </w:rPr>
      <w:t>29</w:t>
    </w:r>
    <w:r>
      <w:rPr>
        <w:rStyle w:val="PageNumber"/>
      </w:rPr>
      <w:fldChar w:fldCharType="end"/>
    </w:r>
  </w:p>
  <w:p w:rsidR="00E731ED" w:rsidRDefault="00E731ED" w:rsidP="00646C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DE5" w:rsidRDefault="001A1DE5">
      <w:r>
        <w:separator/>
      </w:r>
    </w:p>
  </w:footnote>
  <w:footnote w:type="continuationSeparator" w:id="0">
    <w:p w:rsidR="001A1DE5" w:rsidRDefault="001A1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43F"/>
    <w:multiLevelType w:val="hybridMultilevel"/>
    <w:tmpl w:val="B016BCDA"/>
    <w:lvl w:ilvl="0" w:tplc="4406E96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215399"/>
    <w:multiLevelType w:val="hybridMultilevel"/>
    <w:tmpl w:val="D30E7BCC"/>
    <w:lvl w:ilvl="0" w:tplc="DCDA3ECA">
      <w:start w:val="1"/>
      <w:numFmt w:val="decimal"/>
      <w:lvlText w:val="%1."/>
      <w:lvlJc w:val="left"/>
      <w:pPr>
        <w:tabs>
          <w:tab w:val="num" w:pos="1080"/>
        </w:tabs>
        <w:ind w:left="1080" w:hanging="360"/>
      </w:pPr>
      <w:rPr>
        <w:i w:val="0"/>
      </w:rPr>
    </w:lvl>
    <w:lvl w:ilvl="1" w:tplc="21FAC7DA">
      <w:numFmt w:val="none"/>
      <w:lvlText w:val=""/>
      <w:lvlJc w:val="left"/>
      <w:pPr>
        <w:tabs>
          <w:tab w:val="num" w:pos="360"/>
        </w:tabs>
      </w:pPr>
    </w:lvl>
    <w:lvl w:ilvl="2" w:tplc="98021330">
      <w:numFmt w:val="none"/>
      <w:lvlText w:val=""/>
      <w:lvlJc w:val="left"/>
      <w:pPr>
        <w:tabs>
          <w:tab w:val="num" w:pos="360"/>
        </w:tabs>
      </w:pPr>
    </w:lvl>
    <w:lvl w:ilvl="3" w:tplc="5E160874">
      <w:numFmt w:val="none"/>
      <w:lvlText w:val=""/>
      <w:lvlJc w:val="left"/>
      <w:pPr>
        <w:tabs>
          <w:tab w:val="num" w:pos="360"/>
        </w:tabs>
      </w:pPr>
    </w:lvl>
    <w:lvl w:ilvl="4" w:tplc="9A4859E2">
      <w:numFmt w:val="none"/>
      <w:lvlText w:val=""/>
      <w:lvlJc w:val="left"/>
      <w:pPr>
        <w:tabs>
          <w:tab w:val="num" w:pos="360"/>
        </w:tabs>
      </w:pPr>
    </w:lvl>
    <w:lvl w:ilvl="5" w:tplc="AF5840A6">
      <w:numFmt w:val="none"/>
      <w:lvlText w:val=""/>
      <w:lvlJc w:val="left"/>
      <w:pPr>
        <w:tabs>
          <w:tab w:val="num" w:pos="360"/>
        </w:tabs>
      </w:pPr>
    </w:lvl>
    <w:lvl w:ilvl="6" w:tplc="ADFC3830">
      <w:numFmt w:val="none"/>
      <w:lvlText w:val=""/>
      <w:lvlJc w:val="left"/>
      <w:pPr>
        <w:tabs>
          <w:tab w:val="num" w:pos="360"/>
        </w:tabs>
      </w:pPr>
    </w:lvl>
    <w:lvl w:ilvl="7" w:tplc="FC9C9426">
      <w:numFmt w:val="none"/>
      <w:lvlText w:val=""/>
      <w:lvlJc w:val="left"/>
      <w:pPr>
        <w:tabs>
          <w:tab w:val="num" w:pos="360"/>
        </w:tabs>
      </w:pPr>
    </w:lvl>
    <w:lvl w:ilvl="8" w:tplc="D88C2C84">
      <w:numFmt w:val="none"/>
      <w:lvlText w:val=""/>
      <w:lvlJc w:val="left"/>
      <w:pPr>
        <w:tabs>
          <w:tab w:val="num" w:pos="360"/>
        </w:tabs>
      </w:pPr>
    </w:lvl>
  </w:abstractNum>
  <w:abstractNum w:abstractNumId="2">
    <w:nsid w:val="0432172A"/>
    <w:multiLevelType w:val="hybridMultilevel"/>
    <w:tmpl w:val="89005C8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06353C5C"/>
    <w:multiLevelType w:val="hybridMultilevel"/>
    <w:tmpl w:val="57523906"/>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AE23B0F"/>
    <w:multiLevelType w:val="hybridMultilevel"/>
    <w:tmpl w:val="CCC0786E"/>
    <w:lvl w:ilvl="0" w:tplc="2B745D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561CCF"/>
    <w:multiLevelType w:val="hybridMultilevel"/>
    <w:tmpl w:val="B8A2D264"/>
    <w:lvl w:ilvl="0" w:tplc="4406E964">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C162A"/>
    <w:multiLevelType w:val="hybridMultilevel"/>
    <w:tmpl w:val="1EE82DDA"/>
    <w:lvl w:ilvl="0" w:tplc="8766FADC">
      <w:start w:val="1"/>
      <w:numFmt w:val="upperLetter"/>
      <w:lvlText w:val="%1."/>
      <w:lvlJc w:val="left"/>
      <w:pPr>
        <w:ind w:left="360" w:hanging="360"/>
      </w:pPr>
      <w:rPr>
        <w:rFonts w:hint="default"/>
        <w:sz w:val="26"/>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560CE7"/>
    <w:multiLevelType w:val="hybridMultilevel"/>
    <w:tmpl w:val="71C291F8"/>
    <w:lvl w:ilvl="0" w:tplc="2B745D72">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2BC7088"/>
    <w:multiLevelType w:val="hybridMultilevel"/>
    <w:tmpl w:val="0930EC76"/>
    <w:lvl w:ilvl="0" w:tplc="4406E96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B42271"/>
    <w:multiLevelType w:val="hybridMultilevel"/>
    <w:tmpl w:val="33521FAE"/>
    <w:lvl w:ilvl="0" w:tplc="E5626E4E">
      <w:start w:val="2"/>
      <w:numFmt w:val="upperRoman"/>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153419B6"/>
    <w:multiLevelType w:val="hybridMultilevel"/>
    <w:tmpl w:val="056447D6"/>
    <w:lvl w:ilvl="0" w:tplc="2B745D72">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68A64BB"/>
    <w:multiLevelType w:val="hybridMultilevel"/>
    <w:tmpl w:val="60B45C78"/>
    <w:lvl w:ilvl="0" w:tplc="2B745D72">
      <w:start w:val="1"/>
      <w:numFmt w:val="bullet"/>
      <w:lvlText w:val=""/>
      <w:lvlJc w:val="left"/>
      <w:pPr>
        <w:ind w:left="1287" w:hanging="360"/>
      </w:pPr>
      <w:rPr>
        <w:rFonts w:ascii="Symbol" w:hAnsi="Symbo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18B75D8E"/>
    <w:multiLevelType w:val="hybridMultilevel"/>
    <w:tmpl w:val="9ADED3B8"/>
    <w:lvl w:ilvl="0" w:tplc="4406E96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6432F0"/>
    <w:multiLevelType w:val="hybridMultilevel"/>
    <w:tmpl w:val="48766570"/>
    <w:lvl w:ilvl="0" w:tplc="4406E964">
      <w:start w:val="1"/>
      <w:numFmt w:val="bullet"/>
      <w:lvlText w:val=""/>
      <w:lvlJc w:val="left"/>
      <w:pPr>
        <w:ind w:left="1647" w:hanging="360"/>
      </w:pPr>
      <w:rPr>
        <w:rFonts w:ascii="Symbol" w:hAnsi="Symbol" w:hint="default"/>
        <w:b/>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4406E964">
      <w:start w:val="1"/>
      <w:numFmt w:val="bullet"/>
      <w:lvlText w:val=""/>
      <w:lvlJc w:val="left"/>
      <w:pPr>
        <w:ind w:left="3807" w:hanging="360"/>
      </w:pPr>
      <w:rPr>
        <w:rFonts w:ascii="Symbol" w:hAnsi="Symbol" w:hint="default"/>
        <w:b/>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4">
    <w:nsid w:val="1C68014E"/>
    <w:multiLevelType w:val="hybridMultilevel"/>
    <w:tmpl w:val="68D2D2B8"/>
    <w:lvl w:ilvl="0" w:tplc="4406E964">
      <w:start w:val="1"/>
      <w:numFmt w:val="bullet"/>
      <w:lvlText w:val=""/>
      <w:lvlJc w:val="left"/>
      <w:pPr>
        <w:ind w:left="1713" w:hanging="360"/>
      </w:pPr>
      <w:rPr>
        <w:rFonts w:ascii="Symbol" w:hAnsi="Symbol" w:hint="default"/>
        <w:b/>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
    <w:nsid w:val="21E03C36"/>
    <w:multiLevelType w:val="hybridMultilevel"/>
    <w:tmpl w:val="6AE4065C"/>
    <w:lvl w:ilvl="0" w:tplc="BAB64694">
      <w:start w:val="1"/>
      <w:numFmt w:val="bullet"/>
      <w:lvlText w:val="+"/>
      <w:lvlJc w:val="left"/>
      <w:pPr>
        <w:ind w:left="975" w:hanging="360"/>
      </w:pPr>
      <w:rPr>
        <w:rFonts w:ascii="Times New Roman" w:hAnsi="Times New Roman" w:cs="Times New Roman"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6">
    <w:nsid w:val="24FC075F"/>
    <w:multiLevelType w:val="hybridMultilevel"/>
    <w:tmpl w:val="0C660E48"/>
    <w:lvl w:ilvl="0" w:tplc="4406E964">
      <w:start w:val="1"/>
      <w:numFmt w:val="bullet"/>
      <w:lvlText w:val=""/>
      <w:lvlJc w:val="left"/>
      <w:pPr>
        <w:ind w:left="1069" w:hanging="360"/>
      </w:pPr>
      <w:rPr>
        <w:rFonts w:ascii="Symbol" w:hAnsi="Symbol" w:hint="default"/>
        <w:b/>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6BD5D16"/>
    <w:multiLevelType w:val="hybridMultilevel"/>
    <w:tmpl w:val="330828D6"/>
    <w:lvl w:ilvl="0" w:tplc="4406E96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B19074D"/>
    <w:multiLevelType w:val="hybridMultilevel"/>
    <w:tmpl w:val="98C065E2"/>
    <w:lvl w:ilvl="0" w:tplc="9ED61906">
      <w:numFmt w:val="bullet"/>
      <w:lvlText w:val="-"/>
      <w:lvlJc w:val="left"/>
      <w:pPr>
        <w:tabs>
          <w:tab w:val="num" w:pos="3064"/>
        </w:tabs>
        <w:ind w:left="3064" w:hanging="360"/>
      </w:pPr>
      <w:rPr>
        <w:rFonts w:ascii="Times New Roman" w:hAnsi="Times New Roman" w:hint="default"/>
      </w:rPr>
    </w:lvl>
    <w:lvl w:ilvl="1" w:tplc="04090003">
      <w:start w:val="1"/>
      <w:numFmt w:val="bullet"/>
      <w:lvlText w:val="o"/>
      <w:lvlJc w:val="left"/>
      <w:pPr>
        <w:tabs>
          <w:tab w:val="num" w:pos="3435"/>
        </w:tabs>
        <w:ind w:left="3435" w:hanging="360"/>
      </w:pPr>
      <w:rPr>
        <w:rFonts w:ascii="Courier New" w:hAnsi="Courier New" w:cs="Courier New" w:hint="default"/>
      </w:rPr>
    </w:lvl>
    <w:lvl w:ilvl="2" w:tplc="04090005" w:tentative="1">
      <w:start w:val="1"/>
      <w:numFmt w:val="bullet"/>
      <w:lvlText w:val=""/>
      <w:lvlJc w:val="left"/>
      <w:pPr>
        <w:tabs>
          <w:tab w:val="num" w:pos="4155"/>
        </w:tabs>
        <w:ind w:left="4155" w:hanging="360"/>
      </w:pPr>
      <w:rPr>
        <w:rFonts w:ascii="Wingdings" w:hAnsi="Wingdings" w:hint="default"/>
      </w:rPr>
    </w:lvl>
    <w:lvl w:ilvl="3" w:tplc="04090001" w:tentative="1">
      <w:start w:val="1"/>
      <w:numFmt w:val="bullet"/>
      <w:lvlText w:val=""/>
      <w:lvlJc w:val="left"/>
      <w:pPr>
        <w:tabs>
          <w:tab w:val="num" w:pos="4875"/>
        </w:tabs>
        <w:ind w:left="4875" w:hanging="360"/>
      </w:pPr>
      <w:rPr>
        <w:rFonts w:ascii="Symbol" w:hAnsi="Symbol" w:hint="default"/>
      </w:rPr>
    </w:lvl>
    <w:lvl w:ilvl="4" w:tplc="04090003" w:tentative="1">
      <w:start w:val="1"/>
      <w:numFmt w:val="bullet"/>
      <w:lvlText w:val="o"/>
      <w:lvlJc w:val="left"/>
      <w:pPr>
        <w:tabs>
          <w:tab w:val="num" w:pos="5595"/>
        </w:tabs>
        <w:ind w:left="5595" w:hanging="360"/>
      </w:pPr>
      <w:rPr>
        <w:rFonts w:ascii="Courier New" w:hAnsi="Courier New" w:cs="Courier New" w:hint="default"/>
      </w:rPr>
    </w:lvl>
    <w:lvl w:ilvl="5" w:tplc="04090005" w:tentative="1">
      <w:start w:val="1"/>
      <w:numFmt w:val="bullet"/>
      <w:lvlText w:val=""/>
      <w:lvlJc w:val="left"/>
      <w:pPr>
        <w:tabs>
          <w:tab w:val="num" w:pos="6315"/>
        </w:tabs>
        <w:ind w:left="6315" w:hanging="360"/>
      </w:pPr>
      <w:rPr>
        <w:rFonts w:ascii="Wingdings" w:hAnsi="Wingdings" w:hint="default"/>
      </w:rPr>
    </w:lvl>
    <w:lvl w:ilvl="6" w:tplc="04090001" w:tentative="1">
      <w:start w:val="1"/>
      <w:numFmt w:val="bullet"/>
      <w:lvlText w:val=""/>
      <w:lvlJc w:val="left"/>
      <w:pPr>
        <w:tabs>
          <w:tab w:val="num" w:pos="7035"/>
        </w:tabs>
        <w:ind w:left="7035" w:hanging="360"/>
      </w:pPr>
      <w:rPr>
        <w:rFonts w:ascii="Symbol" w:hAnsi="Symbol" w:hint="default"/>
      </w:rPr>
    </w:lvl>
    <w:lvl w:ilvl="7" w:tplc="04090003" w:tentative="1">
      <w:start w:val="1"/>
      <w:numFmt w:val="bullet"/>
      <w:lvlText w:val="o"/>
      <w:lvlJc w:val="left"/>
      <w:pPr>
        <w:tabs>
          <w:tab w:val="num" w:pos="7755"/>
        </w:tabs>
        <w:ind w:left="7755" w:hanging="360"/>
      </w:pPr>
      <w:rPr>
        <w:rFonts w:ascii="Courier New" w:hAnsi="Courier New" w:cs="Courier New" w:hint="default"/>
      </w:rPr>
    </w:lvl>
    <w:lvl w:ilvl="8" w:tplc="04090005" w:tentative="1">
      <w:start w:val="1"/>
      <w:numFmt w:val="bullet"/>
      <w:lvlText w:val=""/>
      <w:lvlJc w:val="left"/>
      <w:pPr>
        <w:tabs>
          <w:tab w:val="num" w:pos="8475"/>
        </w:tabs>
        <w:ind w:left="8475" w:hanging="360"/>
      </w:pPr>
      <w:rPr>
        <w:rFonts w:ascii="Wingdings" w:hAnsi="Wingdings" w:hint="default"/>
      </w:rPr>
    </w:lvl>
  </w:abstractNum>
  <w:abstractNum w:abstractNumId="19">
    <w:nsid w:val="2CEF7787"/>
    <w:multiLevelType w:val="hybridMultilevel"/>
    <w:tmpl w:val="91E2072A"/>
    <w:lvl w:ilvl="0" w:tplc="2B745D72">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32AC38DE"/>
    <w:multiLevelType w:val="hybridMultilevel"/>
    <w:tmpl w:val="6B40D204"/>
    <w:lvl w:ilvl="0" w:tplc="4406E964">
      <w:start w:val="1"/>
      <w:numFmt w:val="bullet"/>
      <w:lvlText w:val=""/>
      <w:lvlJc w:val="left"/>
      <w:pPr>
        <w:tabs>
          <w:tab w:val="num" w:pos="720"/>
        </w:tabs>
        <w:ind w:left="720" w:hanging="360"/>
      </w:pPr>
      <w:rPr>
        <w:rFonts w:ascii="Symbol" w:hAnsi="Symbol" w:hint="default"/>
        <w:b/>
      </w:rPr>
    </w:lvl>
    <w:lvl w:ilvl="1" w:tplc="664ABE7E">
      <w:start w:val="2"/>
      <w:numFmt w:val="bullet"/>
      <w:lvlText w:val=""/>
      <w:lvlJc w:val="left"/>
      <w:pPr>
        <w:tabs>
          <w:tab w:val="num" w:pos="1440"/>
        </w:tabs>
        <w:ind w:left="1440" w:hanging="360"/>
      </w:pPr>
      <w:rPr>
        <w:rFonts w:ascii="Symbol" w:eastAsia="Times New Roman" w:hAnsi="Symbol" w:cs="Times New Roman" w:hint="default"/>
        <w:color w:val="auto"/>
      </w:rPr>
    </w:lvl>
    <w:lvl w:ilvl="2" w:tplc="38F0CFBE">
      <w:start w:val="1"/>
      <w:numFmt w:val="lowerLetter"/>
      <w:lvlText w:val="%3)"/>
      <w:lvlJc w:val="left"/>
      <w:pPr>
        <w:ind w:left="2340" w:hanging="360"/>
      </w:pPr>
      <w:rPr>
        <w:rFonts w:hint="default"/>
      </w:rPr>
    </w:lvl>
    <w:lvl w:ilvl="3" w:tplc="4EA0A486">
      <w:start w:val="1"/>
      <w:numFmt w:val="decimal"/>
      <w:lvlText w:val="%4."/>
      <w:lvlJc w:val="left"/>
      <w:pPr>
        <w:ind w:left="2880" w:hanging="360"/>
      </w:pPr>
      <w:rPr>
        <w:rFonts w:hint="default"/>
        <w:b/>
      </w:rPr>
    </w:lvl>
    <w:lvl w:ilvl="4" w:tplc="0CAA358A">
      <w:start w:val="2"/>
      <w:numFmt w:val="upperLetter"/>
      <w:lvlText w:val="%5)"/>
      <w:lvlJc w:val="left"/>
      <w:pPr>
        <w:ind w:left="3600" w:hanging="360"/>
      </w:pPr>
      <w:rPr>
        <w:rFonts w:hint="default"/>
        <w:b/>
      </w:rPr>
    </w:lvl>
    <w:lvl w:ilvl="5" w:tplc="4406E964">
      <w:start w:val="1"/>
      <w:numFmt w:val="bullet"/>
      <w:lvlText w:val=""/>
      <w:lvlJc w:val="left"/>
      <w:pPr>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9A3241"/>
    <w:multiLevelType w:val="hybridMultilevel"/>
    <w:tmpl w:val="94CCEB80"/>
    <w:lvl w:ilvl="0" w:tplc="BAB64694">
      <w:start w:val="1"/>
      <w:numFmt w:val="bullet"/>
      <w:lvlText w:val="+"/>
      <w:lvlJc w:val="left"/>
      <w:pPr>
        <w:ind w:left="720" w:hanging="360"/>
      </w:pPr>
      <w:rPr>
        <w:rFonts w:ascii="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FF5697"/>
    <w:multiLevelType w:val="hybridMultilevel"/>
    <w:tmpl w:val="6090DE86"/>
    <w:lvl w:ilvl="0" w:tplc="4406E964">
      <w:start w:val="1"/>
      <w:numFmt w:val="bullet"/>
      <w:lvlText w:val=""/>
      <w:lvlJc w:val="left"/>
      <w:pPr>
        <w:ind w:left="1287" w:hanging="360"/>
      </w:pPr>
      <w:rPr>
        <w:rFonts w:ascii="Symbol" w:hAnsi="Symbo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3722545D"/>
    <w:multiLevelType w:val="hybridMultilevel"/>
    <w:tmpl w:val="213C4F42"/>
    <w:lvl w:ilvl="0" w:tplc="4406E964">
      <w:start w:val="1"/>
      <w:numFmt w:val="bullet"/>
      <w:lvlText w:val=""/>
      <w:lvlJc w:val="left"/>
      <w:pPr>
        <w:tabs>
          <w:tab w:val="num" w:pos="840"/>
        </w:tabs>
        <w:ind w:left="84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910DA1"/>
    <w:multiLevelType w:val="hybridMultilevel"/>
    <w:tmpl w:val="30C44900"/>
    <w:lvl w:ilvl="0" w:tplc="BAB64694">
      <w:start w:val="1"/>
      <w:numFmt w:val="bullet"/>
      <w:lvlText w:val="+"/>
      <w:lvlJc w:val="left"/>
      <w:pPr>
        <w:ind w:left="975" w:hanging="360"/>
      </w:pPr>
      <w:rPr>
        <w:rFonts w:ascii="Times New Roman" w:hAnsi="Times New Roman" w:cs="Times New Roman"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5">
    <w:nsid w:val="3DEF2E04"/>
    <w:multiLevelType w:val="hybridMultilevel"/>
    <w:tmpl w:val="07BCF1AA"/>
    <w:lvl w:ilvl="0" w:tplc="2B745D72">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3F11200D"/>
    <w:multiLevelType w:val="hybridMultilevel"/>
    <w:tmpl w:val="AEE4CEB4"/>
    <w:lvl w:ilvl="0" w:tplc="2B745D72">
      <w:start w:val="1"/>
      <w:numFmt w:val="bullet"/>
      <w:lvlText w:val=""/>
      <w:lvlJc w:val="left"/>
      <w:pPr>
        <w:ind w:left="1070" w:hanging="360"/>
      </w:pPr>
      <w:rPr>
        <w:rFonts w:ascii="Symbol" w:hAnsi="Symbol"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nsid w:val="45895BB3"/>
    <w:multiLevelType w:val="hybridMultilevel"/>
    <w:tmpl w:val="C6649A00"/>
    <w:lvl w:ilvl="0" w:tplc="2B745D72">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48EC3986"/>
    <w:multiLevelType w:val="hybridMultilevel"/>
    <w:tmpl w:val="E6746DA8"/>
    <w:lvl w:ilvl="0" w:tplc="2B745D72">
      <w:start w:val="1"/>
      <w:numFmt w:val="bullet"/>
      <w:lvlText w:val=""/>
      <w:lvlJc w:val="left"/>
      <w:pPr>
        <w:ind w:left="1070" w:hanging="360"/>
      </w:pPr>
      <w:rPr>
        <w:rFonts w:ascii="Symbol" w:hAnsi="Symbol"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nsid w:val="49E17BFE"/>
    <w:multiLevelType w:val="hybridMultilevel"/>
    <w:tmpl w:val="270EA1AA"/>
    <w:lvl w:ilvl="0" w:tplc="4406E964">
      <w:start w:val="1"/>
      <w:numFmt w:val="bullet"/>
      <w:lvlText w:val=""/>
      <w:lvlJc w:val="left"/>
      <w:pPr>
        <w:tabs>
          <w:tab w:val="num" w:pos="1077"/>
        </w:tabs>
        <w:ind w:left="1077" w:hanging="360"/>
      </w:pPr>
      <w:rPr>
        <w:rFonts w:ascii="Symbol" w:hAnsi="Symbol" w:hint="default"/>
        <w:b/>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cs="Wingdings" w:hint="default"/>
      </w:rPr>
    </w:lvl>
    <w:lvl w:ilvl="3" w:tplc="04090001">
      <w:start w:val="1"/>
      <w:numFmt w:val="bullet"/>
      <w:lvlText w:val=""/>
      <w:lvlJc w:val="left"/>
      <w:pPr>
        <w:tabs>
          <w:tab w:val="num" w:pos="3237"/>
        </w:tabs>
        <w:ind w:left="3237" w:hanging="360"/>
      </w:pPr>
      <w:rPr>
        <w:rFonts w:ascii="Symbol" w:hAnsi="Symbol" w:cs="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cs="Wingdings" w:hint="default"/>
      </w:rPr>
    </w:lvl>
    <w:lvl w:ilvl="6" w:tplc="04090001">
      <w:start w:val="1"/>
      <w:numFmt w:val="bullet"/>
      <w:lvlText w:val=""/>
      <w:lvlJc w:val="left"/>
      <w:pPr>
        <w:tabs>
          <w:tab w:val="num" w:pos="5397"/>
        </w:tabs>
        <w:ind w:left="5397" w:hanging="360"/>
      </w:pPr>
      <w:rPr>
        <w:rFonts w:ascii="Symbol" w:hAnsi="Symbol" w:cs="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cs="Wingdings" w:hint="default"/>
      </w:rPr>
    </w:lvl>
  </w:abstractNum>
  <w:abstractNum w:abstractNumId="30">
    <w:nsid w:val="4A11275B"/>
    <w:multiLevelType w:val="hybridMultilevel"/>
    <w:tmpl w:val="0F080D54"/>
    <w:lvl w:ilvl="0" w:tplc="2B745D72">
      <w:start w:val="1"/>
      <w:numFmt w:val="bullet"/>
      <w:lvlText w:val=""/>
      <w:lvlJc w:val="left"/>
      <w:pPr>
        <w:ind w:left="927" w:hanging="360"/>
      </w:pPr>
      <w:rPr>
        <w:rFonts w:ascii="Symbol" w:hAnsi="Symbol" w:hint="default"/>
      </w:rPr>
    </w:lvl>
    <w:lvl w:ilvl="1" w:tplc="0409000D">
      <w:start w:val="1"/>
      <w:numFmt w:val="bullet"/>
      <w:lvlText w:val=""/>
      <w:lvlJc w:val="left"/>
      <w:pPr>
        <w:ind w:left="1647" w:hanging="360"/>
      </w:pPr>
      <w:rPr>
        <w:rFonts w:ascii="Wingdings" w:hAnsi="Wingdings" w:hint="default"/>
      </w:rPr>
    </w:lvl>
    <w:lvl w:ilvl="2" w:tplc="00B6B9CE">
      <w:start w:val="1"/>
      <w:numFmt w:val="decimal"/>
      <w:lvlText w:val="%3-"/>
      <w:lvlJc w:val="left"/>
      <w:pPr>
        <w:ind w:left="1080" w:hanging="360"/>
      </w:pPr>
      <w:rPr>
        <w:rFonts w:hint="default"/>
      </w:rPr>
    </w:lvl>
    <w:lvl w:ilvl="3" w:tplc="7A661C9C">
      <w:start w:val="1"/>
      <w:numFmt w:val="lowerLetter"/>
      <w:lvlText w:val="%4)"/>
      <w:lvlJc w:val="left"/>
      <w:pPr>
        <w:ind w:left="3087" w:hanging="360"/>
      </w:pPr>
      <w:rPr>
        <w:rFonts w:hint="default"/>
        <w:b/>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4B135322"/>
    <w:multiLevelType w:val="hybridMultilevel"/>
    <w:tmpl w:val="05A017E2"/>
    <w:lvl w:ilvl="0" w:tplc="2B745D72">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nsid w:val="4B6D5CB9"/>
    <w:multiLevelType w:val="hybridMultilevel"/>
    <w:tmpl w:val="EF34295E"/>
    <w:lvl w:ilvl="0" w:tplc="2B745D72">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nsid w:val="4BD616D1"/>
    <w:multiLevelType w:val="hybridMultilevel"/>
    <w:tmpl w:val="FF5C2E10"/>
    <w:lvl w:ilvl="0" w:tplc="2B745D72">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
    <w:nsid w:val="4D545178"/>
    <w:multiLevelType w:val="hybridMultilevel"/>
    <w:tmpl w:val="61D455F0"/>
    <w:lvl w:ilvl="0" w:tplc="4406E96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C54D95"/>
    <w:multiLevelType w:val="hybridMultilevel"/>
    <w:tmpl w:val="3C8E976A"/>
    <w:lvl w:ilvl="0" w:tplc="4406E964">
      <w:start w:val="1"/>
      <w:numFmt w:val="bullet"/>
      <w:lvlText w:val=""/>
      <w:lvlJc w:val="left"/>
      <w:pPr>
        <w:ind w:left="1146" w:hanging="360"/>
      </w:pPr>
      <w:rPr>
        <w:rFonts w:ascii="Symbol" w:hAnsi="Symbol" w:hint="default"/>
        <w: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nsid w:val="4DF160BA"/>
    <w:multiLevelType w:val="hybridMultilevel"/>
    <w:tmpl w:val="1A8276A8"/>
    <w:lvl w:ilvl="0" w:tplc="17F8D604">
      <w:start w:val="1"/>
      <w:numFmt w:val="decimal"/>
      <w:lvlText w:val="%1."/>
      <w:lvlJc w:val="left"/>
      <w:pPr>
        <w:ind w:left="927" w:hanging="360"/>
      </w:pPr>
      <w:rPr>
        <w:rFonts w:hint="default"/>
      </w:rPr>
    </w:lvl>
    <w:lvl w:ilvl="1" w:tplc="0409000D">
      <w:start w:val="1"/>
      <w:numFmt w:val="bullet"/>
      <w:lvlText w:val=""/>
      <w:lvlJc w:val="left"/>
      <w:pPr>
        <w:ind w:left="1647" w:hanging="360"/>
      </w:pPr>
      <w:rPr>
        <w:rFonts w:ascii="Wingdings" w:hAnsi="Wingdings" w:hint="default"/>
      </w:rPr>
    </w:lvl>
    <w:lvl w:ilvl="2" w:tplc="00B6B9CE">
      <w:start w:val="1"/>
      <w:numFmt w:val="decimal"/>
      <w:lvlText w:val="%3-"/>
      <w:lvlJc w:val="left"/>
      <w:pPr>
        <w:ind w:left="1080" w:hanging="360"/>
      </w:pPr>
      <w:rPr>
        <w:rFonts w:hint="default"/>
      </w:rPr>
    </w:lvl>
    <w:lvl w:ilvl="3" w:tplc="7A661C9C">
      <w:start w:val="1"/>
      <w:numFmt w:val="lowerLetter"/>
      <w:lvlText w:val="%4)"/>
      <w:lvlJc w:val="left"/>
      <w:pPr>
        <w:ind w:left="3087" w:hanging="360"/>
      </w:pPr>
      <w:rPr>
        <w:rFonts w:hint="default"/>
        <w:b/>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4E6E0E2E"/>
    <w:multiLevelType w:val="hybridMultilevel"/>
    <w:tmpl w:val="F384B56C"/>
    <w:lvl w:ilvl="0" w:tplc="4406E964">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93226E"/>
    <w:multiLevelType w:val="hybridMultilevel"/>
    <w:tmpl w:val="03A05584"/>
    <w:lvl w:ilvl="0" w:tplc="2B745D7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096F95"/>
    <w:multiLevelType w:val="hybridMultilevel"/>
    <w:tmpl w:val="12E8A178"/>
    <w:lvl w:ilvl="0" w:tplc="4406E964">
      <w:start w:val="1"/>
      <w:numFmt w:val="bullet"/>
      <w:lvlText w:val=""/>
      <w:lvlJc w:val="left"/>
      <w:pPr>
        <w:tabs>
          <w:tab w:val="num" w:pos="1077"/>
        </w:tabs>
        <w:ind w:left="1077" w:hanging="360"/>
      </w:pPr>
      <w:rPr>
        <w:rFonts w:ascii="Symbol" w:hAnsi="Symbol" w:hint="default"/>
        <w:b/>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cs="Wingdings" w:hint="default"/>
      </w:rPr>
    </w:lvl>
    <w:lvl w:ilvl="3" w:tplc="04090001">
      <w:start w:val="1"/>
      <w:numFmt w:val="bullet"/>
      <w:lvlText w:val=""/>
      <w:lvlJc w:val="left"/>
      <w:pPr>
        <w:tabs>
          <w:tab w:val="num" w:pos="3237"/>
        </w:tabs>
        <w:ind w:left="3237" w:hanging="360"/>
      </w:pPr>
      <w:rPr>
        <w:rFonts w:ascii="Symbol" w:hAnsi="Symbol" w:cs="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cs="Wingdings" w:hint="default"/>
      </w:rPr>
    </w:lvl>
    <w:lvl w:ilvl="6" w:tplc="04090001">
      <w:start w:val="1"/>
      <w:numFmt w:val="bullet"/>
      <w:lvlText w:val=""/>
      <w:lvlJc w:val="left"/>
      <w:pPr>
        <w:tabs>
          <w:tab w:val="num" w:pos="5397"/>
        </w:tabs>
        <w:ind w:left="5397" w:hanging="360"/>
      </w:pPr>
      <w:rPr>
        <w:rFonts w:ascii="Symbol" w:hAnsi="Symbol" w:cs="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cs="Wingdings" w:hint="default"/>
      </w:rPr>
    </w:lvl>
  </w:abstractNum>
  <w:abstractNum w:abstractNumId="40">
    <w:nsid w:val="531772A5"/>
    <w:multiLevelType w:val="hybridMultilevel"/>
    <w:tmpl w:val="0E8C4CE6"/>
    <w:lvl w:ilvl="0" w:tplc="2B745D72">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1">
    <w:nsid w:val="540E57DB"/>
    <w:multiLevelType w:val="hybridMultilevel"/>
    <w:tmpl w:val="575243D8"/>
    <w:lvl w:ilvl="0" w:tplc="2B745D7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60C407A"/>
    <w:multiLevelType w:val="hybridMultilevel"/>
    <w:tmpl w:val="CF7A0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7F5163B"/>
    <w:multiLevelType w:val="hybridMultilevel"/>
    <w:tmpl w:val="284C4B42"/>
    <w:lvl w:ilvl="0" w:tplc="2B745D7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9514915"/>
    <w:multiLevelType w:val="hybridMultilevel"/>
    <w:tmpl w:val="E7A670DE"/>
    <w:lvl w:ilvl="0" w:tplc="2B745D72">
      <w:start w:val="1"/>
      <w:numFmt w:val="bullet"/>
      <w:lvlText w:val=""/>
      <w:lvlJc w:val="left"/>
      <w:pPr>
        <w:ind w:left="1287" w:hanging="360"/>
      </w:pPr>
      <w:rPr>
        <w:rFonts w:ascii="Symbol" w:hAnsi="Symbo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nsid w:val="59F67980"/>
    <w:multiLevelType w:val="hybridMultilevel"/>
    <w:tmpl w:val="E544E762"/>
    <w:lvl w:ilvl="0" w:tplc="4406E964">
      <w:start w:val="1"/>
      <w:numFmt w:val="bullet"/>
      <w:lvlText w:val=""/>
      <w:lvlJc w:val="left"/>
      <w:pPr>
        <w:tabs>
          <w:tab w:val="num" w:pos="1077"/>
        </w:tabs>
        <w:ind w:left="1077" w:hanging="360"/>
      </w:pPr>
      <w:rPr>
        <w:rFonts w:ascii="Symbol" w:hAnsi="Symbol" w:hint="default"/>
        <w:b/>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cs="Wingdings" w:hint="default"/>
      </w:rPr>
    </w:lvl>
    <w:lvl w:ilvl="3" w:tplc="04090001">
      <w:start w:val="1"/>
      <w:numFmt w:val="bullet"/>
      <w:lvlText w:val=""/>
      <w:lvlJc w:val="left"/>
      <w:pPr>
        <w:tabs>
          <w:tab w:val="num" w:pos="3237"/>
        </w:tabs>
        <w:ind w:left="3237" w:hanging="360"/>
      </w:pPr>
      <w:rPr>
        <w:rFonts w:ascii="Symbol" w:hAnsi="Symbol" w:cs="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cs="Wingdings" w:hint="default"/>
      </w:rPr>
    </w:lvl>
    <w:lvl w:ilvl="6" w:tplc="04090001">
      <w:start w:val="1"/>
      <w:numFmt w:val="bullet"/>
      <w:lvlText w:val=""/>
      <w:lvlJc w:val="left"/>
      <w:pPr>
        <w:tabs>
          <w:tab w:val="num" w:pos="5397"/>
        </w:tabs>
        <w:ind w:left="5397" w:hanging="360"/>
      </w:pPr>
      <w:rPr>
        <w:rFonts w:ascii="Symbol" w:hAnsi="Symbol" w:cs="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cs="Wingdings" w:hint="default"/>
      </w:rPr>
    </w:lvl>
  </w:abstractNum>
  <w:abstractNum w:abstractNumId="46">
    <w:nsid w:val="5B5C21D3"/>
    <w:multiLevelType w:val="hybridMultilevel"/>
    <w:tmpl w:val="428668C8"/>
    <w:lvl w:ilvl="0" w:tplc="5C1C2984">
      <w:start w:val="1"/>
      <w:numFmt w:val="lowerLetter"/>
      <w:lvlText w:val="%1)"/>
      <w:lvlJc w:val="left"/>
      <w:pPr>
        <w:tabs>
          <w:tab w:val="num" w:pos="720"/>
        </w:tabs>
        <w:ind w:left="720" w:hanging="360"/>
      </w:pPr>
      <w:rPr>
        <w:rFonts w:ascii="Times New Roman" w:eastAsia="Calibri" w:hAnsi="Times New Roman" w:cs="Times New Roman"/>
        <w:b/>
        <w:color w:val="auto"/>
      </w:rPr>
    </w:lvl>
    <w:lvl w:ilvl="1" w:tplc="664ABE7E">
      <w:start w:val="2"/>
      <w:numFmt w:val="bullet"/>
      <w:lvlText w:val=""/>
      <w:lvlJc w:val="left"/>
      <w:pPr>
        <w:tabs>
          <w:tab w:val="num" w:pos="1440"/>
        </w:tabs>
        <w:ind w:left="1440" w:hanging="360"/>
      </w:pPr>
      <w:rPr>
        <w:rFonts w:ascii="Symbol" w:eastAsia="Times New Roman" w:hAnsi="Symbol" w:cs="Times New Roman" w:hint="default"/>
        <w:color w:val="auto"/>
      </w:rPr>
    </w:lvl>
    <w:lvl w:ilvl="2" w:tplc="38F0CFBE">
      <w:start w:val="1"/>
      <w:numFmt w:val="lowerLetter"/>
      <w:lvlText w:val="%3)"/>
      <w:lvlJc w:val="left"/>
      <w:pPr>
        <w:ind w:left="2340" w:hanging="360"/>
      </w:pPr>
      <w:rPr>
        <w:rFonts w:hint="default"/>
      </w:rPr>
    </w:lvl>
    <w:lvl w:ilvl="3" w:tplc="608AF7BC">
      <w:start w:val="1"/>
      <w:numFmt w:val="decimal"/>
      <w:lvlText w:val="%4."/>
      <w:lvlJc w:val="left"/>
      <w:pPr>
        <w:ind w:left="2880" w:hanging="360"/>
      </w:pPr>
      <w:rPr>
        <w:rFonts w:hint="default"/>
        <w:b/>
        <w:i w:val="0"/>
      </w:rPr>
    </w:lvl>
    <w:lvl w:ilvl="4" w:tplc="0CAA358A">
      <w:start w:val="2"/>
      <w:numFmt w:val="upperLetter"/>
      <w:lvlText w:val="%5)"/>
      <w:lvlJc w:val="left"/>
      <w:pPr>
        <w:ind w:left="3600" w:hanging="360"/>
      </w:pPr>
      <w:rPr>
        <w:rFonts w:hint="default"/>
        <w:b/>
      </w:rPr>
    </w:lvl>
    <w:lvl w:ilvl="5" w:tplc="4406E964">
      <w:start w:val="1"/>
      <w:numFmt w:val="bullet"/>
      <w:lvlText w:val=""/>
      <w:lvlJc w:val="left"/>
      <w:pPr>
        <w:ind w:left="786" w:hanging="360"/>
      </w:pPr>
      <w:rPr>
        <w:rFonts w:ascii="Symbol" w:hAnsi="Symbol" w:hint="default"/>
      </w:rPr>
    </w:lvl>
    <w:lvl w:ilvl="6" w:tplc="4406E964">
      <w:start w:val="1"/>
      <w:numFmt w:val="bullet"/>
      <w:lvlText w:val=""/>
      <w:lvlJc w:val="left"/>
      <w:pPr>
        <w:ind w:left="5040" w:hanging="360"/>
      </w:pPr>
      <w:rPr>
        <w:rFonts w:ascii="Symbol" w:hAnsi="Symbol" w:hint="default"/>
        <w:b/>
      </w:rPr>
    </w:lvl>
    <w:lvl w:ilvl="7" w:tplc="4406E964">
      <w:start w:val="1"/>
      <w:numFmt w:val="bullet"/>
      <w:lvlText w:val=""/>
      <w:lvlJc w:val="left"/>
      <w:pPr>
        <w:ind w:left="5760" w:hanging="360"/>
      </w:pPr>
      <w:rPr>
        <w:rFonts w:ascii="Symbol" w:hAnsi="Symbol" w:hint="default"/>
        <w:color w:val="000000"/>
      </w:rPr>
    </w:lvl>
    <w:lvl w:ilvl="8" w:tplc="0409001B" w:tentative="1">
      <w:start w:val="1"/>
      <w:numFmt w:val="lowerRoman"/>
      <w:lvlText w:val="%9."/>
      <w:lvlJc w:val="right"/>
      <w:pPr>
        <w:tabs>
          <w:tab w:val="num" w:pos="6480"/>
        </w:tabs>
        <w:ind w:left="6480" w:hanging="180"/>
      </w:pPr>
    </w:lvl>
  </w:abstractNum>
  <w:abstractNum w:abstractNumId="47">
    <w:nsid w:val="6830580A"/>
    <w:multiLevelType w:val="hybridMultilevel"/>
    <w:tmpl w:val="9AC020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92C057F"/>
    <w:multiLevelType w:val="hybridMultilevel"/>
    <w:tmpl w:val="0994EAA2"/>
    <w:lvl w:ilvl="0" w:tplc="2B745D72">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9">
    <w:nsid w:val="6A0C1D8F"/>
    <w:multiLevelType w:val="hybridMultilevel"/>
    <w:tmpl w:val="5F42DF9C"/>
    <w:lvl w:ilvl="0" w:tplc="2B745D72">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0">
    <w:nsid w:val="6A1F033C"/>
    <w:multiLevelType w:val="hybridMultilevel"/>
    <w:tmpl w:val="8CF62370"/>
    <w:lvl w:ilvl="0" w:tplc="2B745D72">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1">
    <w:nsid w:val="6DF76C88"/>
    <w:multiLevelType w:val="hybridMultilevel"/>
    <w:tmpl w:val="ECD65FDE"/>
    <w:lvl w:ilvl="0" w:tplc="2B745D7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F112988"/>
    <w:multiLevelType w:val="hybridMultilevel"/>
    <w:tmpl w:val="E196FD08"/>
    <w:lvl w:ilvl="0" w:tplc="BAB64694">
      <w:start w:val="1"/>
      <w:numFmt w:val="bullet"/>
      <w:lvlText w:val="+"/>
      <w:lvlJc w:val="left"/>
      <w:pPr>
        <w:ind w:left="1647" w:hanging="360"/>
      </w:pPr>
      <w:rPr>
        <w:rFonts w:ascii="Times New Roman"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BAB64694">
      <w:start w:val="1"/>
      <w:numFmt w:val="bullet"/>
      <w:lvlText w:val="+"/>
      <w:lvlJc w:val="left"/>
      <w:pPr>
        <w:ind w:left="3807" w:hanging="360"/>
      </w:pPr>
      <w:rPr>
        <w:rFonts w:ascii="Times New Roman" w:hAnsi="Times New Roman" w:cs="Times New Roman"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53">
    <w:nsid w:val="6F6F3AAA"/>
    <w:multiLevelType w:val="hybridMultilevel"/>
    <w:tmpl w:val="A11C4402"/>
    <w:lvl w:ilvl="0" w:tplc="2B745D7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0386509"/>
    <w:multiLevelType w:val="hybridMultilevel"/>
    <w:tmpl w:val="C4626A48"/>
    <w:lvl w:ilvl="0" w:tplc="4406E964">
      <w:start w:val="1"/>
      <w:numFmt w:val="bullet"/>
      <w:lvlText w:val=""/>
      <w:lvlJc w:val="left"/>
      <w:pPr>
        <w:ind w:left="1647" w:hanging="360"/>
      </w:pPr>
      <w:rPr>
        <w:rFonts w:ascii="Symbol" w:hAnsi="Symbol" w:hint="default"/>
        <w:b/>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55">
    <w:nsid w:val="77750BBE"/>
    <w:multiLevelType w:val="hybridMultilevel"/>
    <w:tmpl w:val="8DCC4F2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97E38E8"/>
    <w:multiLevelType w:val="hybridMultilevel"/>
    <w:tmpl w:val="BD6A23C4"/>
    <w:lvl w:ilvl="0" w:tplc="2B745D72">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7">
    <w:nsid w:val="79A030FC"/>
    <w:multiLevelType w:val="hybridMultilevel"/>
    <w:tmpl w:val="E98EA6CA"/>
    <w:lvl w:ilvl="0" w:tplc="2B745D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E55324"/>
    <w:multiLevelType w:val="hybridMultilevel"/>
    <w:tmpl w:val="C50E63A4"/>
    <w:lvl w:ilvl="0" w:tplc="2B745D72">
      <w:start w:val="1"/>
      <w:numFmt w:val="bullet"/>
      <w:lvlText w:val=""/>
      <w:lvlJc w:val="left"/>
      <w:pPr>
        <w:ind w:left="2055" w:hanging="360"/>
      </w:pPr>
      <w:rPr>
        <w:rFonts w:ascii="Symbol" w:hAnsi="Symbol" w:hint="default"/>
        <w:b/>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59">
    <w:nsid w:val="7D7D6FD3"/>
    <w:multiLevelType w:val="hybridMultilevel"/>
    <w:tmpl w:val="27A8C01A"/>
    <w:lvl w:ilvl="0" w:tplc="3E08400A">
      <w:start w:val="1"/>
      <w:numFmt w:val="decimal"/>
      <w:lvlText w:val="%1."/>
      <w:lvlJc w:val="left"/>
      <w:pPr>
        <w:tabs>
          <w:tab w:val="num" w:pos="2160"/>
        </w:tabs>
        <w:ind w:left="2160" w:hanging="360"/>
      </w:pPr>
      <w:rPr>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0">
    <w:nsid w:val="7E071A43"/>
    <w:multiLevelType w:val="hybridMultilevel"/>
    <w:tmpl w:val="761CAFF0"/>
    <w:lvl w:ilvl="0" w:tplc="F10C097A">
      <w:start w:val="1"/>
      <w:numFmt w:val="bullet"/>
      <w:lvlText w:val=""/>
      <w:lvlJc w:val="left"/>
      <w:pPr>
        <w:ind w:left="575" w:hanging="360"/>
      </w:pPr>
      <w:rPr>
        <w:rFonts w:ascii="Symbol" w:hAnsi="Symbol" w:hint="default"/>
        <w:color w:val="auto"/>
      </w:rPr>
    </w:lvl>
    <w:lvl w:ilvl="1" w:tplc="04090003">
      <w:start w:val="1"/>
      <w:numFmt w:val="bullet"/>
      <w:lvlText w:val="o"/>
      <w:lvlJc w:val="left"/>
      <w:pPr>
        <w:ind w:left="1295" w:hanging="360"/>
      </w:pPr>
      <w:rPr>
        <w:rFonts w:ascii="Courier New" w:hAnsi="Courier New" w:cs="Courier New" w:hint="default"/>
      </w:rPr>
    </w:lvl>
    <w:lvl w:ilvl="2" w:tplc="04090005">
      <w:start w:val="1"/>
      <w:numFmt w:val="bullet"/>
      <w:lvlText w:val=""/>
      <w:lvlJc w:val="left"/>
      <w:pPr>
        <w:ind w:left="2015" w:hanging="360"/>
      </w:pPr>
      <w:rPr>
        <w:rFonts w:ascii="Wingdings" w:hAnsi="Wingdings" w:hint="default"/>
      </w:rPr>
    </w:lvl>
    <w:lvl w:ilvl="3" w:tplc="04090001" w:tentative="1">
      <w:start w:val="1"/>
      <w:numFmt w:val="bullet"/>
      <w:lvlText w:val=""/>
      <w:lvlJc w:val="left"/>
      <w:pPr>
        <w:ind w:left="2735" w:hanging="360"/>
      </w:pPr>
      <w:rPr>
        <w:rFonts w:ascii="Symbol" w:hAnsi="Symbol" w:hint="default"/>
      </w:rPr>
    </w:lvl>
    <w:lvl w:ilvl="4" w:tplc="04090003">
      <w:start w:val="1"/>
      <w:numFmt w:val="bullet"/>
      <w:lvlText w:val="o"/>
      <w:lvlJc w:val="left"/>
      <w:pPr>
        <w:ind w:left="3455" w:hanging="360"/>
      </w:pPr>
      <w:rPr>
        <w:rFonts w:ascii="Courier New" w:hAnsi="Courier New" w:cs="Courier New" w:hint="default"/>
      </w:rPr>
    </w:lvl>
    <w:lvl w:ilvl="5" w:tplc="04090005" w:tentative="1">
      <w:start w:val="1"/>
      <w:numFmt w:val="bullet"/>
      <w:lvlText w:val=""/>
      <w:lvlJc w:val="left"/>
      <w:pPr>
        <w:ind w:left="4175" w:hanging="360"/>
      </w:pPr>
      <w:rPr>
        <w:rFonts w:ascii="Wingdings" w:hAnsi="Wingdings" w:hint="default"/>
      </w:rPr>
    </w:lvl>
    <w:lvl w:ilvl="6" w:tplc="04090001" w:tentative="1">
      <w:start w:val="1"/>
      <w:numFmt w:val="bullet"/>
      <w:lvlText w:val=""/>
      <w:lvlJc w:val="left"/>
      <w:pPr>
        <w:ind w:left="4895" w:hanging="360"/>
      </w:pPr>
      <w:rPr>
        <w:rFonts w:ascii="Symbol" w:hAnsi="Symbol" w:hint="default"/>
      </w:rPr>
    </w:lvl>
    <w:lvl w:ilvl="7" w:tplc="04090003" w:tentative="1">
      <w:start w:val="1"/>
      <w:numFmt w:val="bullet"/>
      <w:lvlText w:val="o"/>
      <w:lvlJc w:val="left"/>
      <w:pPr>
        <w:ind w:left="5615" w:hanging="360"/>
      </w:pPr>
      <w:rPr>
        <w:rFonts w:ascii="Courier New" w:hAnsi="Courier New" w:cs="Courier New" w:hint="default"/>
      </w:rPr>
    </w:lvl>
    <w:lvl w:ilvl="8" w:tplc="04090005" w:tentative="1">
      <w:start w:val="1"/>
      <w:numFmt w:val="bullet"/>
      <w:lvlText w:val=""/>
      <w:lvlJc w:val="left"/>
      <w:pPr>
        <w:ind w:left="6335"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46"/>
  </w:num>
  <w:num w:numId="4">
    <w:abstractNumId w:val="6"/>
  </w:num>
  <w:num w:numId="5">
    <w:abstractNumId w:val="20"/>
  </w:num>
  <w:num w:numId="6">
    <w:abstractNumId w:val="23"/>
  </w:num>
  <w:num w:numId="7">
    <w:abstractNumId w:val="14"/>
  </w:num>
  <w:num w:numId="8">
    <w:abstractNumId w:val="16"/>
  </w:num>
  <w:num w:numId="9">
    <w:abstractNumId w:val="11"/>
  </w:num>
  <w:num w:numId="10">
    <w:abstractNumId w:val="21"/>
  </w:num>
  <w:num w:numId="11">
    <w:abstractNumId w:val="2"/>
  </w:num>
  <w:num w:numId="12">
    <w:abstractNumId w:val="1"/>
  </w:num>
  <w:num w:numId="13">
    <w:abstractNumId w:val="3"/>
  </w:num>
  <w:num w:numId="14">
    <w:abstractNumId w:val="59"/>
  </w:num>
  <w:num w:numId="15">
    <w:abstractNumId w:val="10"/>
  </w:num>
  <w:num w:numId="16">
    <w:abstractNumId w:val="27"/>
  </w:num>
  <w:num w:numId="17">
    <w:abstractNumId w:val="26"/>
  </w:num>
  <w:num w:numId="18">
    <w:abstractNumId w:val="28"/>
  </w:num>
  <w:num w:numId="19">
    <w:abstractNumId w:val="15"/>
  </w:num>
  <w:num w:numId="20">
    <w:abstractNumId w:val="24"/>
  </w:num>
  <w:num w:numId="21">
    <w:abstractNumId w:val="47"/>
  </w:num>
  <w:num w:numId="22">
    <w:abstractNumId w:val="17"/>
  </w:num>
  <w:num w:numId="23">
    <w:abstractNumId w:val="60"/>
  </w:num>
  <w:num w:numId="24">
    <w:abstractNumId w:val="0"/>
  </w:num>
  <w:num w:numId="25">
    <w:abstractNumId w:val="36"/>
  </w:num>
  <w:num w:numId="26">
    <w:abstractNumId w:val="30"/>
  </w:num>
  <w:num w:numId="27">
    <w:abstractNumId w:val="13"/>
  </w:num>
  <w:num w:numId="28">
    <w:abstractNumId w:val="52"/>
  </w:num>
  <w:num w:numId="29">
    <w:abstractNumId w:val="5"/>
  </w:num>
  <w:num w:numId="30">
    <w:abstractNumId w:val="22"/>
  </w:num>
  <w:num w:numId="31">
    <w:abstractNumId w:val="34"/>
  </w:num>
  <w:num w:numId="32">
    <w:abstractNumId w:val="8"/>
  </w:num>
  <w:num w:numId="33">
    <w:abstractNumId w:val="35"/>
  </w:num>
  <w:num w:numId="34">
    <w:abstractNumId w:val="12"/>
  </w:num>
  <w:num w:numId="35">
    <w:abstractNumId w:val="29"/>
  </w:num>
  <w:num w:numId="36">
    <w:abstractNumId w:val="45"/>
  </w:num>
  <w:num w:numId="37">
    <w:abstractNumId w:val="39"/>
  </w:num>
  <w:num w:numId="38">
    <w:abstractNumId w:val="54"/>
  </w:num>
  <w:num w:numId="39">
    <w:abstractNumId w:val="9"/>
  </w:num>
  <w:num w:numId="40">
    <w:abstractNumId w:val="55"/>
  </w:num>
  <w:num w:numId="41">
    <w:abstractNumId w:val="37"/>
  </w:num>
  <w:num w:numId="42">
    <w:abstractNumId w:val="41"/>
  </w:num>
  <w:num w:numId="43">
    <w:abstractNumId w:val="57"/>
  </w:num>
  <w:num w:numId="44">
    <w:abstractNumId w:val="4"/>
  </w:num>
  <w:num w:numId="45">
    <w:abstractNumId w:val="50"/>
  </w:num>
  <w:num w:numId="46">
    <w:abstractNumId w:val="49"/>
  </w:num>
  <w:num w:numId="47">
    <w:abstractNumId w:val="56"/>
  </w:num>
  <w:num w:numId="48">
    <w:abstractNumId w:val="33"/>
  </w:num>
  <w:num w:numId="49">
    <w:abstractNumId w:val="48"/>
  </w:num>
  <w:num w:numId="50">
    <w:abstractNumId w:val="31"/>
  </w:num>
  <w:num w:numId="51">
    <w:abstractNumId w:val="25"/>
  </w:num>
  <w:num w:numId="52">
    <w:abstractNumId w:val="32"/>
  </w:num>
  <w:num w:numId="53">
    <w:abstractNumId w:val="7"/>
  </w:num>
  <w:num w:numId="54">
    <w:abstractNumId w:val="58"/>
  </w:num>
  <w:num w:numId="55">
    <w:abstractNumId w:val="53"/>
  </w:num>
  <w:num w:numId="56">
    <w:abstractNumId w:val="51"/>
  </w:num>
  <w:num w:numId="57">
    <w:abstractNumId w:val="43"/>
  </w:num>
  <w:num w:numId="58">
    <w:abstractNumId w:val="38"/>
  </w:num>
  <w:num w:numId="59">
    <w:abstractNumId w:val="19"/>
  </w:num>
  <w:num w:numId="60">
    <w:abstractNumId w:val="40"/>
  </w:num>
  <w:num w:numId="61">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0AEC"/>
    <w:rsid w:val="000F489F"/>
    <w:rsid w:val="00123DDF"/>
    <w:rsid w:val="001A1DE5"/>
    <w:rsid w:val="001D33BC"/>
    <w:rsid w:val="002913F2"/>
    <w:rsid w:val="002D49B8"/>
    <w:rsid w:val="00381AF0"/>
    <w:rsid w:val="004301FF"/>
    <w:rsid w:val="00435608"/>
    <w:rsid w:val="004D1230"/>
    <w:rsid w:val="00556E9B"/>
    <w:rsid w:val="005C3F80"/>
    <w:rsid w:val="005E379E"/>
    <w:rsid w:val="00646C8F"/>
    <w:rsid w:val="0065190C"/>
    <w:rsid w:val="00661A5D"/>
    <w:rsid w:val="007330EB"/>
    <w:rsid w:val="0074421B"/>
    <w:rsid w:val="007D51B9"/>
    <w:rsid w:val="008C6ADB"/>
    <w:rsid w:val="008D2471"/>
    <w:rsid w:val="009443D4"/>
    <w:rsid w:val="009B6CE9"/>
    <w:rsid w:val="00AE7F9F"/>
    <w:rsid w:val="00AF02D4"/>
    <w:rsid w:val="00B21CE2"/>
    <w:rsid w:val="00B926EE"/>
    <w:rsid w:val="00BF73A6"/>
    <w:rsid w:val="00C74E9C"/>
    <w:rsid w:val="00C971CC"/>
    <w:rsid w:val="00CF08B1"/>
    <w:rsid w:val="00D035FA"/>
    <w:rsid w:val="00D50AEC"/>
    <w:rsid w:val="00D61366"/>
    <w:rsid w:val="00DF00AF"/>
    <w:rsid w:val="00E731ED"/>
    <w:rsid w:val="00EA368C"/>
    <w:rsid w:val="00EF5BD9"/>
    <w:rsid w:val="00EF68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EC"/>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D50AEC"/>
    <w:pPr>
      <w:keepNext/>
      <w:outlineLvl w:val="0"/>
    </w:pPr>
    <w:rPr>
      <w:rFonts w:ascii="VNI-Times" w:hAnsi="VN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0AEC"/>
    <w:rPr>
      <w:rFonts w:ascii="VNI-Times" w:eastAsia="Times New Roman" w:hAnsi="VNI-Times" w:cs="Times New Roman"/>
      <w:sz w:val="24"/>
      <w:szCs w:val="20"/>
      <w:lang w:eastAsia="en-US"/>
    </w:rPr>
  </w:style>
  <w:style w:type="paragraph" w:styleId="ListParagraph">
    <w:name w:val="List Paragraph"/>
    <w:basedOn w:val="Normal"/>
    <w:uiPriority w:val="34"/>
    <w:qFormat/>
    <w:rsid w:val="00D50AEC"/>
    <w:pPr>
      <w:spacing w:before="120" w:after="120" w:line="360" w:lineRule="auto"/>
      <w:ind w:left="720" w:firstLine="567"/>
      <w:contextualSpacing/>
      <w:jc w:val="both"/>
    </w:pPr>
    <w:rPr>
      <w:rFonts w:eastAsia="Calibri" w:cs="Arial"/>
      <w:sz w:val="24"/>
      <w:szCs w:val="22"/>
    </w:rPr>
  </w:style>
  <w:style w:type="paragraph" w:styleId="BodyText">
    <w:name w:val="Body Text"/>
    <w:basedOn w:val="Normal"/>
    <w:link w:val="BodyTextChar"/>
    <w:uiPriority w:val="99"/>
    <w:rsid w:val="00D50AEC"/>
    <w:pPr>
      <w:spacing w:after="120"/>
    </w:pPr>
  </w:style>
  <w:style w:type="character" w:customStyle="1" w:styleId="BodyTextChar">
    <w:name w:val="Body Text Char"/>
    <w:basedOn w:val="DefaultParagraphFont"/>
    <w:link w:val="BodyText"/>
    <w:uiPriority w:val="99"/>
    <w:rsid w:val="00D50AEC"/>
    <w:rPr>
      <w:rFonts w:ascii="Times New Roman" w:eastAsia="Times New Roman" w:hAnsi="Times New Roman" w:cs="Times New Roman"/>
      <w:sz w:val="20"/>
      <w:szCs w:val="20"/>
      <w:lang w:eastAsia="en-US"/>
    </w:rPr>
  </w:style>
  <w:style w:type="paragraph" w:styleId="Footer">
    <w:name w:val="footer"/>
    <w:basedOn w:val="Normal"/>
    <w:link w:val="FooterChar"/>
    <w:rsid w:val="00D50AEC"/>
    <w:pPr>
      <w:tabs>
        <w:tab w:val="center" w:pos="4320"/>
        <w:tab w:val="right" w:pos="8640"/>
      </w:tabs>
    </w:pPr>
  </w:style>
  <w:style w:type="character" w:customStyle="1" w:styleId="FooterChar">
    <w:name w:val="Footer Char"/>
    <w:basedOn w:val="DefaultParagraphFont"/>
    <w:link w:val="Footer"/>
    <w:rsid w:val="00D50AEC"/>
    <w:rPr>
      <w:rFonts w:ascii="Times New Roman" w:eastAsia="Times New Roman" w:hAnsi="Times New Roman" w:cs="Times New Roman"/>
      <w:sz w:val="20"/>
      <w:szCs w:val="20"/>
      <w:lang w:eastAsia="en-US"/>
    </w:rPr>
  </w:style>
  <w:style w:type="character" w:styleId="PageNumber">
    <w:name w:val="page number"/>
    <w:basedOn w:val="DefaultParagraphFont"/>
    <w:rsid w:val="00D50AEC"/>
  </w:style>
  <w:style w:type="paragraph" w:styleId="Header">
    <w:name w:val="header"/>
    <w:basedOn w:val="Normal"/>
    <w:link w:val="HeaderChar"/>
    <w:rsid w:val="00D50AEC"/>
    <w:pPr>
      <w:tabs>
        <w:tab w:val="center" w:pos="4320"/>
        <w:tab w:val="right" w:pos="8640"/>
      </w:tabs>
    </w:pPr>
  </w:style>
  <w:style w:type="character" w:customStyle="1" w:styleId="HeaderChar">
    <w:name w:val="Header Char"/>
    <w:basedOn w:val="DefaultParagraphFont"/>
    <w:link w:val="Header"/>
    <w:rsid w:val="00D50AEC"/>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uiPriority w:val="99"/>
    <w:unhideWhenUsed/>
    <w:rsid w:val="00D50AEC"/>
    <w:pPr>
      <w:spacing w:after="120" w:line="480" w:lineRule="auto"/>
      <w:ind w:left="360"/>
    </w:pPr>
  </w:style>
  <w:style w:type="character" w:customStyle="1" w:styleId="BodyTextIndent2Char">
    <w:name w:val="Body Text Indent 2 Char"/>
    <w:basedOn w:val="DefaultParagraphFont"/>
    <w:link w:val="BodyTextIndent2"/>
    <w:uiPriority w:val="99"/>
    <w:rsid w:val="00D50AEC"/>
    <w:rPr>
      <w:rFonts w:ascii="Times New Roman" w:eastAsia="Times New Roman" w:hAnsi="Times New Roman" w:cs="Times New Roman"/>
      <w:sz w:val="20"/>
      <w:szCs w:val="20"/>
      <w:lang w:eastAsia="en-US"/>
    </w:rPr>
  </w:style>
  <w:style w:type="paragraph" w:styleId="BodyText3">
    <w:name w:val="Body Text 3"/>
    <w:basedOn w:val="Normal"/>
    <w:link w:val="BodyText3Char"/>
    <w:rsid w:val="00D50AEC"/>
    <w:pPr>
      <w:spacing w:after="120"/>
    </w:pPr>
    <w:rPr>
      <w:sz w:val="16"/>
      <w:szCs w:val="16"/>
    </w:rPr>
  </w:style>
  <w:style w:type="character" w:customStyle="1" w:styleId="BodyText3Char">
    <w:name w:val="Body Text 3 Char"/>
    <w:basedOn w:val="DefaultParagraphFont"/>
    <w:link w:val="BodyText3"/>
    <w:rsid w:val="00D50AEC"/>
    <w:rPr>
      <w:rFonts w:ascii="Times New Roman" w:eastAsia="Times New Roman" w:hAnsi="Times New Roman" w:cs="Times New Roman"/>
      <w:sz w:val="16"/>
      <w:szCs w:val="16"/>
    </w:rPr>
  </w:style>
  <w:style w:type="character" w:customStyle="1" w:styleId="apple-style-span">
    <w:name w:val="apple-style-span"/>
    <w:rsid w:val="00D50AEC"/>
    <w:rPr>
      <w:rFonts w:cs="Times New Roman"/>
    </w:rPr>
  </w:style>
  <w:style w:type="character" w:customStyle="1" w:styleId="FontStyle51">
    <w:name w:val="Font Style51"/>
    <w:rsid w:val="00D50AEC"/>
    <w:rPr>
      <w:rFonts w:ascii="Times New Roman" w:hAnsi="Times New Roman" w:cs="Times New Roman"/>
      <w:color w:val="000000"/>
      <w:sz w:val="24"/>
      <w:szCs w:val="24"/>
    </w:rPr>
  </w:style>
  <w:style w:type="paragraph" w:styleId="BalloonText">
    <w:name w:val="Balloon Text"/>
    <w:basedOn w:val="Normal"/>
    <w:link w:val="BalloonTextChar"/>
    <w:rsid w:val="00D50AEC"/>
    <w:rPr>
      <w:rFonts w:ascii="Tahoma" w:hAnsi="Tahoma"/>
      <w:sz w:val="16"/>
      <w:szCs w:val="16"/>
    </w:rPr>
  </w:style>
  <w:style w:type="character" w:customStyle="1" w:styleId="BalloonTextChar">
    <w:name w:val="Balloon Text Char"/>
    <w:basedOn w:val="DefaultParagraphFont"/>
    <w:link w:val="BalloonText"/>
    <w:rsid w:val="00D50AEC"/>
    <w:rPr>
      <w:rFonts w:ascii="Tahoma" w:eastAsia="Times New Roman" w:hAnsi="Tahoma" w:cs="Times New Roman"/>
      <w:sz w:val="16"/>
      <w:szCs w:val="16"/>
      <w:lang w:eastAsia="en-US"/>
    </w:rPr>
  </w:style>
  <w:style w:type="paragraph" w:styleId="Title">
    <w:name w:val="Title"/>
    <w:basedOn w:val="Normal"/>
    <w:link w:val="TitleChar"/>
    <w:qFormat/>
    <w:rsid w:val="00D50AEC"/>
    <w:pPr>
      <w:jc w:val="center"/>
    </w:pPr>
    <w:rPr>
      <w:rFonts w:ascii="VNI-Times" w:hAnsi="VNI-Times"/>
      <w:b/>
      <w:sz w:val="36"/>
    </w:rPr>
  </w:style>
  <w:style w:type="character" w:customStyle="1" w:styleId="TitleChar">
    <w:name w:val="Title Char"/>
    <w:basedOn w:val="DefaultParagraphFont"/>
    <w:link w:val="Title"/>
    <w:rsid w:val="00D50AEC"/>
    <w:rPr>
      <w:rFonts w:ascii="VNI-Times" w:eastAsia="Times New Roman" w:hAnsi="VNI-Times" w:cs="Times New Roman"/>
      <w:b/>
      <w:sz w:val="36"/>
      <w:szCs w:val="20"/>
    </w:rPr>
  </w:style>
  <w:style w:type="paragraph" w:customStyle="1" w:styleId="CharCharCharChar">
    <w:name w:val="Char Char Char Char"/>
    <w:basedOn w:val="Normal"/>
    <w:rsid w:val="00D50AEC"/>
    <w:pPr>
      <w:spacing w:after="160" w:line="240" w:lineRule="exact"/>
    </w:pPr>
    <w:rPr>
      <w:rFonts w:ascii="Tahoma" w:hAnsi="Tahoma" w:cs="Tahoma"/>
    </w:rPr>
  </w:style>
  <w:style w:type="character" w:customStyle="1" w:styleId="apple-converted-space">
    <w:name w:val="apple-converted-space"/>
    <w:rsid w:val="00D50AEC"/>
  </w:style>
  <w:style w:type="paragraph" w:styleId="BodyText2">
    <w:name w:val="Body Text 2"/>
    <w:basedOn w:val="Normal"/>
    <w:link w:val="BodyText2Char"/>
    <w:rsid w:val="00D50AEC"/>
    <w:pPr>
      <w:spacing w:after="120" w:line="480" w:lineRule="auto"/>
    </w:pPr>
  </w:style>
  <w:style w:type="character" w:customStyle="1" w:styleId="BodyText2Char">
    <w:name w:val="Body Text 2 Char"/>
    <w:basedOn w:val="DefaultParagraphFont"/>
    <w:link w:val="BodyText2"/>
    <w:rsid w:val="00D50AEC"/>
    <w:rPr>
      <w:rFonts w:ascii="Times New Roman" w:eastAsia="Times New Roman" w:hAnsi="Times New Roman" w:cs="Times New Roman"/>
      <w:sz w:val="20"/>
      <w:szCs w:val="20"/>
      <w:lang w:eastAsia="en-US"/>
    </w:rPr>
  </w:style>
  <w:style w:type="character" w:customStyle="1" w:styleId="Bodytext0">
    <w:name w:val="Body text_"/>
    <w:link w:val="Bodytext1"/>
    <w:uiPriority w:val="99"/>
    <w:locked/>
    <w:rsid w:val="00D50AEC"/>
    <w:rPr>
      <w:sz w:val="27"/>
      <w:szCs w:val="27"/>
      <w:shd w:val="clear" w:color="auto" w:fill="FFFFFF"/>
    </w:rPr>
  </w:style>
  <w:style w:type="paragraph" w:customStyle="1" w:styleId="Bodytext1">
    <w:name w:val="Body text1"/>
    <w:basedOn w:val="Normal"/>
    <w:link w:val="Bodytext0"/>
    <w:uiPriority w:val="99"/>
    <w:rsid w:val="00D50AEC"/>
    <w:pPr>
      <w:widowControl w:val="0"/>
      <w:shd w:val="clear" w:color="auto" w:fill="FFFFFF"/>
      <w:spacing w:before="480" w:after="120" w:line="324" w:lineRule="exact"/>
      <w:jc w:val="both"/>
    </w:pPr>
    <w:rPr>
      <w:rFonts w:asciiTheme="minorHAnsi" w:eastAsiaTheme="minorEastAsia" w:hAnsiTheme="minorHAnsi" w:cstheme="minorBidi"/>
      <w:sz w:val="27"/>
      <w:szCs w:val="27"/>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31</Pages>
  <Words>9309</Words>
  <Characters>53066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cp:lastModifiedBy>
  <cp:revision>10</cp:revision>
  <cp:lastPrinted>2015-11-06T04:48:00Z</cp:lastPrinted>
  <dcterms:created xsi:type="dcterms:W3CDTF">2015-11-05T03:09:00Z</dcterms:created>
  <dcterms:modified xsi:type="dcterms:W3CDTF">2015-11-24T01:48:00Z</dcterms:modified>
</cp:coreProperties>
</file>